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1A3" w:rsidRDefault="00C25328">
      <w:pPr>
        <w:suppressAutoHyphens/>
        <w:wordWrap w:val="0"/>
        <w:ind w:left="216" w:hangingChars="100" w:hanging="216"/>
        <w:jc w:val="left"/>
        <w:textAlignment w:val="baseline"/>
        <w:rPr>
          <w:rFonts w:ascii="ＭＳ 明朝" w:hAnsi="Times New Roman"/>
          <w:color w:val="000000"/>
          <w:kern w:val="0"/>
          <w:sz w:val="22"/>
          <w:szCs w:val="22"/>
        </w:rPr>
      </w:pPr>
      <w:bookmarkStart w:id="0" w:name="_GoBack"/>
      <w:bookmarkEnd w:id="0"/>
      <w:r>
        <w:rPr>
          <w:rFonts w:ascii="ＭＳ 明朝" w:hAnsi="ＭＳ 明朝" w:cs="ＭＳ 明朝" w:hint="eastAsia"/>
          <w:color w:val="000000"/>
          <w:kern w:val="0"/>
          <w:sz w:val="22"/>
          <w:szCs w:val="22"/>
        </w:rPr>
        <w:t>（別紙様式１）</w:t>
      </w:r>
    </w:p>
    <w:p w:rsidR="00CE41A3" w:rsidRDefault="00C25328">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令和　　年　　月　　日</w:t>
      </w:r>
    </w:p>
    <w:p w:rsidR="00CE41A3" w:rsidRDefault="00CE41A3">
      <w:pPr>
        <w:suppressAutoHyphens/>
        <w:wordWrap w:val="0"/>
        <w:jc w:val="right"/>
        <w:textAlignment w:val="baseline"/>
        <w:rPr>
          <w:rFonts w:ascii="ＭＳ 明朝" w:hAnsi="Times New Roman"/>
          <w:color w:val="000000"/>
          <w:kern w:val="0"/>
          <w:sz w:val="22"/>
          <w:szCs w:val="22"/>
        </w:rPr>
      </w:pPr>
    </w:p>
    <w:p w:rsidR="00CE41A3" w:rsidRDefault="00C25328">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rsidR="00CE41A3" w:rsidRDefault="00C25328">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rsidR="00CE41A3" w:rsidRDefault="00CE41A3">
      <w:pPr>
        <w:suppressAutoHyphens/>
        <w:wordWrap w:val="0"/>
        <w:ind w:firstLine="4080"/>
        <w:jc w:val="left"/>
        <w:textAlignment w:val="baseline"/>
        <w:rPr>
          <w:rFonts w:ascii="ＭＳ 明朝" w:hAnsi="Times New Roman"/>
          <w:color w:val="000000"/>
          <w:kern w:val="0"/>
          <w:sz w:val="22"/>
          <w:szCs w:val="22"/>
        </w:rPr>
      </w:pPr>
    </w:p>
    <w:p w:rsidR="00CE41A3" w:rsidRDefault="00C25328">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rsidR="00CE41A3" w:rsidRDefault="00CE41A3">
      <w:pPr>
        <w:suppressAutoHyphens/>
        <w:wordWrap w:val="0"/>
        <w:ind w:firstLine="4080"/>
        <w:jc w:val="left"/>
        <w:textAlignment w:val="baseline"/>
        <w:rPr>
          <w:rFonts w:ascii="ＭＳ 明朝" w:hAnsi="Times New Roman"/>
          <w:color w:val="000000"/>
          <w:kern w:val="0"/>
          <w:sz w:val="22"/>
          <w:szCs w:val="22"/>
        </w:rPr>
      </w:pPr>
    </w:p>
    <w:p w:rsidR="00CE41A3" w:rsidRDefault="00C25328">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代表者職氏名　　　　　　　　　　　　　㊞</w:t>
      </w:r>
    </w:p>
    <w:p w:rsidR="00CE41A3" w:rsidRDefault="00CE41A3">
      <w:pPr>
        <w:suppressAutoHyphens/>
        <w:wordWrap w:val="0"/>
        <w:ind w:firstLine="4080"/>
        <w:jc w:val="left"/>
        <w:textAlignment w:val="baseline"/>
        <w:rPr>
          <w:rFonts w:ascii="ＭＳ 明朝" w:hAnsi="Times New Roman"/>
          <w:color w:val="000000"/>
          <w:kern w:val="0"/>
          <w:sz w:val="22"/>
          <w:szCs w:val="22"/>
        </w:rPr>
      </w:pPr>
    </w:p>
    <w:p w:rsidR="00CE41A3" w:rsidRDefault="00C25328">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担当者氏名　　　　　　　　　　　　　　㊞</w:t>
      </w:r>
    </w:p>
    <w:p w:rsidR="00CE41A3" w:rsidRDefault="00CE41A3">
      <w:pPr>
        <w:suppressAutoHyphens/>
        <w:wordWrap w:val="0"/>
        <w:ind w:firstLine="4080"/>
        <w:jc w:val="left"/>
        <w:textAlignment w:val="baseline"/>
        <w:rPr>
          <w:rFonts w:ascii="ＭＳ 明朝" w:hAnsi="Times New Roman"/>
          <w:color w:val="000000"/>
          <w:kern w:val="0"/>
          <w:sz w:val="22"/>
          <w:szCs w:val="22"/>
        </w:rPr>
      </w:pPr>
    </w:p>
    <w:p w:rsidR="00CE41A3" w:rsidRDefault="00C25328">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rsidR="00CE41A3" w:rsidRDefault="00C25328">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rsidR="00CE41A3" w:rsidRDefault="00783574" w:rsidP="00D55CF7">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ファックス</w:t>
      </w:r>
      <w:r w:rsidR="00C25328">
        <w:rPr>
          <w:rFonts w:ascii="ＭＳ 明朝" w:hAnsi="ＭＳ 明朝" w:cs="ＭＳ 明朝" w:hint="eastAsia"/>
          <w:color w:val="000000"/>
          <w:kern w:val="0"/>
          <w:sz w:val="22"/>
          <w:szCs w:val="22"/>
        </w:rPr>
        <w:t>番号</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rsidR="00CE41A3" w:rsidRDefault="00CE41A3">
      <w:pPr>
        <w:suppressAutoHyphens/>
        <w:wordWrap w:val="0"/>
        <w:jc w:val="left"/>
        <w:textAlignment w:val="baseline"/>
        <w:rPr>
          <w:rFonts w:ascii="ＭＳ 明朝" w:hAnsi="Times New Roman"/>
          <w:color w:val="000000"/>
          <w:kern w:val="0"/>
          <w:sz w:val="22"/>
          <w:szCs w:val="22"/>
        </w:rPr>
      </w:pPr>
    </w:p>
    <w:p w:rsidR="00CE41A3" w:rsidRPr="00441AD1" w:rsidRDefault="00C25328" w:rsidP="00454F34">
      <w:pPr>
        <w:suppressAutoHyphens/>
        <w:wordWrap w:val="0"/>
        <w:spacing w:afterLines="50" w:after="174"/>
        <w:ind w:left="3778" w:hangingChars="1600" w:hanging="377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sidR="007249B7" w:rsidRPr="007249B7">
        <w:rPr>
          <w:rFonts w:ascii="ＭＳ 明朝" w:hAnsi="Times New Roman" w:cs="ＭＳ 明朝" w:hint="eastAsia"/>
          <w:color w:val="000000"/>
          <w:kern w:val="0"/>
          <w:sz w:val="24"/>
        </w:rPr>
        <w:t>ロータリ除雪車（２．２ｍ、２２０ｋＷ級）</w:t>
      </w:r>
      <w:r w:rsidRPr="00441AD1">
        <w:rPr>
          <w:rFonts w:ascii="ＭＳ 明朝" w:hAnsi="Times New Roman" w:cs="ＭＳ 明朝" w:hint="eastAsia"/>
          <w:color w:val="000000"/>
          <w:kern w:val="0"/>
          <w:sz w:val="24"/>
        </w:rPr>
        <w:t>の</w:t>
      </w:r>
      <w:r w:rsidR="006F7B01" w:rsidRPr="00441AD1">
        <w:rPr>
          <w:rFonts w:ascii="ＭＳ 明朝" w:hAnsi="Times New Roman" w:cs="ＭＳ 明朝" w:hint="eastAsia"/>
          <w:color w:val="000000"/>
          <w:kern w:val="0"/>
          <w:sz w:val="24"/>
        </w:rPr>
        <w:t>購入</w:t>
      </w:r>
      <w:r w:rsidRPr="00441AD1">
        <w:rPr>
          <w:rFonts w:ascii="ＭＳ 明朝" w:hAnsi="ＭＳ 明朝" w:cs="ＭＳ 明朝" w:hint="eastAsia"/>
          <w:color w:val="000000"/>
          <w:kern w:val="0"/>
          <w:sz w:val="24"/>
        </w:rPr>
        <w:t>に係る一般競争入札</w:t>
      </w:r>
      <w:r w:rsidR="007249B7" w:rsidRPr="007249B7">
        <w:rPr>
          <w:rFonts w:ascii="ＭＳ 明朝" w:hAnsi="ＭＳ 明朝" w:cs="ＭＳ 明朝" w:hint="eastAsia"/>
          <w:color w:val="000000"/>
          <w:kern w:val="0"/>
          <w:sz w:val="24"/>
        </w:rPr>
        <w:t>（公告番号５）</w:t>
      </w:r>
    </w:p>
    <w:p w:rsidR="00CE41A3" w:rsidRDefault="00C25328" w:rsidP="00454F34">
      <w:pPr>
        <w:suppressAutoHyphens/>
        <w:wordWrap w:val="0"/>
        <w:spacing w:afterLines="50" w:after="174"/>
        <w:jc w:val="left"/>
        <w:textAlignment w:val="baseline"/>
        <w:rPr>
          <w:rFonts w:ascii="ＭＳ 明朝" w:hAnsi="Times New Roman"/>
          <w:color w:val="000000"/>
          <w:kern w:val="0"/>
          <w:sz w:val="22"/>
          <w:szCs w:val="22"/>
        </w:rPr>
      </w:pPr>
      <w:r w:rsidRPr="00441AD1">
        <w:rPr>
          <w:rFonts w:ascii="ＭＳ 明朝" w:hAnsi="Times New Roman" w:cs="ＭＳ 明朝" w:hint="eastAsia"/>
          <w:color w:val="000000"/>
          <w:kern w:val="0"/>
          <w:sz w:val="24"/>
        </w:rPr>
        <w:t xml:space="preserve">２　</w:t>
      </w:r>
      <w:r w:rsidRPr="00441AD1">
        <w:rPr>
          <w:rFonts w:ascii="ＭＳ 明朝" w:hAnsi="ＭＳ 明朝" w:cs="ＭＳ 明朝" w:hint="eastAsia"/>
          <w:kern w:val="0"/>
          <w:sz w:val="24"/>
        </w:rPr>
        <w:t>入</w:t>
      </w:r>
      <w:r w:rsidRPr="00441AD1">
        <w:rPr>
          <w:rFonts w:ascii="ＭＳ 明朝" w:hAnsi="ＭＳ 明朝" w:cs="ＭＳ 明朝"/>
          <w:kern w:val="0"/>
          <w:sz w:val="24"/>
        </w:rPr>
        <w:t xml:space="preserve"> </w:t>
      </w:r>
      <w:r w:rsidRPr="00441AD1">
        <w:rPr>
          <w:rFonts w:ascii="ＭＳ 明朝" w:hAnsi="ＭＳ 明朝" w:cs="ＭＳ 明朝" w:hint="eastAsia"/>
          <w:kern w:val="0"/>
          <w:sz w:val="24"/>
        </w:rPr>
        <w:t>開</w:t>
      </w:r>
      <w:r w:rsidRPr="00441AD1">
        <w:rPr>
          <w:rFonts w:ascii="ＭＳ 明朝" w:hAnsi="ＭＳ 明朝" w:cs="ＭＳ 明朝"/>
          <w:kern w:val="0"/>
          <w:sz w:val="24"/>
        </w:rPr>
        <w:t xml:space="preserve"> </w:t>
      </w:r>
      <w:r w:rsidRPr="00441AD1">
        <w:rPr>
          <w:rFonts w:ascii="ＭＳ 明朝" w:hAnsi="ＭＳ 明朝" w:cs="ＭＳ 明朝" w:hint="eastAsia"/>
          <w:kern w:val="0"/>
          <w:sz w:val="24"/>
        </w:rPr>
        <w:t>札</w:t>
      </w:r>
      <w:r w:rsidRPr="00441AD1">
        <w:rPr>
          <w:rFonts w:ascii="ＭＳ 明朝" w:hAnsi="ＭＳ 明朝" w:cs="ＭＳ 明朝"/>
          <w:kern w:val="0"/>
          <w:sz w:val="24"/>
        </w:rPr>
        <w:t xml:space="preserve"> </w:t>
      </w:r>
      <w:r w:rsidRPr="00441AD1">
        <w:rPr>
          <w:rFonts w:ascii="ＭＳ 明朝" w:hAnsi="ＭＳ 明朝" w:cs="ＭＳ 明朝" w:hint="eastAsia"/>
          <w:kern w:val="0"/>
          <w:sz w:val="24"/>
        </w:rPr>
        <w:t>日</w:t>
      </w:r>
      <w:r w:rsidRPr="00441AD1">
        <w:rPr>
          <w:rFonts w:ascii="ＭＳ 明朝" w:hAnsi="ＭＳ 明朝" w:cs="ＭＳ 明朝"/>
          <w:kern w:val="0"/>
          <w:sz w:val="24"/>
        </w:rPr>
        <w:t xml:space="preserve"> </w:t>
      </w:r>
      <w:r w:rsidRPr="00441AD1">
        <w:rPr>
          <w:rFonts w:ascii="ＭＳ 明朝" w:hAnsi="ＭＳ 明朝" w:cs="ＭＳ 明朝" w:hint="eastAsia"/>
          <w:kern w:val="0"/>
          <w:sz w:val="24"/>
        </w:rPr>
        <w:t>時</w:t>
      </w:r>
      <w:r w:rsidRPr="00441AD1">
        <w:rPr>
          <w:rFonts w:ascii="ＭＳ 明朝" w:hAnsi="ＭＳ 明朝" w:cs="ＭＳ 明朝"/>
          <w:kern w:val="0"/>
          <w:sz w:val="24"/>
        </w:rPr>
        <w:t xml:space="preserve">    </w:t>
      </w:r>
      <w:r w:rsidRPr="00441AD1">
        <w:rPr>
          <w:rFonts w:ascii="ＭＳ 明朝" w:hAnsi="ＭＳ 明朝" w:cs="ＭＳ 明朝" w:hint="eastAsia"/>
          <w:kern w:val="0"/>
          <w:sz w:val="24"/>
        </w:rPr>
        <w:t xml:space="preserve">　　　　　</w:t>
      </w:r>
      <w:bookmarkStart w:id="1" w:name="_Hlk92292060"/>
      <w:r w:rsidR="007249B7" w:rsidRPr="007249B7">
        <w:rPr>
          <w:rFonts w:ascii="ＭＳ 明朝" w:hAnsi="ＭＳ 明朝" w:cs="ＭＳ 明朝" w:hint="eastAsia"/>
          <w:kern w:val="0"/>
          <w:sz w:val="24"/>
        </w:rPr>
        <w:t>令和４年２月２５日　１４時３０</w:t>
      </w:r>
      <w:bookmarkEnd w:id="1"/>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rsidR="00CE41A3" w:rsidRDefault="006F7B01" w:rsidP="006F7B01">
      <w:pPr>
        <w:tabs>
          <w:tab w:val="left" w:pos="720"/>
        </w:tabs>
        <w:suppressAutoHyphens/>
        <w:wordWrap w:val="0"/>
        <w:ind w:left="708" w:hangingChars="300" w:hanging="708"/>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（１）　</w:t>
      </w:r>
      <w:r w:rsidR="00C25328">
        <w:rPr>
          <w:rFonts w:ascii="ＭＳ 明朝" w:hAnsi="Times New Roman" w:cs="ＭＳ 明朝" w:hint="eastAsia"/>
          <w:color w:val="000000"/>
          <w:kern w:val="0"/>
          <w:sz w:val="24"/>
        </w:rPr>
        <w:t>物品の製造の請負、買入れ及び借入れに係る競争入札参加資格審査結果通知書の写し　　　　　　　　　　　　　　　　　　　　　　　　　　２部</w:t>
      </w:r>
    </w:p>
    <w:p w:rsidR="00CE41A3" w:rsidRDefault="006F7B01">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（２）　</w:t>
      </w:r>
      <w:r w:rsidR="00C25328">
        <w:rPr>
          <w:rFonts w:ascii="ＭＳ 明朝" w:hAnsi="Times New Roman" w:cs="ＭＳ 明朝" w:hint="eastAsia"/>
          <w:color w:val="000000"/>
          <w:kern w:val="0"/>
          <w:sz w:val="24"/>
        </w:rPr>
        <w:t>納入実績証明書　　　　　　　　　　　　　　　　　　　　　　２部</w:t>
      </w:r>
    </w:p>
    <w:p w:rsidR="00CE41A3" w:rsidRDefault="006F7B01">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（３）　</w:t>
      </w:r>
      <w:r w:rsidR="00C25328">
        <w:rPr>
          <w:rFonts w:ascii="ＭＳ 明朝" w:hAnsi="Times New Roman" w:cs="ＭＳ 明朝" w:hint="eastAsia"/>
          <w:color w:val="000000"/>
          <w:kern w:val="0"/>
          <w:sz w:val="24"/>
        </w:rPr>
        <w:t>メーカー及び工場に関する調書　　　　　　　　　　　　　　　２部</w:t>
      </w:r>
    </w:p>
    <w:p w:rsidR="00CE41A3" w:rsidRDefault="00C25328">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（４）</w:t>
      </w:r>
      <w:r w:rsidR="006F7B01">
        <w:rPr>
          <w:rFonts w:ascii="ＭＳ 明朝" w:hAnsi="Times New Roman" w:cs="ＭＳ 明朝" w:hint="eastAsia"/>
          <w:color w:val="000000"/>
          <w:kern w:val="0"/>
          <w:sz w:val="24"/>
        </w:rPr>
        <w:t xml:space="preserve">　</w:t>
      </w:r>
      <w:r>
        <w:rPr>
          <w:rFonts w:ascii="ＭＳ 明朝" w:hAnsi="Times New Roman" w:cs="ＭＳ 明朝" w:hint="eastAsia"/>
          <w:color w:val="000000"/>
          <w:kern w:val="0"/>
          <w:sz w:val="24"/>
        </w:rPr>
        <w:t>サービス・メンテナンス体制証明書　　　　　　　　　　　　　２部</w:t>
      </w:r>
    </w:p>
    <w:p w:rsidR="00CE41A3" w:rsidRDefault="006F7B01" w:rsidP="006F7B01">
      <w:pPr>
        <w:tabs>
          <w:tab w:val="left" w:pos="720"/>
        </w:tabs>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（５）　</w:t>
      </w:r>
      <w:r w:rsidR="00C25328">
        <w:rPr>
          <w:rFonts w:ascii="ＭＳ 明朝" w:hAnsi="Times New Roman" w:cs="ＭＳ 明朝" w:hint="eastAsia"/>
          <w:color w:val="000000"/>
          <w:kern w:val="0"/>
          <w:sz w:val="24"/>
        </w:rPr>
        <w:t>製作仕様書　　　　　　　　　　　　　　　　　　　　　　　　２部</w:t>
      </w:r>
    </w:p>
    <w:p w:rsidR="00CE41A3" w:rsidRDefault="006F7B01">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（６）　</w:t>
      </w:r>
      <w:r w:rsidR="00C25328">
        <w:rPr>
          <w:rFonts w:ascii="ＭＳ 明朝" w:hAnsi="Times New Roman" w:cs="ＭＳ 明朝" w:hint="eastAsia"/>
          <w:color w:val="000000"/>
          <w:kern w:val="0"/>
          <w:sz w:val="24"/>
        </w:rPr>
        <w:t>工程表　　　　　　　　　　　　　　　　　　　　　　　　　　２部</w:t>
      </w:r>
    </w:p>
    <w:p w:rsidR="00CE41A3" w:rsidRDefault="00CE41A3">
      <w:pPr>
        <w:suppressAutoHyphens/>
        <w:wordWrap w:val="0"/>
        <w:jc w:val="left"/>
        <w:textAlignment w:val="baseline"/>
        <w:rPr>
          <w:rFonts w:ascii="ＭＳ 明朝" w:hAnsi="ＭＳ 明朝" w:cs="ＭＳ 明朝"/>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（別紙様式２）</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令和　　年　　月　　日</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sidR="007249B7" w:rsidRPr="007249B7">
        <w:rPr>
          <w:rFonts w:ascii="ＭＳ 明朝" w:hAnsi="ＭＳ 明朝" w:cs="ＭＳ 明朝" w:hint="eastAsia"/>
          <w:kern w:val="0"/>
          <w:sz w:val="22"/>
          <w:szCs w:val="22"/>
        </w:rPr>
        <w:t>令和４年１月１２日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w:t>
      </w:r>
      <w:r w:rsidR="00600B1E">
        <w:rPr>
          <w:rFonts w:ascii="ＭＳ 明朝" w:hAnsi="ＭＳ 明朝" w:cs="ＭＳ 明朝" w:hint="eastAsia"/>
          <w:color w:val="000000"/>
          <w:kern w:val="0"/>
          <w:sz w:val="22"/>
          <w:szCs w:val="22"/>
        </w:rPr>
        <w:t>調達</w:t>
      </w:r>
      <w:r>
        <w:rPr>
          <w:rFonts w:ascii="ＭＳ 明朝" w:hAnsi="ＭＳ 明朝" w:cs="ＭＳ 明朝" w:hint="eastAsia"/>
          <w:color w:val="000000"/>
          <w:kern w:val="0"/>
          <w:sz w:val="22"/>
          <w:szCs w:val="22"/>
        </w:rPr>
        <w:t>物品の納入実績は、下記のとおりであることを証明します。</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007249B7" w:rsidRPr="007249B7">
        <w:rPr>
          <w:rFonts w:ascii="ＭＳ 明朝" w:hAnsi="ＭＳ 明朝" w:cs="ＭＳ 明朝" w:hint="eastAsia"/>
          <w:color w:val="000000"/>
          <w:kern w:val="0"/>
          <w:sz w:val="22"/>
          <w:szCs w:val="22"/>
        </w:rPr>
        <w:t>ロータリ除雪車（２．２ｍ、２２０ｋＷ級）の購入に係る一般競争入札（公告番号５）</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007249B7" w:rsidRPr="007249B7">
        <w:rPr>
          <w:rFonts w:ascii="ＭＳ 明朝" w:hAnsi="ＭＳ 明朝" w:cs="ＭＳ 明朝" w:hint="eastAsia"/>
          <w:kern w:val="0"/>
          <w:sz w:val="22"/>
          <w:szCs w:val="22"/>
        </w:rPr>
        <w:t>令和４年２月２５日　１４時３０分</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rsidR="00CE41A3">
        <w:trPr>
          <w:trHeight w:val="1135"/>
        </w:trPr>
        <w:tc>
          <w:tcPr>
            <w:tcW w:w="1348"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rsidR="00CE41A3">
        <w:trPr>
          <w:trHeight w:val="2620"/>
        </w:trPr>
        <w:tc>
          <w:tcPr>
            <w:tcW w:w="1348"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（別紙様式３）</w:t>
      </w:r>
    </w:p>
    <w:p w:rsidR="00CE41A3" w:rsidRDefault="00C2532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rsidR="00CE41A3" w:rsidRDefault="00CE41A3">
      <w:pPr>
        <w:suppressAutoHyphens/>
        <w:wordWrap w:val="0"/>
        <w:jc w:val="left"/>
        <w:textAlignment w:val="baseline"/>
        <w:rPr>
          <w:rFonts w:ascii="ＭＳ 明朝" w:hAnsi="ＭＳ 明朝" w:cs="ＭＳ 明朝"/>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印</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bookmarkStart w:id="2" w:name="_Hlk92292137"/>
      <w:r w:rsidR="007249B7" w:rsidRPr="007249B7">
        <w:rPr>
          <w:rFonts w:ascii="ＭＳ 明朝" w:hAnsi="ＭＳ 明朝" w:cs="ＭＳ 明朝" w:hint="eastAsia"/>
          <w:kern w:val="0"/>
          <w:sz w:val="22"/>
          <w:szCs w:val="22"/>
        </w:rPr>
        <w:t>令和４年１月１２日</w:t>
      </w:r>
      <w:bookmarkEnd w:id="2"/>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w:t>
      </w:r>
      <w:r w:rsidR="00F52A4E">
        <w:rPr>
          <w:rFonts w:ascii="ＭＳ 明朝" w:hAnsi="ＭＳ 明朝" w:cs="ＭＳ 明朝" w:hint="eastAsia"/>
          <w:color w:val="000000"/>
          <w:kern w:val="0"/>
          <w:sz w:val="22"/>
          <w:szCs w:val="22"/>
        </w:rPr>
        <w:t>当該</w:t>
      </w:r>
      <w:r w:rsidR="00CF12B1">
        <w:rPr>
          <w:rFonts w:ascii="ＭＳ 明朝" w:hAnsi="ＭＳ 明朝" w:cs="ＭＳ 明朝" w:hint="eastAsia"/>
          <w:color w:val="000000"/>
          <w:kern w:val="0"/>
          <w:sz w:val="22"/>
          <w:szCs w:val="22"/>
        </w:rPr>
        <w:t>調達</w:t>
      </w:r>
      <w:r>
        <w:rPr>
          <w:rFonts w:ascii="ＭＳ 明朝" w:hAnsi="ＭＳ 明朝" w:cs="ＭＳ 明朝" w:hint="eastAsia"/>
          <w:color w:val="000000"/>
          <w:kern w:val="0"/>
          <w:sz w:val="22"/>
          <w:szCs w:val="22"/>
        </w:rPr>
        <w:t>物品のメーカー及び工場の状況は、下記のとおりです。</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rsidP="00B51726">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bookmarkStart w:id="3" w:name="_Hlk92292151"/>
      <w:r w:rsidR="007249B7" w:rsidRPr="007249B7">
        <w:rPr>
          <w:rFonts w:ascii="ＭＳ 明朝" w:hAnsi="ＭＳ 明朝" w:cs="ＭＳ 明朝" w:hint="eastAsia"/>
          <w:color w:val="000000"/>
          <w:kern w:val="0"/>
          <w:sz w:val="22"/>
          <w:szCs w:val="22"/>
        </w:rPr>
        <w:t>ロータリ除雪車（２．２ｍ、２２０ｋＷ級）の購入に係る一般競争入札（公告番号５）</w:t>
      </w:r>
      <w:bookmarkEnd w:id="3"/>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007249B7" w:rsidRPr="007249B7">
        <w:rPr>
          <w:rFonts w:ascii="ＭＳ 明朝" w:hAnsi="ＭＳ 明朝" w:cs="ＭＳ 明朝" w:hint="eastAsia"/>
          <w:kern w:val="0"/>
          <w:sz w:val="22"/>
          <w:szCs w:val="22"/>
        </w:rPr>
        <w:t>令和４年２月２５日　１４時３０分</w:t>
      </w: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rsidR="00CE41A3">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CE41A3">
        <w:trPr>
          <w:cantSplit/>
          <w:trHeight w:val="372"/>
        </w:trPr>
        <w:tc>
          <w:tcPr>
            <w:tcW w:w="1770" w:type="dxa"/>
            <w:gridSpan w:val="3"/>
            <w:vMerge/>
            <w:tcBorders>
              <w:top w:val="nil"/>
              <w:left w:val="single" w:sz="4" w:space="0" w:color="000000"/>
              <w:bottom w:val="nil"/>
              <w:right w:val="single" w:sz="4" w:space="0" w:color="000000"/>
            </w:tcBorders>
          </w:tcPr>
          <w:p w:rsidR="00CE41A3" w:rsidRDefault="00CE41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CE41A3">
        <w:trPr>
          <w:cantSplit/>
          <w:trHeight w:val="372"/>
        </w:trPr>
        <w:tc>
          <w:tcPr>
            <w:tcW w:w="1770" w:type="dxa"/>
            <w:gridSpan w:val="3"/>
            <w:vMerge/>
            <w:tcBorders>
              <w:top w:val="nil"/>
              <w:left w:val="single" w:sz="4" w:space="0" w:color="000000"/>
              <w:bottom w:val="nil"/>
              <w:right w:val="single" w:sz="4" w:space="0" w:color="000000"/>
            </w:tcBorders>
          </w:tcPr>
          <w:p w:rsidR="00CE41A3" w:rsidRDefault="00CE41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CE41A3">
        <w:trPr>
          <w:cantSplit/>
          <w:trHeight w:val="372"/>
        </w:trPr>
        <w:tc>
          <w:tcPr>
            <w:tcW w:w="1770" w:type="dxa"/>
            <w:gridSpan w:val="3"/>
            <w:vMerge/>
            <w:tcBorders>
              <w:top w:val="nil"/>
              <w:left w:val="single" w:sz="4" w:space="0" w:color="000000"/>
              <w:bottom w:val="nil"/>
              <w:right w:val="single" w:sz="4" w:space="0" w:color="000000"/>
            </w:tcBorders>
          </w:tcPr>
          <w:p w:rsidR="00CE41A3" w:rsidRDefault="00CE41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CE41A3">
        <w:trPr>
          <w:cantSplit/>
          <w:trHeight w:val="372"/>
        </w:trPr>
        <w:tc>
          <w:tcPr>
            <w:tcW w:w="1770" w:type="dxa"/>
            <w:gridSpan w:val="3"/>
            <w:vMerge/>
            <w:tcBorders>
              <w:top w:val="nil"/>
              <w:left w:val="single" w:sz="4" w:space="0" w:color="000000"/>
              <w:bottom w:val="nil"/>
              <w:right w:val="single" w:sz="4" w:space="0" w:color="000000"/>
            </w:tcBorders>
          </w:tcPr>
          <w:p w:rsidR="00CE41A3" w:rsidRDefault="00CE41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CE41A3">
        <w:trPr>
          <w:cantSplit/>
          <w:trHeight w:val="372"/>
        </w:trPr>
        <w:tc>
          <w:tcPr>
            <w:tcW w:w="1770" w:type="dxa"/>
            <w:gridSpan w:val="3"/>
            <w:vMerge/>
            <w:tcBorders>
              <w:top w:val="nil"/>
              <w:left w:val="single" w:sz="4" w:space="0" w:color="000000"/>
              <w:bottom w:val="nil"/>
              <w:right w:val="single" w:sz="4" w:space="0" w:color="000000"/>
            </w:tcBorders>
          </w:tcPr>
          <w:p w:rsidR="00CE41A3" w:rsidRDefault="00CE41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CE41A3">
        <w:trPr>
          <w:cantSplit/>
          <w:trHeight w:val="372"/>
        </w:trPr>
        <w:tc>
          <w:tcPr>
            <w:tcW w:w="1770" w:type="dxa"/>
            <w:gridSpan w:val="3"/>
            <w:vMerge/>
            <w:tcBorders>
              <w:top w:val="nil"/>
              <w:left w:val="single" w:sz="4" w:space="0" w:color="000000"/>
              <w:bottom w:val="nil"/>
              <w:right w:val="single" w:sz="4" w:space="0" w:color="000000"/>
            </w:tcBorders>
          </w:tcPr>
          <w:p w:rsidR="00CE41A3" w:rsidRDefault="00CE41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前年度総売上額</w:t>
            </w:r>
          </w:p>
        </w:tc>
        <w:tc>
          <w:tcPr>
            <w:tcW w:w="4425"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CE41A3">
        <w:trPr>
          <w:cantSplit/>
          <w:trHeight w:val="372"/>
        </w:trPr>
        <w:tc>
          <w:tcPr>
            <w:tcW w:w="332" w:type="dxa"/>
            <w:gridSpan w:val="2"/>
            <w:vMerge w:val="restart"/>
            <w:tcBorders>
              <w:top w:val="nil"/>
              <w:left w:val="single" w:sz="4" w:space="0" w:color="000000"/>
              <w:bottom w:val="nil"/>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CE41A3">
        <w:trPr>
          <w:cantSplit/>
          <w:trHeight w:val="372"/>
        </w:trPr>
        <w:tc>
          <w:tcPr>
            <w:tcW w:w="332" w:type="dxa"/>
            <w:gridSpan w:val="2"/>
            <w:vMerge/>
            <w:tcBorders>
              <w:top w:val="nil"/>
              <w:left w:val="single" w:sz="4" w:space="0" w:color="000000"/>
              <w:bottom w:val="nil"/>
              <w:right w:val="single" w:sz="4" w:space="0" w:color="000000"/>
            </w:tcBorders>
          </w:tcPr>
          <w:p w:rsidR="00CE41A3" w:rsidRDefault="00CE41A3">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rsidR="00CE41A3" w:rsidRDefault="00CE41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CE41A3">
        <w:trPr>
          <w:cantSplit/>
          <w:trHeight w:val="372"/>
        </w:trPr>
        <w:tc>
          <w:tcPr>
            <w:tcW w:w="332" w:type="dxa"/>
            <w:gridSpan w:val="2"/>
            <w:vMerge/>
            <w:tcBorders>
              <w:top w:val="nil"/>
              <w:left w:val="single" w:sz="4" w:space="0" w:color="000000"/>
              <w:bottom w:val="nil"/>
              <w:right w:val="single" w:sz="4" w:space="0" w:color="000000"/>
            </w:tcBorders>
          </w:tcPr>
          <w:p w:rsidR="00CE41A3" w:rsidRDefault="00CE41A3">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rsidR="00CE41A3" w:rsidRDefault="00CE41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CE41A3">
        <w:trPr>
          <w:cantSplit/>
          <w:trHeight w:val="372"/>
        </w:trPr>
        <w:tc>
          <w:tcPr>
            <w:tcW w:w="332" w:type="dxa"/>
            <w:gridSpan w:val="2"/>
            <w:vMerge/>
            <w:tcBorders>
              <w:top w:val="nil"/>
              <w:left w:val="single" w:sz="4" w:space="0" w:color="000000"/>
              <w:bottom w:val="single" w:sz="4" w:space="0" w:color="000000"/>
              <w:right w:val="single" w:sz="4" w:space="0" w:color="000000"/>
            </w:tcBorders>
          </w:tcPr>
          <w:p w:rsidR="00CE41A3" w:rsidRDefault="00CE41A3">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rsidR="00CE41A3" w:rsidRDefault="00CE41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CE41A3">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CE41A3">
        <w:trPr>
          <w:cantSplit/>
          <w:trHeight w:val="372"/>
        </w:trPr>
        <w:tc>
          <w:tcPr>
            <w:tcW w:w="1770" w:type="dxa"/>
            <w:gridSpan w:val="3"/>
            <w:vMerge/>
            <w:tcBorders>
              <w:top w:val="nil"/>
              <w:left w:val="single" w:sz="4" w:space="0" w:color="000000"/>
              <w:bottom w:val="nil"/>
              <w:right w:val="single" w:sz="4" w:space="0" w:color="000000"/>
            </w:tcBorders>
          </w:tcPr>
          <w:p w:rsidR="00CE41A3" w:rsidRDefault="00CE41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CE41A3">
        <w:trPr>
          <w:cantSplit/>
          <w:trHeight w:val="372"/>
        </w:trPr>
        <w:tc>
          <w:tcPr>
            <w:tcW w:w="1770" w:type="dxa"/>
            <w:gridSpan w:val="3"/>
            <w:vMerge/>
            <w:tcBorders>
              <w:top w:val="nil"/>
              <w:left w:val="single" w:sz="4" w:space="0" w:color="000000"/>
              <w:bottom w:val="nil"/>
              <w:right w:val="single" w:sz="4" w:space="0" w:color="000000"/>
            </w:tcBorders>
          </w:tcPr>
          <w:p w:rsidR="00CE41A3" w:rsidRDefault="00CE41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CE41A3">
        <w:trPr>
          <w:cantSplit/>
          <w:trHeight w:val="372"/>
        </w:trPr>
        <w:tc>
          <w:tcPr>
            <w:tcW w:w="1770" w:type="dxa"/>
            <w:gridSpan w:val="3"/>
            <w:vMerge/>
            <w:tcBorders>
              <w:top w:val="nil"/>
              <w:left w:val="single" w:sz="4" w:space="0" w:color="000000"/>
              <w:bottom w:val="nil"/>
              <w:right w:val="single" w:sz="4" w:space="0" w:color="000000"/>
            </w:tcBorders>
          </w:tcPr>
          <w:p w:rsidR="00CE41A3" w:rsidRDefault="00CE41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CE41A3">
        <w:trPr>
          <w:trHeight w:val="744"/>
        </w:trPr>
        <w:tc>
          <w:tcPr>
            <w:tcW w:w="276" w:type="dxa"/>
            <w:tcBorders>
              <w:top w:val="nil"/>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rsidR="00CE41A3" w:rsidRDefault="00C25328" w:rsidP="007249B7">
      <w:pPr>
        <w:suppressAutoHyphens/>
        <w:spacing w:line="320"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（別紙様式４）</w:t>
      </w:r>
    </w:p>
    <w:p w:rsidR="00CE41A3" w:rsidRDefault="00C25328" w:rsidP="007249B7">
      <w:pPr>
        <w:spacing w:line="320" w:lineRule="exact"/>
        <w:jc w:val="center"/>
        <w:rPr>
          <w:rFonts w:hAnsi="Times New Roman"/>
          <w:kern w:val="0"/>
          <w:sz w:val="36"/>
          <w:szCs w:val="36"/>
        </w:rPr>
      </w:pPr>
      <w:r>
        <w:rPr>
          <w:rFonts w:hint="eastAsia"/>
          <w:kern w:val="0"/>
          <w:sz w:val="36"/>
          <w:szCs w:val="36"/>
        </w:rPr>
        <w:t>サービス・メンテナンス体制証明書</w:t>
      </w:r>
    </w:p>
    <w:p w:rsidR="00CE41A3" w:rsidRDefault="00CE41A3" w:rsidP="007249B7">
      <w:pPr>
        <w:suppressAutoHyphens/>
        <w:spacing w:line="320" w:lineRule="exact"/>
        <w:jc w:val="left"/>
        <w:textAlignment w:val="baseline"/>
        <w:rPr>
          <w:rFonts w:ascii="ＭＳ 明朝" w:hAnsi="Times New Roman"/>
          <w:color w:val="000000"/>
          <w:kern w:val="0"/>
          <w:sz w:val="22"/>
          <w:szCs w:val="22"/>
        </w:rPr>
      </w:pPr>
    </w:p>
    <w:p w:rsidR="00CE41A3" w:rsidRDefault="00C2532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rsidR="00CE41A3" w:rsidRDefault="00C2532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rsidR="00CE41A3" w:rsidRDefault="00CE41A3">
      <w:pPr>
        <w:suppressAutoHyphens/>
        <w:wordWrap w:val="0"/>
        <w:spacing w:line="298" w:lineRule="exact"/>
        <w:jc w:val="left"/>
        <w:textAlignment w:val="baseline"/>
        <w:rPr>
          <w:rFonts w:ascii="ＭＳ 明朝" w:hAnsi="Times New Roman"/>
          <w:color w:val="000000"/>
          <w:kern w:val="0"/>
          <w:sz w:val="22"/>
          <w:szCs w:val="22"/>
        </w:rPr>
      </w:pPr>
    </w:p>
    <w:p w:rsidR="00CE41A3" w:rsidRDefault="00C2532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CE41A3" w:rsidRDefault="00C2532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CE41A3" w:rsidRDefault="00C2532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rsidR="00CE41A3" w:rsidRDefault="00CE41A3">
      <w:pPr>
        <w:suppressAutoHyphens/>
        <w:wordWrap w:val="0"/>
        <w:spacing w:line="298" w:lineRule="exact"/>
        <w:jc w:val="left"/>
        <w:textAlignment w:val="baseline"/>
        <w:rPr>
          <w:rFonts w:ascii="ＭＳ 明朝" w:hAnsi="Times New Roman"/>
          <w:color w:val="000000"/>
          <w:kern w:val="0"/>
          <w:sz w:val="22"/>
          <w:szCs w:val="22"/>
        </w:rPr>
      </w:pPr>
    </w:p>
    <w:p w:rsidR="00CE41A3" w:rsidRDefault="00C2532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007249B7" w:rsidRPr="007249B7">
        <w:rPr>
          <w:rFonts w:ascii="ＭＳ 明朝" w:hAnsi="ＭＳ 明朝" w:cs="ＭＳ 明朝" w:hint="eastAsia"/>
          <w:kern w:val="0"/>
          <w:sz w:val="22"/>
          <w:szCs w:val="22"/>
        </w:rPr>
        <w:t>令和４年１月１２日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に係る当該調達物品のアフターサービス及びメンテナンス体制は、下記のとおりであることを証明します。</w:t>
      </w:r>
    </w:p>
    <w:p w:rsidR="00CE41A3" w:rsidRDefault="00CE41A3">
      <w:pPr>
        <w:suppressAutoHyphens/>
        <w:wordWrap w:val="0"/>
        <w:spacing w:line="298" w:lineRule="exact"/>
        <w:jc w:val="left"/>
        <w:textAlignment w:val="baseline"/>
        <w:rPr>
          <w:rFonts w:ascii="ＭＳ 明朝" w:hAnsi="Times New Roman"/>
          <w:color w:val="000000"/>
          <w:kern w:val="0"/>
          <w:sz w:val="22"/>
          <w:szCs w:val="22"/>
        </w:rPr>
      </w:pPr>
    </w:p>
    <w:p w:rsidR="00CE41A3" w:rsidRDefault="00C25328">
      <w:pPr>
        <w:suppressAutoHyphens/>
        <w:wordWrap w:val="0"/>
        <w:spacing w:line="298"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rsidR="00CE41A3" w:rsidRDefault="00CE41A3">
      <w:pPr>
        <w:suppressAutoHyphens/>
        <w:wordWrap w:val="0"/>
        <w:spacing w:line="298" w:lineRule="exact"/>
        <w:jc w:val="left"/>
        <w:textAlignment w:val="baseline"/>
        <w:rPr>
          <w:rFonts w:ascii="ＭＳ 明朝" w:hAnsi="Times New Roman"/>
          <w:color w:val="000000"/>
          <w:kern w:val="0"/>
          <w:sz w:val="22"/>
          <w:szCs w:val="22"/>
        </w:rPr>
      </w:pPr>
    </w:p>
    <w:p w:rsidR="00CE41A3" w:rsidRDefault="00C25328">
      <w:pPr>
        <w:suppressAutoHyphens/>
        <w:wordWrap w:val="0"/>
        <w:spacing w:line="298" w:lineRule="exact"/>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bookmarkStart w:id="4" w:name="_Hlk92292221"/>
      <w:r w:rsidR="007249B7" w:rsidRPr="007249B7">
        <w:rPr>
          <w:rFonts w:ascii="ＭＳ 明朝" w:hAnsi="ＭＳ 明朝" w:cs="ＭＳ 明朝" w:hint="eastAsia"/>
          <w:color w:val="000000"/>
          <w:kern w:val="0"/>
          <w:sz w:val="22"/>
          <w:szCs w:val="22"/>
        </w:rPr>
        <w:t>ロータリ除雪車（２．２ｍ、２２０ｋＷ級）の購入に係る一般競争入札（公告番号５）</w:t>
      </w:r>
      <w:bookmarkEnd w:id="4"/>
    </w:p>
    <w:p w:rsidR="00CE41A3" w:rsidRDefault="00C2532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時</w:t>
      </w:r>
      <w:r>
        <w:rPr>
          <w:rFonts w:ascii="ＭＳ 明朝" w:hAnsi="ＭＳ 明朝" w:cs="ＭＳ 明朝"/>
          <w:color w:val="000000"/>
          <w:kern w:val="0"/>
          <w:sz w:val="22"/>
          <w:szCs w:val="22"/>
        </w:rPr>
        <w:t xml:space="preserve">    </w:t>
      </w:r>
      <w:r w:rsidR="007249B7" w:rsidRPr="007249B7">
        <w:rPr>
          <w:rFonts w:ascii="ＭＳ 明朝" w:hAnsi="ＭＳ 明朝" w:cs="ＭＳ 明朝" w:hint="eastAsia"/>
          <w:color w:val="000000"/>
          <w:kern w:val="0"/>
          <w:sz w:val="22"/>
          <w:szCs w:val="22"/>
        </w:rPr>
        <w:t>令和４年２月２５日　１４時３０分</w:t>
      </w:r>
    </w:p>
    <w:p w:rsidR="00CE41A3" w:rsidRDefault="00C2532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CE41A3">
        <w:trPr>
          <w:trHeight w:val="298"/>
        </w:trPr>
        <w:tc>
          <w:tcPr>
            <w:tcW w:w="3318"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最寄りの整備工場の名称</w:t>
            </w:r>
          </w:p>
        </w:tc>
        <w:tc>
          <w:tcPr>
            <w:tcW w:w="5240"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CE41A3">
        <w:trPr>
          <w:trHeight w:val="298"/>
        </w:trPr>
        <w:tc>
          <w:tcPr>
            <w:tcW w:w="3318"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CE41A3">
        <w:trPr>
          <w:trHeight w:val="298"/>
        </w:trPr>
        <w:tc>
          <w:tcPr>
            <w:tcW w:w="3318"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CE41A3">
        <w:trPr>
          <w:trHeight w:val="298"/>
        </w:trPr>
        <w:tc>
          <w:tcPr>
            <w:tcW w:w="3318"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CE41A3">
        <w:trPr>
          <w:trHeight w:val="298"/>
        </w:trPr>
        <w:tc>
          <w:tcPr>
            <w:tcW w:w="3318"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CE41A3">
        <w:trPr>
          <w:trHeight w:val="298"/>
        </w:trPr>
        <w:tc>
          <w:tcPr>
            <w:tcW w:w="3318"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CE41A3">
        <w:trPr>
          <w:trHeight w:val="298"/>
        </w:trPr>
        <w:tc>
          <w:tcPr>
            <w:tcW w:w="3318"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CE41A3">
        <w:trPr>
          <w:trHeight w:val="298"/>
        </w:trPr>
        <w:tc>
          <w:tcPr>
            <w:tcW w:w="3318"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CE41A3">
        <w:trPr>
          <w:trHeight w:val="298"/>
        </w:trPr>
        <w:tc>
          <w:tcPr>
            <w:tcW w:w="3318"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bl>
    <w:p w:rsidR="00CE41A3" w:rsidRDefault="00CE41A3">
      <w:pPr>
        <w:suppressAutoHyphens/>
        <w:wordWrap w:val="0"/>
        <w:spacing w:line="298" w:lineRule="exact"/>
        <w:jc w:val="left"/>
        <w:textAlignment w:val="baseline"/>
        <w:rPr>
          <w:rFonts w:ascii="ＭＳ 明朝" w:hAnsi="Times New Roman"/>
          <w:color w:val="000000"/>
          <w:kern w:val="0"/>
          <w:sz w:val="22"/>
          <w:szCs w:val="22"/>
        </w:rPr>
      </w:pPr>
    </w:p>
    <w:p w:rsidR="00CE41A3" w:rsidRDefault="00C2532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CE41A3">
        <w:trPr>
          <w:trHeight w:val="298"/>
        </w:trPr>
        <w:tc>
          <w:tcPr>
            <w:tcW w:w="3318"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CE41A3">
        <w:trPr>
          <w:trHeight w:val="298"/>
        </w:trPr>
        <w:tc>
          <w:tcPr>
            <w:tcW w:w="3318"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CE41A3">
        <w:trPr>
          <w:trHeight w:val="298"/>
        </w:trPr>
        <w:tc>
          <w:tcPr>
            <w:tcW w:w="3318"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CE41A3">
        <w:trPr>
          <w:trHeight w:val="298"/>
        </w:trPr>
        <w:tc>
          <w:tcPr>
            <w:tcW w:w="3318"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CE41A3">
        <w:trPr>
          <w:trHeight w:val="298"/>
        </w:trPr>
        <w:tc>
          <w:tcPr>
            <w:tcW w:w="3318"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CE41A3">
        <w:trPr>
          <w:trHeight w:val="298"/>
        </w:trPr>
        <w:tc>
          <w:tcPr>
            <w:tcW w:w="3318"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CE41A3">
        <w:trPr>
          <w:trHeight w:val="298"/>
        </w:trPr>
        <w:tc>
          <w:tcPr>
            <w:tcW w:w="3318"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bl>
    <w:p w:rsidR="00CE41A3" w:rsidRDefault="00C25328" w:rsidP="001B14EC">
      <w:pPr>
        <w:suppressAutoHyphens/>
        <w:wordWrap w:val="0"/>
        <w:spacing w:line="298" w:lineRule="exact"/>
        <w:ind w:left="1081" w:hangingChars="500" w:hanging="108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あっては２日を、一般部品にあっては５日を超えるものについては、それらのすべての部品について、その供給に要する日数を記載する。</w:t>
      </w:r>
    </w:p>
    <w:p w:rsidR="00DD036E" w:rsidRDefault="00C25328" w:rsidP="00DD036E">
      <w:pPr>
        <w:suppressAutoHyphens/>
        <w:wordWrap w:val="0"/>
        <w:spacing w:line="298"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sidR="00DD036E">
        <w:rPr>
          <w:rFonts w:ascii="ＭＳ 明朝" w:hAnsi="ＭＳ 明朝" w:cs="ＭＳ 明朝" w:hint="eastAsia"/>
          <w:color w:val="000000"/>
          <w:kern w:val="0"/>
          <w:sz w:val="22"/>
          <w:szCs w:val="22"/>
        </w:rPr>
        <w:t>２　「部品の供給可能年数」は、すべての部品について記載する。</w:t>
      </w:r>
    </w:p>
    <w:p w:rsidR="00DD036E" w:rsidRDefault="00DD036E" w:rsidP="00DD036E">
      <w:pPr>
        <w:suppressAutoHyphens/>
        <w:wordWrap w:val="0"/>
        <w:spacing w:line="298"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３　必要に応じて別葉により記載する。</w:t>
      </w:r>
    </w:p>
    <w:p w:rsidR="00CE41A3" w:rsidRDefault="00CE41A3">
      <w:pPr>
        <w:suppressAutoHyphens/>
        <w:wordWrap w:val="0"/>
        <w:spacing w:line="298" w:lineRule="exact"/>
        <w:jc w:val="left"/>
        <w:textAlignment w:val="baseline"/>
        <w:rPr>
          <w:rFonts w:ascii="ＭＳ 明朝" w:hAnsi="ＭＳ 明朝" w:cs="ＭＳ 明朝"/>
          <w:color w:val="000000"/>
          <w:kern w:val="0"/>
          <w:sz w:val="22"/>
          <w:szCs w:val="22"/>
        </w:rPr>
      </w:pPr>
    </w:p>
    <w:p w:rsidR="00CE41A3" w:rsidRDefault="00C2532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rsidR="00CE41A3" w:rsidRDefault="00C25328" w:rsidP="001B14EC">
      <w:pPr>
        <w:suppressAutoHyphens/>
        <w:wordWrap w:val="0"/>
        <w:spacing w:line="298" w:lineRule="exact"/>
        <w:ind w:left="216" w:rightChars="-47" w:right="-97" w:hangingChars="100" w:hanging="216"/>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当該派遣依頼に係る修理等の内容に応じた通常時及び緊急時における技術員の派遣に係る連絡受付先及び連絡系統、派遣方法並びに所要時間等を連絡系統図として別葉により記載する。</w:t>
      </w:r>
    </w:p>
    <w:p w:rsidR="00CE41A3" w:rsidRDefault="00C2532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（別紙様式５）</w:t>
      </w:r>
    </w:p>
    <w:p w:rsidR="00CE41A3" w:rsidRDefault="00C25328">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rsidR="00CE41A3" w:rsidRDefault="00CE41A3">
      <w:pPr>
        <w:suppressAutoHyphens/>
        <w:wordWrap w:val="0"/>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rsidR="00CE41A3">
        <w:trPr>
          <w:trHeight w:val="1116"/>
        </w:trPr>
        <w:tc>
          <w:tcPr>
            <w:tcW w:w="443"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2"/>
                <w:szCs w:val="22"/>
              </w:rPr>
            </w:pPr>
          </w:p>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ＭＳ 明朝" w:cs="ＭＳ 明朝"/>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535"/>
        <w:gridCol w:w="1226"/>
        <w:gridCol w:w="885"/>
        <w:gridCol w:w="1327"/>
        <w:gridCol w:w="1770"/>
      </w:tblGrid>
      <w:tr w:rsidR="00CE41A3" w:rsidTr="002F1491">
        <w:trPr>
          <w:trHeight w:val="1135"/>
        </w:trPr>
        <w:tc>
          <w:tcPr>
            <w:tcW w:w="683"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535"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226"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rsidR="00CE41A3" w:rsidTr="002F1491">
        <w:trPr>
          <w:trHeight w:val="1135"/>
        </w:trPr>
        <w:tc>
          <w:tcPr>
            <w:tcW w:w="683" w:type="dxa"/>
          </w:tcPr>
          <w:p w:rsidR="00CE41A3" w:rsidRDefault="007249B7" w:rsidP="00B849F2">
            <w:pPr>
              <w:suppressAutoHyphens/>
              <w:kinsoku w:val="0"/>
              <w:overflowPunct w:val="0"/>
              <w:autoSpaceDE w:val="0"/>
              <w:autoSpaceDN w:val="0"/>
              <w:adjustRightInd w:val="0"/>
              <w:spacing w:line="372" w:lineRule="atLeast"/>
              <w:jc w:val="center"/>
              <w:textAlignment w:val="baseline"/>
              <w:rPr>
                <w:rFonts w:ascii="ＭＳ 明朝" w:hAnsi="Times New Roman"/>
                <w:kern w:val="0"/>
                <w:sz w:val="24"/>
              </w:rPr>
            </w:pPr>
            <w:r w:rsidRPr="007249B7">
              <w:rPr>
                <w:rFonts w:ascii="ＭＳ 明朝" w:hAnsi="Times New Roman" w:hint="eastAsia"/>
                <w:kern w:val="0"/>
                <w:sz w:val="24"/>
              </w:rPr>
              <w:t>公告番号５</w:t>
            </w:r>
          </w:p>
        </w:tc>
        <w:tc>
          <w:tcPr>
            <w:tcW w:w="2535" w:type="dxa"/>
            <w:vAlign w:val="center"/>
          </w:tcPr>
          <w:p w:rsidR="007249B7" w:rsidRPr="007249B7" w:rsidRDefault="007249B7" w:rsidP="007249B7">
            <w:pPr>
              <w:suppressAutoHyphens/>
              <w:kinsoku w:val="0"/>
              <w:overflowPunct w:val="0"/>
              <w:autoSpaceDE w:val="0"/>
              <w:autoSpaceDN w:val="0"/>
              <w:adjustRightInd w:val="0"/>
              <w:spacing w:line="372" w:lineRule="atLeast"/>
              <w:jc w:val="center"/>
              <w:textAlignment w:val="baseline"/>
              <w:rPr>
                <w:rFonts w:ascii="ＭＳ 明朝" w:hAnsi="Times New Roman"/>
                <w:noProof/>
                <w:kern w:val="0"/>
                <w:sz w:val="24"/>
              </w:rPr>
            </w:pPr>
            <w:r w:rsidRPr="007249B7">
              <w:rPr>
                <w:rFonts w:ascii="ＭＳ 明朝" w:hAnsi="Times New Roman" w:hint="eastAsia"/>
                <w:noProof/>
                <w:kern w:val="0"/>
                <w:sz w:val="24"/>
              </w:rPr>
              <w:t>ロータリ除雪車</w:t>
            </w:r>
          </w:p>
          <w:p w:rsidR="00CE41A3" w:rsidRDefault="007249B7" w:rsidP="00324E7C">
            <w:pPr>
              <w:suppressAutoHyphens/>
              <w:kinsoku w:val="0"/>
              <w:wordWrap w:val="0"/>
              <w:overflowPunct w:val="0"/>
              <w:autoSpaceDE w:val="0"/>
              <w:autoSpaceDN w:val="0"/>
              <w:adjustRightInd w:val="0"/>
              <w:spacing w:line="372" w:lineRule="atLeast"/>
              <w:textAlignment w:val="baseline"/>
              <w:rPr>
                <w:rFonts w:ascii="ＭＳ 明朝" w:hAnsi="Times New Roman"/>
                <w:kern w:val="0"/>
                <w:sz w:val="24"/>
              </w:rPr>
            </w:pPr>
            <w:r w:rsidRPr="007249B7">
              <w:rPr>
                <w:rFonts w:ascii="ＭＳ 明朝" w:hAnsi="Times New Roman" w:hint="eastAsia"/>
                <w:noProof/>
                <w:kern w:val="0"/>
                <w:sz w:val="24"/>
              </w:rPr>
              <w:t>（２．２ｍ、２２０ｋＷ級）</w:t>
            </w:r>
          </w:p>
        </w:tc>
        <w:tc>
          <w:tcPr>
            <w:tcW w:w="1226" w:type="dxa"/>
            <w:vAlign w:val="center"/>
          </w:tcPr>
          <w:p w:rsidR="00CE41A3" w:rsidRPr="00413650" w:rsidRDefault="00C25328">
            <w:pPr>
              <w:suppressAutoHyphens/>
              <w:kinsoku w:val="0"/>
              <w:wordWrap w:val="0"/>
              <w:overflowPunct w:val="0"/>
              <w:autoSpaceDE w:val="0"/>
              <w:autoSpaceDN w:val="0"/>
              <w:adjustRightInd w:val="0"/>
              <w:spacing w:line="372" w:lineRule="atLeast"/>
              <w:ind w:firstLineChars="50" w:firstLine="108"/>
              <w:textAlignment w:val="baseline"/>
              <w:rPr>
                <w:rFonts w:ascii="ＭＳ 明朝" w:hAnsi="ＭＳ 明朝" w:cs="ＭＳ 明朝"/>
                <w:color w:val="000000"/>
                <w:kern w:val="0"/>
                <w:sz w:val="22"/>
                <w:szCs w:val="22"/>
              </w:rPr>
            </w:pPr>
            <w:r w:rsidRPr="00413650">
              <w:rPr>
                <w:rFonts w:ascii="ＭＳ 明朝" w:hAnsi="ＭＳ 明朝" w:cs="ＭＳ 明朝" w:hint="eastAsia"/>
                <w:color w:val="000000"/>
                <w:kern w:val="0"/>
                <w:sz w:val="22"/>
                <w:szCs w:val="22"/>
              </w:rPr>
              <w:t>仕様書の</w:t>
            </w:r>
          </w:p>
          <w:p w:rsidR="00CE41A3" w:rsidRPr="00413650" w:rsidRDefault="00C25328">
            <w:pPr>
              <w:suppressAutoHyphens/>
              <w:kinsoku w:val="0"/>
              <w:wordWrap w:val="0"/>
              <w:overflowPunct w:val="0"/>
              <w:autoSpaceDE w:val="0"/>
              <w:autoSpaceDN w:val="0"/>
              <w:adjustRightInd w:val="0"/>
              <w:spacing w:line="372" w:lineRule="atLeast"/>
              <w:ind w:firstLineChars="50" w:firstLine="108"/>
              <w:textAlignment w:val="baseline"/>
              <w:rPr>
                <w:rFonts w:ascii="ＭＳ 明朝" w:hAnsi="Times New Roman"/>
                <w:kern w:val="0"/>
                <w:sz w:val="22"/>
                <w:szCs w:val="22"/>
              </w:rPr>
            </w:pPr>
            <w:r w:rsidRPr="00413650">
              <w:rPr>
                <w:rFonts w:ascii="ＭＳ 明朝" w:hAnsi="ＭＳ 明朝" w:cs="ＭＳ 明朝" w:hint="eastAsia"/>
                <w:color w:val="000000"/>
                <w:kern w:val="0"/>
                <w:sz w:val="22"/>
                <w:szCs w:val="22"/>
              </w:rPr>
              <w:t>とおり</w:t>
            </w:r>
          </w:p>
        </w:tc>
        <w:tc>
          <w:tcPr>
            <w:tcW w:w="885" w:type="dxa"/>
          </w:tcPr>
          <w:p w:rsidR="00CE41A3" w:rsidRPr="00413650" w:rsidRDefault="00CE41A3" w:rsidP="00BE29F7">
            <w:pPr>
              <w:suppressAutoHyphens/>
              <w:kinsoku w:val="0"/>
              <w:overflowPunct w:val="0"/>
              <w:autoSpaceDE w:val="0"/>
              <w:autoSpaceDN w:val="0"/>
              <w:adjustRightInd w:val="0"/>
              <w:spacing w:line="372" w:lineRule="atLeast"/>
              <w:jc w:val="center"/>
              <w:textAlignment w:val="baseline"/>
              <w:rPr>
                <w:rFonts w:ascii="ＭＳ 明朝" w:hAnsi="Times New Roman"/>
                <w:color w:val="000000"/>
                <w:kern w:val="0"/>
                <w:sz w:val="22"/>
                <w:szCs w:val="22"/>
              </w:rPr>
            </w:pPr>
          </w:p>
          <w:p w:rsidR="00CE41A3" w:rsidRPr="00413650" w:rsidRDefault="007249B7" w:rsidP="007249B7">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2"/>
                <w:szCs w:val="22"/>
              </w:rPr>
            </w:pPr>
            <w:r w:rsidRPr="007249B7">
              <w:rPr>
                <w:rFonts w:ascii="ＭＳ 明朝" w:hAnsi="Times New Roman" w:hint="eastAsia"/>
                <w:noProof/>
                <w:color w:val="000000"/>
                <w:kern w:val="0"/>
                <w:sz w:val="22"/>
                <w:szCs w:val="22"/>
              </w:rPr>
              <w:t>１台</w:t>
            </w:r>
          </w:p>
        </w:tc>
        <w:tc>
          <w:tcPr>
            <w:tcW w:w="1327" w:type="dxa"/>
          </w:tcPr>
          <w:p w:rsidR="00CE41A3" w:rsidRPr="00413650"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2"/>
                <w:szCs w:val="22"/>
              </w:rPr>
            </w:pPr>
          </w:p>
          <w:p w:rsidR="00CE41A3" w:rsidRPr="00413650" w:rsidRDefault="00C25328">
            <w:pPr>
              <w:suppressAutoHyphens/>
              <w:kinsoku w:val="0"/>
              <w:wordWrap w:val="0"/>
              <w:overflowPunct w:val="0"/>
              <w:autoSpaceDE w:val="0"/>
              <w:autoSpaceDN w:val="0"/>
              <w:adjustRightInd w:val="0"/>
              <w:spacing w:line="372" w:lineRule="atLeast"/>
              <w:jc w:val="right"/>
              <w:textAlignment w:val="baseline"/>
              <w:rPr>
                <w:rFonts w:ascii="ＭＳ 明朝" w:hAnsi="Times New Roman"/>
                <w:kern w:val="0"/>
                <w:sz w:val="22"/>
                <w:szCs w:val="22"/>
              </w:rPr>
            </w:pPr>
            <w:r w:rsidRPr="00413650">
              <w:rPr>
                <w:rFonts w:ascii="ＭＳ 明朝" w:hAnsi="Times New Roman" w:hint="eastAsia"/>
                <w:kern w:val="0"/>
                <w:sz w:val="22"/>
                <w:szCs w:val="22"/>
              </w:rPr>
              <w:t xml:space="preserve">　</w:t>
            </w:r>
            <w:r w:rsidR="00600B1E" w:rsidRPr="00413650">
              <w:rPr>
                <w:rFonts w:ascii="ＭＳ 明朝" w:hAnsi="Times New Roman" w:hint="eastAsia"/>
                <w:kern w:val="0"/>
                <w:sz w:val="22"/>
                <w:szCs w:val="22"/>
              </w:rPr>
              <w:t>〇〇〇</w:t>
            </w:r>
          </w:p>
        </w:tc>
        <w:tc>
          <w:tcPr>
            <w:tcW w:w="1770" w:type="dxa"/>
          </w:tcPr>
          <w:p w:rsidR="00CE41A3" w:rsidRPr="00413650"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Pr="00413650" w:rsidRDefault="00C25328" w:rsidP="00CB00B5">
            <w:pPr>
              <w:suppressAutoHyphens/>
              <w:kinsoku w:val="0"/>
              <w:overflowPunct w:val="0"/>
              <w:autoSpaceDE w:val="0"/>
              <w:autoSpaceDN w:val="0"/>
              <w:adjustRightInd w:val="0"/>
              <w:spacing w:line="372" w:lineRule="atLeast"/>
              <w:jc w:val="right"/>
              <w:textAlignment w:val="baseline"/>
              <w:rPr>
                <w:rFonts w:ascii="ＭＳ 明朝" w:hAnsi="Times New Roman"/>
                <w:kern w:val="0"/>
                <w:sz w:val="22"/>
                <w:szCs w:val="22"/>
              </w:rPr>
            </w:pPr>
            <w:r w:rsidRPr="00413650">
              <w:rPr>
                <w:rFonts w:ascii="ＭＳ 明朝" w:hAnsi="ＭＳ 明朝" w:cs="ＭＳ 明朝"/>
                <w:color w:val="000000"/>
                <w:kern w:val="0"/>
                <w:sz w:val="22"/>
                <w:szCs w:val="22"/>
              </w:rPr>
              <w:t xml:space="preserve">      </w:t>
            </w:r>
            <w:r w:rsidRPr="00413650">
              <w:rPr>
                <w:rFonts w:ascii="ＭＳ 明朝" w:hAnsi="ＭＳ 明朝" w:cs="ＭＳ 明朝" w:hint="eastAsia"/>
                <w:color w:val="000000"/>
                <w:kern w:val="0"/>
                <w:sz w:val="22"/>
                <w:szCs w:val="22"/>
              </w:rPr>
              <w:t xml:space="preserve">　</w:t>
            </w:r>
            <w:r w:rsidR="00413650">
              <w:rPr>
                <w:rFonts w:ascii="ＭＳ 明朝" w:hAnsi="ＭＳ 明朝" w:cs="ＭＳ 明朝" w:hint="eastAsia"/>
                <w:color w:val="000000"/>
                <w:kern w:val="0"/>
                <w:sz w:val="22"/>
                <w:szCs w:val="22"/>
              </w:rPr>
              <w:t>〇〇〇</w:t>
            </w:r>
          </w:p>
        </w:tc>
      </w:tr>
      <w:tr w:rsidR="00CE41A3" w:rsidTr="002F1491">
        <w:trPr>
          <w:trHeight w:val="1135"/>
        </w:trPr>
        <w:tc>
          <w:tcPr>
            <w:tcW w:w="683"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535" w:type="dxa"/>
            <w:vAlign w:val="center"/>
          </w:tcPr>
          <w:p w:rsidR="00CE41A3" w:rsidRDefault="00CE41A3">
            <w:pPr>
              <w:suppressAutoHyphens/>
              <w:kinsoku w:val="0"/>
              <w:overflowPunct w:val="0"/>
              <w:autoSpaceDE w:val="0"/>
              <w:autoSpaceDN w:val="0"/>
              <w:adjustRightInd w:val="0"/>
              <w:spacing w:line="372" w:lineRule="atLeast"/>
              <w:textAlignment w:val="baseline"/>
              <w:rPr>
                <w:rFonts w:ascii="ＭＳ 明朝" w:hAnsi="Times New Roman"/>
                <w:kern w:val="0"/>
                <w:sz w:val="24"/>
              </w:rPr>
            </w:pPr>
          </w:p>
        </w:tc>
        <w:tc>
          <w:tcPr>
            <w:tcW w:w="1226" w:type="dxa"/>
            <w:vAlign w:val="center"/>
          </w:tcPr>
          <w:p w:rsidR="00CE41A3" w:rsidRDefault="00CE41A3">
            <w:pPr>
              <w:suppressAutoHyphens/>
              <w:kinsoku w:val="0"/>
              <w:wordWrap w:val="0"/>
              <w:overflowPunct w:val="0"/>
              <w:autoSpaceDE w:val="0"/>
              <w:autoSpaceDN w:val="0"/>
              <w:adjustRightInd w:val="0"/>
              <w:spacing w:line="372" w:lineRule="atLeast"/>
              <w:textAlignment w:val="baseline"/>
              <w:rPr>
                <w:rFonts w:ascii="ＭＳ 明朝" w:hAnsi="Times New Roman"/>
                <w:kern w:val="0"/>
                <w:sz w:val="24"/>
              </w:rPr>
            </w:pPr>
          </w:p>
        </w:tc>
        <w:tc>
          <w:tcPr>
            <w:tcW w:w="885"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CE41A3" w:rsidRDefault="00CE41A3">
            <w:pPr>
              <w:suppressAutoHyphens/>
              <w:kinsoku w:val="0"/>
              <w:wordWrap w:val="0"/>
              <w:overflowPunct w:val="0"/>
              <w:autoSpaceDE w:val="0"/>
              <w:autoSpaceDN w:val="0"/>
              <w:adjustRightInd w:val="0"/>
              <w:spacing w:line="372" w:lineRule="atLeast"/>
              <w:jc w:val="right"/>
              <w:textAlignment w:val="baseline"/>
              <w:rPr>
                <w:rFonts w:ascii="ＭＳ 明朝" w:hAnsi="Times New Roman"/>
                <w:kern w:val="0"/>
                <w:sz w:val="22"/>
                <w:szCs w:val="22"/>
              </w:rPr>
            </w:pPr>
          </w:p>
        </w:tc>
        <w:tc>
          <w:tcPr>
            <w:tcW w:w="1770"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CE41A3" w:rsidTr="002F1491">
        <w:trPr>
          <w:trHeight w:val="1135"/>
        </w:trPr>
        <w:tc>
          <w:tcPr>
            <w:tcW w:w="683"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535"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226" w:type="dxa"/>
            <w:vAlign w:val="center"/>
          </w:tcPr>
          <w:p w:rsidR="00CE41A3" w:rsidRDefault="00CE41A3">
            <w:pPr>
              <w:suppressAutoHyphens/>
              <w:kinsoku w:val="0"/>
              <w:overflowPunct w:val="0"/>
              <w:autoSpaceDE w:val="0"/>
              <w:autoSpaceDN w:val="0"/>
              <w:adjustRightInd w:val="0"/>
              <w:spacing w:line="372" w:lineRule="atLeast"/>
              <w:textAlignment w:val="baseline"/>
              <w:rPr>
                <w:rFonts w:ascii="ＭＳ 明朝" w:hAnsi="Times New Roman"/>
                <w:kern w:val="0"/>
                <w:sz w:val="24"/>
              </w:rPr>
            </w:pPr>
          </w:p>
        </w:tc>
        <w:tc>
          <w:tcPr>
            <w:tcW w:w="885"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CE41A3" w:rsidTr="002F1491">
        <w:trPr>
          <w:trHeight w:val="1135"/>
        </w:trPr>
        <w:tc>
          <w:tcPr>
            <w:tcW w:w="683"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535"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226" w:type="dxa"/>
            <w:vAlign w:val="center"/>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CE41A3" w:rsidTr="002F1491">
        <w:trPr>
          <w:trHeight w:val="948"/>
        </w:trPr>
        <w:tc>
          <w:tcPr>
            <w:tcW w:w="683"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535"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226"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rsidP="00CB00B5">
            <w:pPr>
              <w:suppressAutoHyphens/>
              <w:kinsoku w:val="0"/>
              <w:wordWrap w:val="0"/>
              <w:overflowPunct w:val="0"/>
              <w:autoSpaceDE w:val="0"/>
              <w:autoSpaceDN w:val="0"/>
              <w:adjustRightInd w:val="0"/>
              <w:spacing w:line="372" w:lineRule="atLeast"/>
              <w:jc w:val="righ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sidR="00413650">
              <w:rPr>
                <w:rFonts w:ascii="ＭＳ 明朝" w:hAnsi="ＭＳ 明朝" w:cs="ＭＳ 明朝" w:hint="eastAsia"/>
                <w:color w:val="000000"/>
                <w:kern w:val="0"/>
                <w:sz w:val="22"/>
                <w:szCs w:val="22"/>
              </w:rPr>
              <w:t>〇〇〇</w:t>
            </w:r>
          </w:p>
        </w:tc>
      </w:tr>
    </w:tbl>
    <w:p w:rsidR="00CE41A3" w:rsidRDefault="00C25328">
      <w:pPr>
        <w:suppressAutoHyphens/>
        <w:wordWrap w:val="0"/>
        <w:ind w:left="432" w:hangingChars="200" w:hanging="43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見積もる契約</w:t>
      </w:r>
      <w:r w:rsidR="00600B1E">
        <w:rPr>
          <w:rFonts w:ascii="ＭＳ 明朝" w:hAnsi="ＭＳ 明朝" w:cs="ＭＳ 明朝" w:hint="eastAsia"/>
          <w:color w:val="000000"/>
          <w:kern w:val="0"/>
          <w:sz w:val="22"/>
          <w:szCs w:val="22"/>
        </w:rPr>
        <w:t>希望金</w:t>
      </w:r>
      <w:r>
        <w:rPr>
          <w:rFonts w:ascii="ＭＳ 明朝" w:hAnsi="ＭＳ 明朝" w:cs="ＭＳ 明朝" w:hint="eastAsia"/>
          <w:color w:val="000000"/>
          <w:kern w:val="0"/>
          <w:sz w:val="22"/>
          <w:szCs w:val="22"/>
        </w:rPr>
        <w:t>額は、この入札書に記載した金額に当該金額の１００分の１０に相当する額を加算した金額（当該金額に１円未満の端数があるときは、その端数を切り捨てた金額）である。</w:t>
      </w: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（別紙様式６）</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rsidR="00CE41A3">
        <w:trPr>
          <w:trHeight w:val="2232"/>
        </w:trPr>
        <w:tc>
          <w:tcPr>
            <w:tcW w:w="7174" w:type="dxa"/>
            <w:tcBorders>
              <w:top w:val="nil"/>
              <w:left w:val="nil"/>
              <w:bottom w:val="nil"/>
              <w:right w:val="single" w:sz="4" w:space="0" w:color="000000"/>
            </w:tcBorders>
          </w:tcPr>
          <w:p w:rsidR="00CE41A3"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rsidR="00CE41A3"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rsidR="00CE41A3" w:rsidRDefault="00CE41A3">
      <w:pPr>
        <w:suppressAutoHyphens/>
        <w:wordWrap w:val="0"/>
        <w:jc w:val="center"/>
        <w:textAlignment w:val="baseline"/>
        <w:rPr>
          <w:rFonts w:ascii="ＭＳ 明朝" w:hAnsi="ＭＳ 明朝" w:cs="ＭＳ 明朝"/>
          <w:color w:val="000000"/>
          <w:kern w:val="0"/>
          <w:sz w:val="22"/>
          <w:szCs w:val="22"/>
        </w:rPr>
      </w:pPr>
    </w:p>
    <w:p w:rsidR="00CE41A3" w:rsidRDefault="00C2532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rsidR="00CE41A3" w:rsidRDefault="00CE41A3">
      <w:pPr>
        <w:suppressAutoHyphens/>
        <w:wordWrap w:val="0"/>
        <w:jc w:val="left"/>
        <w:textAlignment w:val="baseline"/>
        <w:rPr>
          <w:rFonts w:ascii="ＭＳ 明朝" w:hAnsi="Times New Roman"/>
          <w:color w:val="000000"/>
          <w:kern w:val="0"/>
          <w:sz w:val="22"/>
          <w:szCs w:val="22"/>
        </w:rPr>
      </w:pPr>
    </w:p>
    <w:p w:rsidR="00CE41A3" w:rsidRDefault="00C25328" w:rsidP="000F078A">
      <w:pPr>
        <w:suppressAutoHyphens/>
        <w:wordWrap w:val="0"/>
        <w:ind w:left="2377" w:hangingChars="1100" w:hanging="2377"/>
        <w:jc w:val="left"/>
        <w:textAlignment w:val="baseline"/>
        <w:rPr>
          <w:rFonts w:ascii="ＭＳ 明朝" w:hAnsi="ＭＳ 明朝" w:cs="ＭＳ 明朝"/>
          <w:color w:val="000000"/>
          <w:kern w:val="0"/>
          <w:sz w:val="22"/>
          <w:u w:val="single" w:color="000000"/>
        </w:rPr>
      </w:pPr>
      <w:r>
        <w:rPr>
          <w:rFonts w:ascii="ＭＳ 明朝" w:hAnsi="ＭＳ 明朝" w:cs="ＭＳ 明朝" w:hint="eastAsia"/>
          <w:color w:val="000000"/>
          <w:kern w:val="0"/>
          <w:sz w:val="22"/>
          <w:szCs w:val="22"/>
          <w:u w:val="single" w:color="000000"/>
        </w:rPr>
        <w:t xml:space="preserve">入札（見積り）件名　　</w:t>
      </w:r>
      <w:bookmarkStart w:id="5" w:name="_Hlk92292352"/>
      <w:r w:rsidR="007249B7" w:rsidRPr="007249B7">
        <w:rPr>
          <w:rFonts w:ascii="ＭＳ 明朝" w:hAnsi="ＭＳ 明朝" w:cs="ＭＳ 明朝" w:hint="eastAsia"/>
          <w:color w:val="000000"/>
          <w:kern w:val="0"/>
          <w:sz w:val="22"/>
          <w:szCs w:val="22"/>
          <w:u w:val="single" w:color="000000"/>
        </w:rPr>
        <w:t>ロータリ除雪車（２．２ｍ、２２０ｋＷ級）の購入に係る一般競争入札（公告番号５）</w:t>
      </w:r>
      <w:bookmarkEnd w:id="5"/>
    </w:p>
    <w:p w:rsidR="00CE41A3" w:rsidRDefault="00CE41A3">
      <w:pPr>
        <w:suppressAutoHyphens/>
        <w:wordWrap w:val="0"/>
        <w:jc w:val="left"/>
        <w:textAlignment w:val="baseline"/>
        <w:rPr>
          <w:rFonts w:ascii="ＭＳ 明朝" w:hAnsi="ＭＳ 明朝" w:cs="ＭＳ 明朝"/>
          <w:color w:val="000000"/>
          <w:kern w:val="0"/>
          <w:sz w:val="22"/>
          <w:u w:val="single" w:color="000000"/>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入札（見積り）期日　　</w:t>
      </w:r>
      <w:r w:rsidR="007249B7" w:rsidRPr="007249B7">
        <w:rPr>
          <w:rFonts w:ascii="ＭＳ 明朝" w:hAnsi="ＭＳ 明朝" w:cs="ＭＳ 明朝" w:hint="eastAsia"/>
          <w:color w:val="000000"/>
          <w:kern w:val="0"/>
          <w:sz w:val="22"/>
          <w:szCs w:val="22"/>
          <w:u w:val="single" w:color="000000"/>
        </w:rPr>
        <w:t>令和４年２月２５日</w:t>
      </w:r>
      <w:r>
        <w:rPr>
          <w:rFonts w:ascii="ＭＳ 明朝" w:hAnsi="ＭＳ 明朝" w:cs="ＭＳ 明朝" w:hint="eastAsia"/>
          <w:color w:val="000000"/>
          <w:kern w:val="0"/>
          <w:sz w:val="22"/>
          <w:szCs w:val="22"/>
          <w:u w:val="single" w:color="000000"/>
        </w:rPr>
        <w:t xml:space="preserve">　　　　　　　　　　　　　　　　　</w:t>
      </w:r>
    </w:p>
    <w:p w:rsidR="00CE41A3" w:rsidRPr="00724D89" w:rsidRDefault="00CE41A3">
      <w:pPr>
        <w:suppressAutoHyphens/>
        <w:wordWrap w:val="0"/>
        <w:jc w:val="left"/>
        <w:textAlignment w:val="baseline"/>
        <w:rPr>
          <w:rFonts w:ascii="ＭＳ 明朝" w:hAnsi="Times New Roman"/>
          <w:color w:val="000000"/>
          <w:kern w:val="0"/>
          <w:sz w:val="22"/>
          <w:szCs w:val="22"/>
        </w:rPr>
      </w:pPr>
    </w:p>
    <w:p w:rsidR="00CE41A3" w:rsidRDefault="00C2532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入札（見積り）・開札場所　　　青森県庁舎南棟１階会計管理課入札室　　　　　</w:t>
      </w:r>
    </w:p>
    <w:p w:rsidR="00CE41A3" w:rsidRDefault="00CE41A3">
      <w:pPr>
        <w:adjustRightInd w:val="0"/>
        <w:snapToGrid w:val="0"/>
        <w:spacing w:line="300" w:lineRule="auto"/>
        <w:jc w:val="center"/>
        <w:rPr>
          <w:rFonts w:ascii="ＭＳ 明朝" w:hAnsi="ＭＳ 明朝"/>
          <w:noProof/>
          <w:sz w:val="24"/>
        </w:rPr>
        <w:sectPr w:rsidR="00CE41A3" w:rsidSect="00EF35BB">
          <w:footerReference w:type="default" r:id="rId7"/>
          <w:footerReference w:type="first" r:id="rId8"/>
          <w:pgSz w:w="11906" w:h="16838" w:code="9"/>
          <w:pgMar w:top="1418" w:right="1418" w:bottom="1134" w:left="1418" w:header="720" w:footer="720" w:gutter="0"/>
          <w:pgNumType w:start="1"/>
          <w:cols w:space="720"/>
          <w:noEndnote/>
          <w:titlePg/>
          <w:docGrid w:type="linesAndChars" w:linePitch="348" w:charSpace="-792"/>
        </w:sectPr>
      </w:pPr>
    </w:p>
    <w:p w:rsidR="00CE41A3" w:rsidRDefault="00CE41A3">
      <w:pPr>
        <w:adjustRightInd w:val="0"/>
        <w:snapToGrid w:val="0"/>
        <w:spacing w:line="360" w:lineRule="auto"/>
        <w:rPr>
          <w:rFonts w:ascii="ＭＳ 明朝" w:hAnsi="ＭＳ 明朝"/>
          <w:noProof/>
          <w:sz w:val="24"/>
        </w:rPr>
      </w:pPr>
    </w:p>
    <w:p w:rsidR="00971E85" w:rsidRDefault="00971E85">
      <w:pPr>
        <w:adjustRightInd w:val="0"/>
        <w:snapToGrid w:val="0"/>
        <w:spacing w:line="360" w:lineRule="auto"/>
        <w:rPr>
          <w:rFonts w:ascii="ＭＳ 明朝" w:hAnsi="ＭＳ 明朝"/>
          <w:noProof/>
          <w:sz w:val="24"/>
        </w:rPr>
      </w:pPr>
    </w:p>
    <w:sectPr w:rsidR="00971E85">
      <w:footerReference w:type="default" r:id="rId9"/>
      <w:footerReference w:type="first" r:id="rId10"/>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946" w:rsidRDefault="008A6946">
      <w:r>
        <w:separator/>
      </w:r>
    </w:p>
  </w:endnote>
  <w:endnote w:type="continuationSeparator" w:id="0">
    <w:p w:rsidR="008A6946" w:rsidRDefault="008A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946" w:rsidRDefault="008A6946">
    <w:pPr>
      <w:autoSpaceDE w:val="0"/>
      <w:autoSpaceDN w:val="0"/>
      <w:rPr>
        <w:rFonts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946" w:rsidRDefault="008A6946">
    <w:pPr>
      <w:pStyle w:val="a6"/>
      <w:rPr>
        <w:color w:val="BFBFBF"/>
        <w:sz w:val="12"/>
        <w:szCs w:val="12"/>
      </w:rPr>
    </w:pPr>
    <w:r>
      <w:rPr>
        <w:noProof/>
        <w:color w:val="BFBFBF"/>
        <w:sz w:val="12"/>
        <w:szCs w:val="1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946" w:rsidRDefault="008A6946">
    <w:pPr>
      <w:autoSpaceDE w:val="0"/>
      <w:autoSpaceDN w:val="0"/>
      <w:rPr>
        <w:rFonts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946" w:rsidRDefault="008A6946">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946" w:rsidRDefault="008A6946">
      <w:r>
        <w:separator/>
      </w:r>
    </w:p>
  </w:footnote>
  <w:footnote w:type="continuationSeparator" w:id="0">
    <w:p w:rsidR="008A6946" w:rsidRDefault="008A6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4"/>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A3"/>
    <w:rsid w:val="00026F69"/>
    <w:rsid w:val="000C1E27"/>
    <w:rsid w:val="000D6C4C"/>
    <w:rsid w:val="000F078A"/>
    <w:rsid w:val="0015661A"/>
    <w:rsid w:val="0017436B"/>
    <w:rsid w:val="001B14EC"/>
    <w:rsid w:val="001B7748"/>
    <w:rsid w:val="001C2D0C"/>
    <w:rsid w:val="001D0608"/>
    <w:rsid w:val="001F5436"/>
    <w:rsid w:val="00266DB8"/>
    <w:rsid w:val="002B422D"/>
    <w:rsid w:val="002D5AD9"/>
    <w:rsid w:val="002F1491"/>
    <w:rsid w:val="00324E7C"/>
    <w:rsid w:val="003A4816"/>
    <w:rsid w:val="003B13C6"/>
    <w:rsid w:val="003B5886"/>
    <w:rsid w:val="003C5BE9"/>
    <w:rsid w:val="003F4457"/>
    <w:rsid w:val="004057D8"/>
    <w:rsid w:val="004071D1"/>
    <w:rsid w:val="00413650"/>
    <w:rsid w:val="00441AD1"/>
    <w:rsid w:val="0045474C"/>
    <w:rsid w:val="00454F34"/>
    <w:rsid w:val="00472920"/>
    <w:rsid w:val="00485F7B"/>
    <w:rsid w:val="004A4311"/>
    <w:rsid w:val="004E2101"/>
    <w:rsid w:val="004F143F"/>
    <w:rsid w:val="00503F1B"/>
    <w:rsid w:val="00511A7E"/>
    <w:rsid w:val="0051479B"/>
    <w:rsid w:val="00555829"/>
    <w:rsid w:val="00555AAB"/>
    <w:rsid w:val="005C56DF"/>
    <w:rsid w:val="005F0E2A"/>
    <w:rsid w:val="00600907"/>
    <w:rsid w:val="00600B1E"/>
    <w:rsid w:val="006066F2"/>
    <w:rsid w:val="006710D2"/>
    <w:rsid w:val="006B3000"/>
    <w:rsid w:val="006C6730"/>
    <w:rsid w:val="006F7B01"/>
    <w:rsid w:val="00702CB0"/>
    <w:rsid w:val="007249B7"/>
    <w:rsid w:val="00724D89"/>
    <w:rsid w:val="00767AD2"/>
    <w:rsid w:val="007753B1"/>
    <w:rsid w:val="007754BB"/>
    <w:rsid w:val="00783574"/>
    <w:rsid w:val="007B0505"/>
    <w:rsid w:val="007B2347"/>
    <w:rsid w:val="007B2374"/>
    <w:rsid w:val="007E1A35"/>
    <w:rsid w:val="00842A18"/>
    <w:rsid w:val="00862AE8"/>
    <w:rsid w:val="00863E48"/>
    <w:rsid w:val="00866F57"/>
    <w:rsid w:val="0087377C"/>
    <w:rsid w:val="00896251"/>
    <w:rsid w:val="008A6946"/>
    <w:rsid w:val="008C1982"/>
    <w:rsid w:val="008D112B"/>
    <w:rsid w:val="008F47D9"/>
    <w:rsid w:val="00953811"/>
    <w:rsid w:val="00970904"/>
    <w:rsid w:val="00971E85"/>
    <w:rsid w:val="009934FF"/>
    <w:rsid w:val="00AB4C01"/>
    <w:rsid w:val="00AD150E"/>
    <w:rsid w:val="00AD3BB6"/>
    <w:rsid w:val="00AE292C"/>
    <w:rsid w:val="00B3214D"/>
    <w:rsid w:val="00B51726"/>
    <w:rsid w:val="00B849F2"/>
    <w:rsid w:val="00B87C23"/>
    <w:rsid w:val="00BE29F7"/>
    <w:rsid w:val="00BE2AE6"/>
    <w:rsid w:val="00C20AC4"/>
    <w:rsid w:val="00C25328"/>
    <w:rsid w:val="00C57043"/>
    <w:rsid w:val="00CB00B5"/>
    <w:rsid w:val="00CE41A3"/>
    <w:rsid w:val="00CF12B1"/>
    <w:rsid w:val="00D54947"/>
    <w:rsid w:val="00D55CF7"/>
    <w:rsid w:val="00D732E6"/>
    <w:rsid w:val="00D84E26"/>
    <w:rsid w:val="00DA63A5"/>
    <w:rsid w:val="00DA6939"/>
    <w:rsid w:val="00DC0F5D"/>
    <w:rsid w:val="00DD036E"/>
    <w:rsid w:val="00DE621E"/>
    <w:rsid w:val="00E67561"/>
    <w:rsid w:val="00E925D2"/>
    <w:rsid w:val="00EF35BB"/>
    <w:rsid w:val="00F06DAC"/>
    <w:rsid w:val="00F152BA"/>
    <w:rsid w:val="00F1543B"/>
    <w:rsid w:val="00F2010F"/>
    <w:rsid w:val="00F46104"/>
    <w:rsid w:val="00F47A32"/>
    <w:rsid w:val="00F52A4E"/>
    <w:rsid w:val="00F83BA0"/>
    <w:rsid w:val="00FA31AA"/>
    <w:rsid w:val="00FB2B86"/>
    <w:rsid w:val="00FB3B8D"/>
    <w:rsid w:val="00FC31B4"/>
    <w:rsid w:val="00FD1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96A0F-DC2F-44E1-9A7F-933B1C8C7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1905</Words>
  <Characters>1666</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201op</cp:lastModifiedBy>
  <cp:revision>3</cp:revision>
  <cp:lastPrinted>2021-12-14T10:49:00Z</cp:lastPrinted>
  <dcterms:created xsi:type="dcterms:W3CDTF">2022-01-05T07:27:00Z</dcterms:created>
  <dcterms:modified xsi:type="dcterms:W3CDTF">2022-01-05T07:57:00Z</dcterms:modified>
</cp:coreProperties>
</file>