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bookmarkStart w:id="0" w:name="_GoBack"/>
      <w:bookmarkEnd w:id="0"/>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sidRPr="007D0AB2">
        <w:rPr>
          <w:rFonts w:hAnsi="ＭＳ 明朝" w:hint="eastAsia"/>
          <w:spacing w:val="6"/>
          <w:kern w:val="0"/>
          <w:sz w:val="21"/>
          <w:szCs w:val="21"/>
          <w:fitText w:val="1512" w:id="62686210"/>
        </w:rPr>
        <w:t>所在地又は住</w:t>
      </w:r>
      <w:r w:rsidRPr="007D0AB2">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sidRPr="007D0AB2">
        <w:rPr>
          <w:rFonts w:hAnsi="ＭＳ 明朝" w:hint="eastAsia"/>
          <w:spacing w:val="58"/>
          <w:kern w:val="0"/>
          <w:sz w:val="21"/>
          <w:szCs w:val="21"/>
          <w:fitText w:val="1512" w:id="62686213"/>
        </w:rPr>
        <w:t>担当者氏</w:t>
      </w:r>
      <w:r w:rsidRPr="007D0AB2">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BB7436" w:rsidP="000F070E">
            <w:pPr>
              <w:adjustRightInd w:val="0"/>
              <w:snapToGrid w:val="0"/>
              <w:rPr>
                <w:rFonts w:hAnsi="ＭＳ 明朝"/>
                <w:color w:val="002060"/>
              </w:rPr>
            </w:pPr>
            <w:r>
              <w:rPr>
                <w:rFonts w:hAnsi="ＭＳ 明朝" w:hint="eastAsia"/>
              </w:rPr>
              <w:t>令和２年１０月１９</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BB7436" w:rsidRDefault="00193098">
            <w:pPr>
              <w:adjustRightInd w:val="0"/>
              <w:snapToGrid w:val="0"/>
              <w:rPr>
                <w:rFonts w:hAnsi="ＭＳ 明朝"/>
              </w:rPr>
            </w:pPr>
            <w:r>
              <w:rPr>
                <w:rFonts w:hAnsi="ＭＳ 明朝" w:hint="eastAsia"/>
              </w:rPr>
              <w:t>富士ゼロックス</w:t>
            </w:r>
            <w:r w:rsidR="00BB7436">
              <w:rPr>
                <w:rFonts w:hAnsi="ＭＳ 明朝" w:hint="eastAsia"/>
              </w:rPr>
              <w:t>カラープリンター用</w:t>
            </w:r>
          </w:p>
          <w:p w:rsidR="009C5F3D" w:rsidRDefault="00A50DCF">
            <w:pPr>
              <w:adjustRightInd w:val="0"/>
              <w:snapToGrid w:val="0"/>
              <w:rPr>
                <w:rFonts w:hAnsi="ＭＳ 明朝"/>
              </w:rPr>
            </w:pPr>
            <w:r>
              <w:rPr>
                <w:rFonts w:hAnsi="ＭＳ 明朝" w:hint="eastAsia"/>
              </w:rPr>
              <w:t>トナーカートリッジ（弘前</w:t>
            </w:r>
            <w:r w:rsidR="00BB7436">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193098">
        <w:rPr>
          <w:rFonts w:hAnsi="ＭＳ 明朝" w:hint="eastAsia"/>
          <w:sz w:val="21"/>
          <w:szCs w:val="21"/>
        </w:rPr>
        <w:t xml:space="preserve">　　　</w:t>
      </w:r>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DB2EC5">
        <w:rPr>
          <w:rFonts w:hAnsi="ＭＳ 明朝" w:hint="eastAsia"/>
          <w:sz w:val="21"/>
          <w:szCs w:val="21"/>
        </w:rPr>
        <w:t>１０月１９</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93098">
        <w:rPr>
          <w:rFonts w:hAnsi="ＭＳ 明朝" w:hint="eastAsia"/>
          <w:sz w:val="21"/>
          <w:szCs w:val="21"/>
        </w:rPr>
        <w:t xml:space="preserve">　富士ゼロックス</w:t>
      </w:r>
      <w:r w:rsidR="00A50DCF">
        <w:rPr>
          <w:rFonts w:hAnsi="ＭＳ 明朝" w:hint="eastAsia"/>
          <w:sz w:val="21"/>
          <w:szCs w:val="21"/>
        </w:rPr>
        <w:t>カラープリンター用トナーカートリッジ（弘前</w:t>
      </w:r>
      <w:r w:rsidR="00BB7436">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BB7436">
        <w:rPr>
          <w:rFonts w:hAnsi="ＭＳ 明朝" w:hint="eastAsia"/>
          <w:sz w:val="21"/>
          <w:szCs w:val="21"/>
        </w:rPr>
        <w:t>年１０月１９</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193098">
        <w:rPr>
          <w:rFonts w:hAnsi="ＭＳ 明朝" w:hint="eastAsia"/>
          <w:sz w:val="21"/>
          <w:szCs w:val="21"/>
        </w:rPr>
        <w:t>富士ゼロックス</w:t>
      </w:r>
      <w:r w:rsidR="00A50DCF">
        <w:rPr>
          <w:rFonts w:hAnsi="ＭＳ 明朝" w:hint="eastAsia"/>
          <w:sz w:val="21"/>
          <w:szCs w:val="21"/>
        </w:rPr>
        <w:t>カラープリンター用トナーカートリッジ（弘前</w:t>
      </w:r>
      <w:r w:rsidR="00BB7436">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93098">
        <w:rPr>
          <w:rFonts w:hAnsi="ＭＳ 明朝" w:hint="eastAsia"/>
          <w:sz w:val="21"/>
          <w:szCs w:val="21"/>
        </w:rPr>
        <w:t>富士ゼロックス</w:t>
      </w:r>
      <w:r w:rsidR="00A50DCF">
        <w:rPr>
          <w:rFonts w:hAnsi="ＭＳ 明朝" w:hint="eastAsia"/>
          <w:sz w:val="21"/>
          <w:szCs w:val="21"/>
        </w:rPr>
        <w:t>カラープリンター用トナーカートリッジ（弘前</w:t>
      </w:r>
      <w:r w:rsidR="00BB7436">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7E3CFD" w:rsidRDefault="007E3CFD" w:rsidP="007E3CFD">
      <w:pPr>
        <w:adjustRightInd w:val="0"/>
        <w:snapToGrid w:val="0"/>
        <w:rPr>
          <w:rFonts w:ascii="Century"/>
          <w:noProof/>
          <w:sz w:val="22"/>
          <w:szCs w:val="22"/>
          <w:u w:val="single"/>
        </w:rPr>
      </w:pPr>
    </w:p>
    <w:p w:rsidR="007E3CFD" w:rsidRDefault="007E3CFD" w:rsidP="007E3CFD">
      <w:pPr>
        <w:adjustRightInd w:val="0"/>
        <w:snapToGrid w:val="0"/>
        <w:rPr>
          <w:rFonts w:ascii="Century"/>
          <w:noProof/>
          <w:sz w:val="22"/>
          <w:szCs w:val="22"/>
          <w:u w:val="single"/>
        </w:rPr>
      </w:pPr>
      <w:r>
        <w:rPr>
          <w:rFonts w:ascii="Century" w:hint="eastAsia"/>
          <w:noProof/>
          <w:sz w:val="22"/>
          <w:szCs w:val="22"/>
          <w:u w:val="single"/>
        </w:rPr>
        <w:t>入札件名　富士ゼロックスカラープリンター用トナーカートリッジ（弘前地区）</w:t>
      </w:r>
    </w:p>
    <w:p w:rsidR="0069446B" w:rsidRPr="007E3CFD"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081"/>
        <w:gridCol w:w="2096"/>
        <w:gridCol w:w="2066"/>
        <w:gridCol w:w="1123"/>
        <w:gridCol w:w="1958"/>
      </w:tblGrid>
      <w:tr w:rsidR="0069446B" w:rsidRPr="0069446B" w:rsidTr="0010763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2110"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126"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097"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B74BAF"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107633">
        <w:trPr>
          <w:trHeight w:val="1360"/>
        </w:trPr>
        <w:tc>
          <w:tcPr>
            <w:tcW w:w="471" w:type="dxa"/>
            <w:vAlign w:val="center"/>
          </w:tcPr>
          <w:p w:rsidR="0069446B" w:rsidRPr="0069446B" w:rsidRDefault="00AB6ADF" w:rsidP="008E1663">
            <w:pPr>
              <w:jc w:val="center"/>
              <w:rPr>
                <w:rFonts w:ascii="Century"/>
                <w:sz w:val="16"/>
                <w:szCs w:val="16"/>
              </w:rPr>
            </w:pPr>
            <w:r>
              <w:rPr>
                <w:rFonts w:ascii="Century" w:hint="eastAsia"/>
                <w:sz w:val="16"/>
                <w:szCs w:val="16"/>
              </w:rPr>
              <w:t>B008</w:t>
            </w:r>
          </w:p>
        </w:tc>
        <w:tc>
          <w:tcPr>
            <w:tcW w:w="2110" w:type="dxa"/>
            <w:vAlign w:val="center"/>
          </w:tcPr>
          <w:p w:rsidR="00107633" w:rsidRDefault="00BB7436" w:rsidP="00DB2EC5">
            <w:pPr>
              <w:jc w:val="left"/>
              <w:rPr>
                <w:rFonts w:ascii="Century"/>
                <w:sz w:val="21"/>
                <w:szCs w:val="21"/>
              </w:rPr>
            </w:pPr>
            <w:r w:rsidRPr="00DB2EC5">
              <w:rPr>
                <w:rFonts w:ascii="Century" w:hint="eastAsia"/>
                <w:sz w:val="21"/>
                <w:szCs w:val="21"/>
              </w:rPr>
              <w:t>大容量</w:t>
            </w:r>
          </w:p>
          <w:p w:rsidR="0069446B" w:rsidRDefault="00BB7436" w:rsidP="00DB2EC5">
            <w:pPr>
              <w:jc w:val="left"/>
              <w:rPr>
                <w:rFonts w:ascii="Century"/>
                <w:sz w:val="21"/>
                <w:szCs w:val="21"/>
              </w:rPr>
            </w:pPr>
            <w:r w:rsidRPr="00DB2EC5">
              <w:rPr>
                <w:rFonts w:ascii="Century" w:hint="eastAsia"/>
                <w:sz w:val="21"/>
                <w:szCs w:val="21"/>
              </w:rPr>
              <w:t>トナ－カートリッジ</w:t>
            </w:r>
          </w:p>
          <w:p w:rsidR="00107633" w:rsidRPr="00DB2EC5" w:rsidRDefault="00107633" w:rsidP="00DB2EC5">
            <w:pPr>
              <w:jc w:val="left"/>
              <w:rPr>
                <w:rFonts w:ascii="Century"/>
                <w:sz w:val="21"/>
                <w:szCs w:val="21"/>
              </w:rPr>
            </w:pPr>
            <w:r>
              <w:rPr>
                <w:rFonts w:ascii="Century" w:hint="eastAsia"/>
                <w:sz w:val="21"/>
                <w:szCs w:val="21"/>
              </w:rPr>
              <w:t>（ブラック）</w:t>
            </w:r>
          </w:p>
        </w:tc>
        <w:tc>
          <w:tcPr>
            <w:tcW w:w="2126" w:type="dxa"/>
            <w:vAlign w:val="center"/>
          </w:tcPr>
          <w:p w:rsidR="00193098" w:rsidRDefault="00193098"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93098" w:rsidRDefault="00193098"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BB7436" w:rsidRPr="0069446B" w:rsidRDefault="00BB7436"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97"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ＣＴ０２３１７７</w:t>
            </w:r>
          </w:p>
        </w:tc>
        <w:tc>
          <w:tcPr>
            <w:tcW w:w="1134" w:type="dxa"/>
            <w:vAlign w:val="center"/>
          </w:tcPr>
          <w:p w:rsidR="0069446B" w:rsidRPr="0069446B" w:rsidRDefault="00A50DCF" w:rsidP="008E1663">
            <w:pPr>
              <w:adjustRightInd w:val="0"/>
              <w:snapToGrid w:val="0"/>
              <w:jc w:val="center"/>
              <w:rPr>
                <w:rFonts w:ascii="Century"/>
                <w:noProof/>
                <w:sz w:val="21"/>
                <w:szCs w:val="21"/>
              </w:rPr>
            </w:pPr>
            <w:r>
              <w:rPr>
                <w:rFonts w:ascii="Century" w:hint="eastAsia"/>
                <w:noProof/>
                <w:sz w:val="21"/>
                <w:szCs w:val="21"/>
              </w:rPr>
              <w:t>120</w:t>
            </w:r>
            <w:r w:rsidR="00DB2EC5">
              <w:rPr>
                <w:rFonts w:ascii="Century" w:hint="eastAsia"/>
                <w:noProof/>
                <w:sz w:val="21"/>
                <w:szCs w:val="21"/>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07633">
        <w:trPr>
          <w:trHeight w:val="1421"/>
        </w:trPr>
        <w:tc>
          <w:tcPr>
            <w:tcW w:w="471" w:type="dxa"/>
            <w:vAlign w:val="center"/>
          </w:tcPr>
          <w:p w:rsidR="0069446B" w:rsidRPr="0069446B" w:rsidRDefault="00AB6ADF" w:rsidP="008E1663">
            <w:pPr>
              <w:jc w:val="center"/>
              <w:rPr>
                <w:rFonts w:cs="ＭＳ 明朝"/>
                <w:color w:val="000000"/>
                <w:sz w:val="16"/>
                <w:szCs w:val="16"/>
              </w:rPr>
            </w:pPr>
            <w:r>
              <w:rPr>
                <w:rFonts w:cs="ＭＳ 明朝" w:hint="eastAsia"/>
                <w:color w:val="000000"/>
                <w:sz w:val="16"/>
                <w:szCs w:val="16"/>
              </w:rPr>
              <w:t>B009</w:t>
            </w:r>
          </w:p>
        </w:tc>
        <w:tc>
          <w:tcPr>
            <w:tcW w:w="2110" w:type="dxa"/>
            <w:vAlign w:val="center"/>
          </w:tcPr>
          <w:p w:rsidR="00107633" w:rsidRDefault="00DB2EC5" w:rsidP="00DB2EC5">
            <w:pPr>
              <w:jc w:val="left"/>
              <w:rPr>
                <w:rFonts w:ascii="Century"/>
                <w:sz w:val="21"/>
                <w:szCs w:val="21"/>
              </w:rPr>
            </w:pPr>
            <w:r w:rsidRPr="00DB2EC5">
              <w:rPr>
                <w:rFonts w:ascii="Century" w:hint="eastAsia"/>
                <w:sz w:val="21"/>
                <w:szCs w:val="21"/>
              </w:rPr>
              <w:t>大容量</w:t>
            </w:r>
          </w:p>
          <w:p w:rsidR="0069446B" w:rsidRDefault="00DB2EC5" w:rsidP="00DB2EC5">
            <w:pPr>
              <w:jc w:val="left"/>
              <w:rPr>
                <w:rFonts w:ascii="Century"/>
                <w:sz w:val="21"/>
                <w:szCs w:val="21"/>
              </w:rPr>
            </w:pPr>
            <w:r w:rsidRPr="00DB2EC5">
              <w:rPr>
                <w:rFonts w:ascii="Century" w:hint="eastAsia"/>
                <w:sz w:val="21"/>
                <w:szCs w:val="21"/>
              </w:rPr>
              <w:t>トナ－カートリッジ</w:t>
            </w:r>
          </w:p>
          <w:p w:rsidR="00107633" w:rsidRPr="00EC0B3A" w:rsidRDefault="00B74BAF" w:rsidP="00DB2EC5">
            <w:pPr>
              <w:jc w:val="left"/>
              <w:rPr>
                <w:rFonts w:ascii="Century"/>
                <w:sz w:val="18"/>
                <w:szCs w:val="18"/>
              </w:rPr>
            </w:pPr>
            <w:r>
              <w:rPr>
                <w:rFonts w:ascii="Century" w:hint="eastAsia"/>
                <w:sz w:val="18"/>
                <w:szCs w:val="18"/>
              </w:rPr>
              <w:t>（シアン・マゼンタ</w:t>
            </w:r>
            <w:r w:rsidR="00EC0B3A" w:rsidRPr="00EC0B3A">
              <w:rPr>
                <w:rFonts w:ascii="Century" w:hint="eastAsia"/>
                <w:sz w:val="18"/>
                <w:szCs w:val="18"/>
              </w:rPr>
              <w:t>・イエロー</w:t>
            </w:r>
            <w:r w:rsidR="00107633" w:rsidRPr="00EC0B3A">
              <w:rPr>
                <w:rFonts w:ascii="Century" w:hint="eastAsia"/>
                <w:sz w:val="18"/>
                <w:szCs w:val="18"/>
              </w:rPr>
              <w:t>）</w:t>
            </w:r>
          </w:p>
        </w:tc>
        <w:tc>
          <w:tcPr>
            <w:tcW w:w="2126"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DB2EC5"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97" w:type="dxa"/>
            <w:vAlign w:val="center"/>
          </w:tcPr>
          <w:p w:rsidR="00107633" w:rsidRDefault="00107633" w:rsidP="00107633">
            <w:pPr>
              <w:adjustRightInd w:val="0"/>
              <w:snapToGrid w:val="0"/>
              <w:rPr>
                <w:rFonts w:ascii="ＭＳ Ｐ明朝" w:eastAsia="ＭＳ Ｐ明朝" w:hAnsi="ＭＳ Ｐ明朝"/>
                <w:noProof/>
                <w:sz w:val="16"/>
                <w:szCs w:val="16"/>
              </w:rPr>
            </w:pP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ＣＴ０２３１７８</w:t>
            </w:r>
            <w:r w:rsidR="00DB2EC5">
              <w:rPr>
                <w:rFonts w:ascii="ＭＳ Ｐ明朝" w:eastAsia="ＭＳ Ｐ明朝" w:hAnsi="ＭＳ Ｐ明朝" w:hint="eastAsia"/>
                <w:noProof/>
                <w:sz w:val="16"/>
                <w:szCs w:val="16"/>
              </w:rPr>
              <w:t>（シアン）</w:t>
            </w:r>
          </w:p>
          <w:p w:rsidR="00107633" w:rsidRDefault="00B74BAF"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ＣＴ０２３１７９（マゼンタ</w:t>
            </w:r>
            <w:r w:rsidR="00107633">
              <w:rPr>
                <w:rFonts w:ascii="ＭＳ Ｐ明朝" w:eastAsia="ＭＳ Ｐ明朝" w:hAnsi="ＭＳ Ｐ明朝" w:hint="eastAsia"/>
                <w:noProof/>
                <w:sz w:val="16"/>
                <w:szCs w:val="16"/>
              </w:rPr>
              <w:t>）</w:t>
            </w: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ＣＴ０２３１８０（イエロー）</w:t>
            </w:r>
          </w:p>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69446B" w:rsidRDefault="00A50DCF" w:rsidP="008E1663">
            <w:pPr>
              <w:adjustRightInd w:val="0"/>
              <w:snapToGrid w:val="0"/>
              <w:jc w:val="center"/>
              <w:rPr>
                <w:rFonts w:ascii="Century"/>
                <w:noProof/>
                <w:sz w:val="21"/>
                <w:szCs w:val="21"/>
              </w:rPr>
            </w:pPr>
            <w:r>
              <w:rPr>
                <w:rFonts w:ascii="Century" w:hint="eastAsia"/>
                <w:noProof/>
                <w:sz w:val="21"/>
                <w:szCs w:val="21"/>
              </w:rPr>
              <w:t>210</w:t>
            </w:r>
            <w:r w:rsidR="00DB2EC5">
              <w:rPr>
                <w:rFonts w:ascii="Century" w:hint="eastAsia"/>
                <w:noProof/>
                <w:sz w:val="21"/>
                <w:szCs w:val="21"/>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07633">
        <w:trPr>
          <w:trHeight w:val="1421"/>
        </w:trPr>
        <w:tc>
          <w:tcPr>
            <w:tcW w:w="471" w:type="dxa"/>
            <w:vAlign w:val="center"/>
          </w:tcPr>
          <w:p w:rsidR="0069446B" w:rsidRPr="0069446B" w:rsidRDefault="00AB6ADF" w:rsidP="008E1663">
            <w:pPr>
              <w:jc w:val="center"/>
              <w:rPr>
                <w:rFonts w:cs="ＭＳ 明朝"/>
                <w:color w:val="000000"/>
                <w:sz w:val="16"/>
                <w:szCs w:val="16"/>
              </w:rPr>
            </w:pPr>
            <w:r>
              <w:rPr>
                <w:rFonts w:cs="ＭＳ 明朝" w:hint="eastAsia"/>
                <w:color w:val="000000"/>
                <w:sz w:val="16"/>
                <w:szCs w:val="16"/>
              </w:rPr>
              <w:t>B010</w:t>
            </w:r>
          </w:p>
        </w:tc>
        <w:tc>
          <w:tcPr>
            <w:tcW w:w="2110" w:type="dxa"/>
            <w:vAlign w:val="center"/>
          </w:tcPr>
          <w:p w:rsidR="00DB2EC5" w:rsidRPr="00DB2EC5" w:rsidRDefault="00DB2EC5" w:rsidP="00DB2EC5">
            <w:pPr>
              <w:jc w:val="left"/>
              <w:rPr>
                <w:rFonts w:ascii="Century"/>
                <w:sz w:val="21"/>
                <w:szCs w:val="21"/>
              </w:rPr>
            </w:pPr>
            <w:r w:rsidRPr="00DB2EC5">
              <w:rPr>
                <w:rFonts w:ascii="Century" w:hint="eastAsia"/>
                <w:sz w:val="21"/>
                <w:szCs w:val="21"/>
              </w:rPr>
              <w:t>ドラム</w:t>
            </w:r>
          </w:p>
          <w:p w:rsidR="0069446B" w:rsidRPr="00DB2EC5" w:rsidRDefault="00DB2EC5" w:rsidP="00DB2EC5">
            <w:pPr>
              <w:jc w:val="left"/>
              <w:rPr>
                <w:rFonts w:ascii="Century"/>
                <w:sz w:val="21"/>
                <w:szCs w:val="21"/>
              </w:rPr>
            </w:pPr>
            <w:r w:rsidRPr="00DB2EC5">
              <w:rPr>
                <w:rFonts w:ascii="Century" w:hint="eastAsia"/>
                <w:sz w:val="21"/>
                <w:szCs w:val="21"/>
              </w:rPr>
              <w:t>カートリッジ</w:t>
            </w:r>
          </w:p>
        </w:tc>
        <w:tc>
          <w:tcPr>
            <w:tcW w:w="2126"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rPr>
            </w:pPr>
            <w:r>
              <w:rPr>
                <w:rFonts w:ascii="ＭＳ Ｐ明朝" w:eastAsia="ＭＳ Ｐ明朝" w:hAnsi="ＭＳ Ｐ明朝" w:hint="eastAsia"/>
                <w:noProof/>
                <w:sz w:val="16"/>
                <w:szCs w:val="16"/>
              </w:rPr>
              <w:t>純正品</w:t>
            </w:r>
          </w:p>
        </w:tc>
        <w:tc>
          <w:tcPr>
            <w:tcW w:w="2097"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ＣＴ３５０９８８</w:t>
            </w:r>
          </w:p>
        </w:tc>
        <w:tc>
          <w:tcPr>
            <w:tcW w:w="1134"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 xml:space="preserve">　</w:t>
            </w:r>
            <w:r w:rsidR="00A50DCF">
              <w:rPr>
                <w:rFonts w:ascii="Century" w:hint="eastAsia"/>
                <w:noProof/>
                <w:sz w:val="21"/>
                <w:szCs w:val="21"/>
              </w:rPr>
              <w:t>40</w:t>
            </w:r>
            <w:r w:rsidR="00DB2EC5">
              <w:rPr>
                <w:rFonts w:ascii="Century" w:hint="eastAsia"/>
                <w:noProof/>
                <w:sz w:val="21"/>
                <w:szCs w:val="21"/>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07633">
        <w:trPr>
          <w:trHeight w:val="1421"/>
        </w:trPr>
        <w:tc>
          <w:tcPr>
            <w:tcW w:w="471" w:type="dxa"/>
            <w:vAlign w:val="center"/>
          </w:tcPr>
          <w:p w:rsidR="0069446B" w:rsidRPr="0069446B" w:rsidRDefault="00AB6ADF" w:rsidP="008E1663">
            <w:pPr>
              <w:jc w:val="center"/>
              <w:rPr>
                <w:rFonts w:cs="ＭＳ 明朝"/>
                <w:color w:val="000000"/>
                <w:sz w:val="16"/>
                <w:szCs w:val="16"/>
              </w:rPr>
            </w:pPr>
            <w:r>
              <w:rPr>
                <w:rFonts w:cs="ＭＳ 明朝" w:hint="eastAsia"/>
                <w:color w:val="000000"/>
                <w:sz w:val="16"/>
                <w:szCs w:val="16"/>
              </w:rPr>
              <w:t>B011</w:t>
            </w:r>
          </w:p>
        </w:tc>
        <w:tc>
          <w:tcPr>
            <w:tcW w:w="2110" w:type="dxa"/>
            <w:vAlign w:val="center"/>
          </w:tcPr>
          <w:p w:rsidR="00DB2EC5" w:rsidRDefault="00DB2EC5" w:rsidP="00DB2EC5">
            <w:pPr>
              <w:jc w:val="left"/>
              <w:rPr>
                <w:rFonts w:ascii="Century"/>
                <w:sz w:val="21"/>
                <w:szCs w:val="21"/>
              </w:rPr>
            </w:pPr>
            <w:r w:rsidRPr="00DB2EC5">
              <w:rPr>
                <w:rFonts w:ascii="Century" w:hint="eastAsia"/>
                <w:sz w:val="21"/>
                <w:szCs w:val="21"/>
              </w:rPr>
              <w:t>トナー</w:t>
            </w:r>
          </w:p>
          <w:p w:rsidR="0069446B" w:rsidRPr="00DB2EC5" w:rsidRDefault="00DB2EC5" w:rsidP="00DB2EC5">
            <w:pPr>
              <w:jc w:val="left"/>
              <w:rPr>
                <w:rFonts w:ascii="Century"/>
                <w:sz w:val="21"/>
                <w:szCs w:val="21"/>
              </w:rPr>
            </w:pPr>
            <w:r w:rsidRPr="00DB2EC5">
              <w:rPr>
                <w:rFonts w:ascii="Century" w:hint="eastAsia"/>
                <w:sz w:val="21"/>
                <w:szCs w:val="21"/>
              </w:rPr>
              <w:t>回収ボトル</w:t>
            </w:r>
          </w:p>
        </w:tc>
        <w:tc>
          <w:tcPr>
            <w:tcW w:w="2126"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97"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ＣＷＡＡ０７３１</w:t>
            </w:r>
          </w:p>
        </w:tc>
        <w:tc>
          <w:tcPr>
            <w:tcW w:w="1134" w:type="dxa"/>
            <w:vAlign w:val="center"/>
          </w:tcPr>
          <w:p w:rsidR="0069446B" w:rsidRPr="0069446B" w:rsidRDefault="00A50DCF" w:rsidP="008E1663">
            <w:pPr>
              <w:adjustRightInd w:val="0"/>
              <w:snapToGrid w:val="0"/>
              <w:jc w:val="center"/>
              <w:rPr>
                <w:rFonts w:ascii="Century"/>
                <w:noProof/>
                <w:sz w:val="21"/>
                <w:szCs w:val="21"/>
              </w:rPr>
            </w:pPr>
            <w:r>
              <w:rPr>
                <w:rFonts w:ascii="Century"/>
                <w:noProof/>
                <w:sz w:val="21"/>
                <w:szCs w:val="21"/>
              </w:rPr>
              <w:t xml:space="preserve"> </w:t>
            </w:r>
            <w:r>
              <w:rPr>
                <w:rFonts w:ascii="Century" w:hint="eastAsia"/>
                <w:noProof/>
                <w:sz w:val="21"/>
                <w:szCs w:val="21"/>
              </w:rPr>
              <w:t>70</w:t>
            </w:r>
            <w:r w:rsidR="00DB2EC5">
              <w:rPr>
                <w:rFonts w:ascii="Century" w:hint="eastAsia"/>
                <w:noProof/>
                <w:sz w:val="21"/>
                <w:szCs w:val="21"/>
              </w:rPr>
              <w:t>本</w:t>
            </w:r>
          </w:p>
        </w:tc>
        <w:tc>
          <w:tcPr>
            <w:tcW w:w="1985"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B2EC5">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DB2EC5" w:rsidRDefault="00DB2EC5"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107633">
        <w:rPr>
          <w:rFonts w:hAnsi="ＭＳ 明朝" w:hint="eastAsia"/>
        </w:rPr>
        <w:t>富士ゼロックス</w:t>
      </w:r>
      <w:r>
        <w:rPr>
          <w:rFonts w:hAnsi="ＭＳ 明朝" w:hint="eastAsia"/>
        </w:rPr>
        <w:t>カラープリンター用トナーカートリッジ</w:t>
      </w:r>
    </w:p>
    <w:p w:rsidR="007E5956" w:rsidRDefault="00A50DCF" w:rsidP="00DB2EC5">
      <w:pPr>
        <w:adjustRightInd w:val="0"/>
        <w:snapToGrid w:val="0"/>
        <w:spacing w:line="360" w:lineRule="auto"/>
        <w:ind w:firstLineChars="1213" w:firstLine="2911"/>
        <w:rPr>
          <w:rFonts w:hAnsi="ＭＳ 明朝"/>
        </w:rPr>
      </w:pPr>
      <w:r>
        <w:rPr>
          <w:rFonts w:hAnsi="ＭＳ 明朝" w:hint="eastAsia"/>
        </w:rPr>
        <w:t>（弘前</w:t>
      </w:r>
      <w:r w:rsidR="00DB2EC5">
        <w:rPr>
          <w:rFonts w:hAnsi="ＭＳ 明朝" w:hint="eastAsia"/>
        </w:rPr>
        <w:t>地区）</w:t>
      </w:r>
    </w:p>
    <w:p w:rsidR="007E5956" w:rsidRDefault="007E5956" w:rsidP="007E5956">
      <w:pPr>
        <w:adjustRightInd w:val="0"/>
        <w:snapToGrid w:val="0"/>
        <w:spacing w:line="360" w:lineRule="auto"/>
        <w:ind w:firstLineChars="113" w:firstLine="271"/>
        <w:rPr>
          <w:rFonts w:hAnsi="ＭＳ 明朝"/>
          <w:u w:val="single"/>
        </w:rPr>
      </w:pPr>
    </w:p>
    <w:p w:rsidR="007E5956" w:rsidRDefault="00107633" w:rsidP="007E5956">
      <w:pPr>
        <w:adjustRightInd w:val="0"/>
        <w:snapToGrid w:val="0"/>
        <w:spacing w:line="360" w:lineRule="auto"/>
        <w:ind w:firstLineChars="113" w:firstLine="271"/>
        <w:rPr>
          <w:rFonts w:hAnsi="ＭＳ 明朝"/>
        </w:rPr>
      </w:pPr>
      <w:r>
        <w:rPr>
          <w:rFonts w:hAnsi="ＭＳ 明朝" w:hint="eastAsia"/>
        </w:rPr>
        <w:t>入札（見積り）期日　　令和２年１１月６</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sectPr w:rsidR="007E5956" w:rsidSect="00A50DCF">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07633"/>
    <w:rsid w:val="00127177"/>
    <w:rsid w:val="00193098"/>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1428A"/>
    <w:rsid w:val="00621F3F"/>
    <w:rsid w:val="00664EE3"/>
    <w:rsid w:val="00671475"/>
    <w:rsid w:val="0069446B"/>
    <w:rsid w:val="00694726"/>
    <w:rsid w:val="006D1F22"/>
    <w:rsid w:val="00705953"/>
    <w:rsid w:val="007D0AB2"/>
    <w:rsid w:val="007E3C49"/>
    <w:rsid w:val="007E3CFD"/>
    <w:rsid w:val="007E5956"/>
    <w:rsid w:val="008368F9"/>
    <w:rsid w:val="00886E58"/>
    <w:rsid w:val="008C2413"/>
    <w:rsid w:val="008C34FF"/>
    <w:rsid w:val="008E1663"/>
    <w:rsid w:val="00902C95"/>
    <w:rsid w:val="00917C29"/>
    <w:rsid w:val="00950040"/>
    <w:rsid w:val="00981D57"/>
    <w:rsid w:val="009B77F9"/>
    <w:rsid w:val="009C5F3D"/>
    <w:rsid w:val="009D116A"/>
    <w:rsid w:val="009F1953"/>
    <w:rsid w:val="00A4284F"/>
    <w:rsid w:val="00A50DCF"/>
    <w:rsid w:val="00A701B0"/>
    <w:rsid w:val="00A758E9"/>
    <w:rsid w:val="00A85DC1"/>
    <w:rsid w:val="00AB6ADF"/>
    <w:rsid w:val="00AF4030"/>
    <w:rsid w:val="00B55FDA"/>
    <w:rsid w:val="00B74BAF"/>
    <w:rsid w:val="00B82D6F"/>
    <w:rsid w:val="00BB7436"/>
    <w:rsid w:val="00BC3D06"/>
    <w:rsid w:val="00BC45B4"/>
    <w:rsid w:val="00BD1972"/>
    <w:rsid w:val="00BE00AB"/>
    <w:rsid w:val="00C236A9"/>
    <w:rsid w:val="00C649A7"/>
    <w:rsid w:val="00C675CB"/>
    <w:rsid w:val="00C70382"/>
    <w:rsid w:val="00C7481B"/>
    <w:rsid w:val="00CD5D21"/>
    <w:rsid w:val="00CF72AA"/>
    <w:rsid w:val="00DB2EC5"/>
    <w:rsid w:val="00EB1190"/>
    <w:rsid w:val="00EC0B3A"/>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9817FC3"/>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90495">
      <w:bodyDiv w:val="1"/>
      <w:marLeft w:val="0"/>
      <w:marRight w:val="0"/>
      <w:marTop w:val="0"/>
      <w:marBottom w:val="0"/>
      <w:divBdr>
        <w:top w:val="none" w:sz="0" w:space="0" w:color="auto"/>
        <w:left w:val="none" w:sz="0" w:space="0" w:color="auto"/>
        <w:bottom w:val="none" w:sz="0" w:space="0" w:color="auto"/>
        <w:right w:val="none" w:sz="0" w:space="0" w:color="auto"/>
      </w:divBdr>
    </w:div>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A91F-7219-4FAB-92E7-9319A73A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2020-10-15T23:29:00Z</cp:lastPrinted>
  <dcterms:created xsi:type="dcterms:W3CDTF">2020-10-16T09:58:00Z</dcterms:created>
  <dcterms:modified xsi:type="dcterms:W3CDTF">2020-10-16T09:58:00Z</dcterms:modified>
</cp:coreProperties>
</file>