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F9" w:rsidRDefault="00D22AF5" w:rsidP="001C66F9">
      <w:pPr>
        <w:jc w:val="left"/>
        <w:rPr>
          <w:sz w:val="24"/>
        </w:rPr>
      </w:pPr>
      <w:r>
        <w:rPr>
          <w:rFonts w:hint="eastAsia"/>
          <w:sz w:val="24"/>
        </w:rPr>
        <w:t>〔様式第１号〕（第４条関係）</w:t>
      </w:r>
    </w:p>
    <w:p w:rsidR="008A3CD8" w:rsidRDefault="008A3CD8" w:rsidP="001C66F9">
      <w:pPr>
        <w:jc w:val="left"/>
        <w:rPr>
          <w:sz w:val="24"/>
        </w:rPr>
      </w:pPr>
    </w:p>
    <w:p w:rsidR="001C66F9" w:rsidRDefault="001C66F9" w:rsidP="001C66F9">
      <w:pPr>
        <w:jc w:val="right"/>
        <w:rPr>
          <w:sz w:val="24"/>
        </w:rPr>
      </w:pPr>
      <w:r w:rsidRPr="00C045C5">
        <w:rPr>
          <w:rFonts w:hint="eastAsia"/>
          <w:sz w:val="24"/>
        </w:rPr>
        <w:t xml:space="preserve">　令和　　年　　月　　日</w:t>
      </w:r>
    </w:p>
    <w:p w:rsidR="001C66F9" w:rsidRDefault="001C66F9" w:rsidP="001C66F9">
      <w:pPr>
        <w:jc w:val="right"/>
        <w:rPr>
          <w:sz w:val="28"/>
        </w:rPr>
      </w:pPr>
    </w:p>
    <w:p w:rsidR="008A3CD8" w:rsidRPr="00B31D46" w:rsidRDefault="008A3CD8" w:rsidP="001C66F9">
      <w:pPr>
        <w:jc w:val="right"/>
        <w:rPr>
          <w:sz w:val="28"/>
        </w:rPr>
      </w:pPr>
    </w:p>
    <w:p w:rsidR="008A3CD8" w:rsidRDefault="001C66F9" w:rsidP="008B2474">
      <w:pPr>
        <w:ind w:firstLineChars="100" w:firstLine="240"/>
      </w:pPr>
      <w:r>
        <w:rPr>
          <w:rFonts w:hint="eastAsia"/>
          <w:sz w:val="24"/>
        </w:rPr>
        <w:t>青森県商工労働部</w:t>
      </w:r>
      <w:r w:rsidRPr="00854D75">
        <w:rPr>
          <w:rFonts w:hint="eastAsia"/>
          <w:sz w:val="24"/>
        </w:rPr>
        <w:t>新産業創造課長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A3CD8" w:rsidRDefault="008A3CD8" w:rsidP="008B2474">
      <w:pPr>
        <w:ind w:firstLineChars="100" w:firstLine="210"/>
      </w:pPr>
    </w:p>
    <w:p w:rsidR="001C66F9" w:rsidRPr="00D437B2" w:rsidRDefault="001C66F9" w:rsidP="008B2474">
      <w:pPr>
        <w:ind w:firstLineChars="100" w:firstLine="210"/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 xml:space="preserve"> </w:t>
      </w:r>
    </w:p>
    <w:p w:rsidR="001C66F9" w:rsidRPr="00B31D46" w:rsidRDefault="001C66F9" w:rsidP="00B31D46">
      <w:pPr>
        <w:snapToGrid w:val="0"/>
        <w:contextualSpacing/>
        <w:jc w:val="right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Pr="00854D75">
        <w:rPr>
          <w:rFonts w:hint="eastAsia"/>
          <w:sz w:val="24"/>
        </w:rPr>
        <w:tab/>
      </w:r>
      <w:r w:rsidRPr="00854D75">
        <w:rPr>
          <w:rFonts w:hint="eastAsia"/>
          <w:sz w:val="24"/>
        </w:rPr>
        <w:tab/>
      </w:r>
    </w:p>
    <w:p w:rsidR="001C66F9" w:rsidRDefault="001C66F9" w:rsidP="001C66F9">
      <w:pPr>
        <w:snapToGrid w:val="0"/>
        <w:spacing w:beforeLines="50" w:before="12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　　事業者名</w:t>
      </w:r>
    </w:p>
    <w:p w:rsidR="001C66F9" w:rsidRDefault="001C66F9" w:rsidP="001C66F9">
      <w:pPr>
        <w:snapToGrid w:val="0"/>
        <w:spacing w:beforeLines="50" w:before="12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22AF5">
        <w:rPr>
          <w:rFonts w:hint="eastAsia"/>
          <w:sz w:val="24"/>
        </w:rPr>
        <w:t xml:space="preserve">代表者名　　　　　　　　　　</w:t>
      </w:r>
    </w:p>
    <w:p w:rsidR="001C66F9" w:rsidRDefault="001C66F9" w:rsidP="001C66F9">
      <w:pPr>
        <w:snapToGrid w:val="0"/>
        <w:spacing w:beforeLines="50" w:before="12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1C66F9">
        <w:rPr>
          <w:rFonts w:hint="eastAsia"/>
          <w:spacing w:val="240"/>
          <w:kern w:val="0"/>
          <w:sz w:val="24"/>
          <w:fitText w:val="960" w:id="-1746630400"/>
        </w:rPr>
        <w:t>住</w:t>
      </w:r>
      <w:r w:rsidRPr="001C66F9">
        <w:rPr>
          <w:rFonts w:hint="eastAsia"/>
          <w:kern w:val="0"/>
          <w:sz w:val="24"/>
          <w:fitText w:val="960" w:id="-1746630400"/>
        </w:rPr>
        <w:t>所</w:t>
      </w:r>
    </w:p>
    <w:p w:rsidR="001C66F9" w:rsidRPr="006758EE" w:rsidRDefault="001C66F9" w:rsidP="001C66F9">
      <w:pPr>
        <w:snapToGrid w:val="0"/>
        <w:contextualSpacing/>
        <w:rPr>
          <w:sz w:val="28"/>
        </w:rPr>
      </w:pPr>
    </w:p>
    <w:p w:rsidR="001C66F9" w:rsidRPr="00760A33" w:rsidRDefault="001C66F9" w:rsidP="001C66F9">
      <w:pPr>
        <w:snapToGrid w:val="0"/>
        <w:contextualSpacing/>
        <w:rPr>
          <w:rFonts w:asciiTheme="minorEastAsia" w:hAnsiTheme="minorEastAsia"/>
          <w:sz w:val="28"/>
        </w:rPr>
      </w:pPr>
    </w:p>
    <w:p w:rsidR="001C66F9" w:rsidRPr="00472864" w:rsidRDefault="001C66F9" w:rsidP="001C66F9">
      <w:pPr>
        <w:snapToGrid w:val="0"/>
        <w:contextualSpacing/>
        <w:jc w:val="center"/>
        <w:rPr>
          <w:rFonts w:asciiTheme="majorEastAsia" w:eastAsiaTheme="majorEastAsia" w:hAnsiTheme="majorEastAsia"/>
          <w:sz w:val="24"/>
        </w:rPr>
      </w:pPr>
      <w:r w:rsidRPr="00472864">
        <w:rPr>
          <w:rFonts w:asciiTheme="majorEastAsia" w:eastAsiaTheme="majorEastAsia" w:hAnsiTheme="majorEastAsia" w:hint="eastAsia"/>
          <w:sz w:val="24"/>
        </w:rPr>
        <w:t>青森県</w:t>
      </w:r>
      <w:r w:rsidR="008B2474">
        <w:rPr>
          <w:rFonts w:asciiTheme="majorEastAsia" w:eastAsiaTheme="majorEastAsia" w:hAnsiTheme="majorEastAsia" w:hint="eastAsia"/>
          <w:sz w:val="24"/>
        </w:rPr>
        <w:t>機能性関与成分</w:t>
      </w:r>
      <w:r>
        <w:rPr>
          <w:rFonts w:asciiTheme="majorEastAsia" w:eastAsiaTheme="majorEastAsia" w:hAnsiTheme="majorEastAsia" w:hint="eastAsia"/>
          <w:sz w:val="24"/>
        </w:rPr>
        <w:t>研究</w:t>
      </w:r>
      <w:r w:rsidRPr="00472864">
        <w:rPr>
          <w:rFonts w:asciiTheme="majorEastAsia" w:eastAsiaTheme="majorEastAsia" w:hAnsiTheme="majorEastAsia" w:hint="eastAsia"/>
          <w:sz w:val="24"/>
        </w:rPr>
        <w:t>レビュー</w:t>
      </w:r>
      <w:r>
        <w:rPr>
          <w:rFonts w:asciiTheme="majorEastAsia" w:eastAsiaTheme="majorEastAsia" w:hAnsiTheme="majorEastAsia" w:hint="eastAsia"/>
          <w:sz w:val="24"/>
        </w:rPr>
        <w:t>使用承認</w:t>
      </w:r>
      <w:r w:rsidRPr="00472864">
        <w:rPr>
          <w:rFonts w:asciiTheme="majorEastAsia" w:eastAsiaTheme="majorEastAsia" w:hAnsiTheme="majorEastAsia" w:hint="eastAsia"/>
          <w:sz w:val="24"/>
        </w:rPr>
        <w:t>申請書</w:t>
      </w:r>
    </w:p>
    <w:p w:rsidR="001C66F9" w:rsidRPr="00B31D46" w:rsidRDefault="001C66F9" w:rsidP="001C66F9">
      <w:pPr>
        <w:snapToGrid w:val="0"/>
        <w:contextualSpacing/>
        <w:rPr>
          <w:sz w:val="24"/>
        </w:rPr>
      </w:pP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  <w:r w:rsidRPr="00854D75">
        <w:rPr>
          <w:sz w:val="24"/>
        </w:rPr>
        <w:tab/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06"/>
        <w:gridCol w:w="2838"/>
        <w:gridCol w:w="5660"/>
      </w:tblGrid>
      <w:tr w:rsidR="001C66F9" w:rsidTr="008A3CD8">
        <w:trPr>
          <w:trHeight w:val="1394"/>
        </w:trPr>
        <w:tc>
          <w:tcPr>
            <w:tcW w:w="706" w:type="dxa"/>
            <w:vMerge w:val="restart"/>
            <w:textDirection w:val="tbRlV"/>
          </w:tcPr>
          <w:p w:rsidR="001C66F9" w:rsidRDefault="001C66F9" w:rsidP="00B31D46">
            <w:pPr>
              <w:spacing w:line="360" w:lineRule="auto"/>
              <w:ind w:left="113" w:right="113" w:firstLineChars="50" w:firstLine="120"/>
              <w:rPr>
                <w:sz w:val="24"/>
              </w:rPr>
            </w:pPr>
            <w:r w:rsidRPr="00472864">
              <w:rPr>
                <w:rFonts w:hint="eastAsia"/>
                <w:sz w:val="24"/>
              </w:rPr>
              <w:t>使用する</w:t>
            </w:r>
            <w:r w:rsidR="007F29A4">
              <w:rPr>
                <w:rFonts w:hint="eastAsia"/>
                <w:sz w:val="24"/>
              </w:rPr>
              <w:t>研究</w:t>
            </w:r>
            <w:r w:rsidRPr="00472864">
              <w:rPr>
                <w:rFonts w:hint="eastAsia"/>
                <w:sz w:val="24"/>
              </w:rPr>
              <w:t>レビ</w:t>
            </w:r>
            <w:r>
              <w:rPr>
                <w:rFonts w:hint="eastAsia"/>
                <w:sz w:val="24"/>
              </w:rPr>
              <w:t>ュー</w:t>
            </w:r>
          </w:p>
        </w:tc>
        <w:tc>
          <w:tcPr>
            <w:tcW w:w="2838" w:type="dxa"/>
          </w:tcPr>
          <w:p w:rsidR="001C66F9" w:rsidRDefault="008A3CD8" w:rsidP="00F82D8A">
            <w:pPr>
              <w:spacing w:beforeLines="100" w:before="240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5660" w:type="dxa"/>
          </w:tcPr>
          <w:p w:rsidR="00337E19" w:rsidRDefault="00337E19" w:rsidP="00B14BE6">
            <w:pPr>
              <w:rPr>
                <w:sz w:val="24"/>
              </w:rPr>
            </w:pPr>
          </w:p>
          <w:p w:rsidR="001C66F9" w:rsidRDefault="001C66F9" w:rsidP="009E218A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F29A4" w:rsidTr="008A3CD8">
        <w:trPr>
          <w:trHeight w:val="1541"/>
        </w:trPr>
        <w:tc>
          <w:tcPr>
            <w:tcW w:w="706" w:type="dxa"/>
            <w:vMerge/>
          </w:tcPr>
          <w:p w:rsidR="007F29A4" w:rsidRDefault="007F29A4" w:rsidP="00B14BE6">
            <w:pPr>
              <w:spacing w:line="360" w:lineRule="auto"/>
              <w:rPr>
                <w:sz w:val="24"/>
              </w:rPr>
            </w:pPr>
          </w:p>
        </w:tc>
        <w:tc>
          <w:tcPr>
            <w:tcW w:w="2838" w:type="dxa"/>
          </w:tcPr>
          <w:p w:rsidR="007F29A4" w:rsidRDefault="008B2474" w:rsidP="00B31D46">
            <w:pPr>
              <w:spacing w:beforeLines="150" w:before="360"/>
              <w:rPr>
                <w:sz w:val="24"/>
              </w:rPr>
            </w:pPr>
            <w:r>
              <w:rPr>
                <w:rFonts w:hint="eastAsia"/>
                <w:sz w:val="24"/>
              </w:rPr>
              <w:t>届出しようとする機能性表示食品の</w:t>
            </w:r>
            <w:r w:rsidR="007F29A4">
              <w:rPr>
                <w:rFonts w:hint="eastAsia"/>
                <w:sz w:val="24"/>
              </w:rPr>
              <w:t>商品（案）</w:t>
            </w:r>
          </w:p>
        </w:tc>
        <w:tc>
          <w:tcPr>
            <w:tcW w:w="5660" w:type="dxa"/>
          </w:tcPr>
          <w:p w:rsidR="007F29A4" w:rsidRPr="008B2474" w:rsidRDefault="007F29A4" w:rsidP="00B14BE6">
            <w:pPr>
              <w:rPr>
                <w:sz w:val="24"/>
              </w:rPr>
            </w:pPr>
          </w:p>
        </w:tc>
      </w:tr>
      <w:tr w:rsidR="001C66F9" w:rsidTr="00B31D46">
        <w:trPr>
          <w:trHeight w:val="854"/>
        </w:trPr>
        <w:tc>
          <w:tcPr>
            <w:tcW w:w="706" w:type="dxa"/>
            <w:vMerge/>
          </w:tcPr>
          <w:p w:rsidR="001C66F9" w:rsidRDefault="001C66F9" w:rsidP="00B14BE6">
            <w:pPr>
              <w:spacing w:line="360" w:lineRule="auto"/>
              <w:rPr>
                <w:sz w:val="24"/>
              </w:rPr>
            </w:pPr>
          </w:p>
        </w:tc>
        <w:tc>
          <w:tcPr>
            <w:tcW w:w="2838" w:type="dxa"/>
          </w:tcPr>
          <w:p w:rsidR="001C66F9" w:rsidRDefault="001C66F9" w:rsidP="00B31D46">
            <w:pPr>
              <w:spacing w:beforeLines="50"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機能性表示食品届出</w:t>
            </w:r>
          </w:p>
          <w:p w:rsidR="001C66F9" w:rsidRPr="00472864" w:rsidRDefault="001C66F9" w:rsidP="00B31D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時期（予定）</w:t>
            </w:r>
          </w:p>
        </w:tc>
        <w:tc>
          <w:tcPr>
            <w:tcW w:w="5660" w:type="dxa"/>
            <w:vAlign w:val="center"/>
          </w:tcPr>
          <w:p w:rsidR="001C66F9" w:rsidRDefault="008B2474" w:rsidP="00B14B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1C66F9" w:rsidTr="00F82D8A">
        <w:trPr>
          <w:trHeight w:val="689"/>
        </w:trPr>
        <w:tc>
          <w:tcPr>
            <w:tcW w:w="706" w:type="dxa"/>
            <w:vMerge w:val="restart"/>
            <w:textDirection w:val="tbRlV"/>
          </w:tcPr>
          <w:p w:rsidR="00F82D8A" w:rsidRDefault="00F82D8A" w:rsidP="00F82D8A">
            <w:pPr>
              <w:spacing w:beforeLines="30" w:before="72"/>
              <w:ind w:left="113" w:right="57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838" w:type="dxa"/>
            <w:vAlign w:val="center"/>
          </w:tcPr>
          <w:p w:rsidR="001C66F9" w:rsidRDefault="007F29A4" w:rsidP="00F82D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職・氏名</w:t>
            </w:r>
          </w:p>
        </w:tc>
        <w:tc>
          <w:tcPr>
            <w:tcW w:w="5660" w:type="dxa"/>
            <w:vAlign w:val="center"/>
          </w:tcPr>
          <w:p w:rsidR="001C66F9" w:rsidRDefault="001C66F9" w:rsidP="00B31D46">
            <w:pPr>
              <w:spacing w:line="276" w:lineRule="auto"/>
              <w:rPr>
                <w:sz w:val="24"/>
              </w:rPr>
            </w:pPr>
          </w:p>
        </w:tc>
      </w:tr>
      <w:tr w:rsidR="001C66F9" w:rsidTr="00F82D8A">
        <w:trPr>
          <w:trHeight w:val="637"/>
        </w:trPr>
        <w:tc>
          <w:tcPr>
            <w:tcW w:w="706" w:type="dxa"/>
            <w:vMerge/>
          </w:tcPr>
          <w:p w:rsidR="001C66F9" w:rsidRDefault="001C66F9" w:rsidP="00B14BE6">
            <w:pPr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1C66F9" w:rsidRDefault="001C66F9" w:rsidP="00F82D8A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5660" w:type="dxa"/>
            <w:vAlign w:val="center"/>
          </w:tcPr>
          <w:p w:rsidR="001C66F9" w:rsidRDefault="001C66F9" w:rsidP="00B31D46">
            <w:pPr>
              <w:spacing w:line="276" w:lineRule="auto"/>
              <w:rPr>
                <w:sz w:val="24"/>
              </w:rPr>
            </w:pPr>
          </w:p>
        </w:tc>
      </w:tr>
      <w:tr w:rsidR="001C66F9" w:rsidTr="00F82D8A">
        <w:trPr>
          <w:trHeight w:val="759"/>
        </w:trPr>
        <w:tc>
          <w:tcPr>
            <w:tcW w:w="706" w:type="dxa"/>
            <w:vMerge/>
          </w:tcPr>
          <w:p w:rsidR="001C66F9" w:rsidRDefault="001C66F9" w:rsidP="00B14BE6">
            <w:pPr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1C66F9" w:rsidRDefault="001C66F9" w:rsidP="00F82D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660" w:type="dxa"/>
            <w:vAlign w:val="center"/>
          </w:tcPr>
          <w:p w:rsidR="001C66F9" w:rsidRDefault="001C66F9" w:rsidP="00B31D46">
            <w:pPr>
              <w:spacing w:line="276" w:lineRule="auto"/>
              <w:rPr>
                <w:sz w:val="24"/>
              </w:rPr>
            </w:pPr>
          </w:p>
        </w:tc>
      </w:tr>
    </w:tbl>
    <w:p w:rsidR="001C66F9" w:rsidRPr="00D67E87" w:rsidRDefault="001C66F9" w:rsidP="001C66F9">
      <w:pPr>
        <w:snapToGrid w:val="0"/>
        <w:contextualSpacing/>
        <w:rPr>
          <w:sz w:val="6"/>
        </w:rPr>
      </w:pPr>
    </w:p>
    <w:p w:rsidR="008A3CD8" w:rsidRDefault="008A3CD8">
      <w:pPr>
        <w:widowControl/>
        <w:rPr>
          <w:rFonts w:hAnsi="ＭＳ 明朝"/>
          <w:color w:val="000000" w:themeColor="text1"/>
          <w:sz w:val="24"/>
          <w:szCs w:val="24"/>
        </w:rPr>
      </w:pPr>
    </w:p>
    <w:sectPr w:rsidR="008A3CD8" w:rsidSect="004A581F">
      <w:pgSz w:w="11906" w:h="16838" w:code="9"/>
      <w:pgMar w:top="1134" w:right="1134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B0" w:rsidRDefault="00ED63B0" w:rsidP="00903464">
      <w:r>
        <w:separator/>
      </w:r>
    </w:p>
  </w:endnote>
  <w:endnote w:type="continuationSeparator" w:id="0">
    <w:p w:rsidR="00ED63B0" w:rsidRDefault="00ED63B0" w:rsidP="009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B0" w:rsidRDefault="00ED63B0" w:rsidP="00903464">
      <w:r>
        <w:separator/>
      </w:r>
    </w:p>
  </w:footnote>
  <w:footnote w:type="continuationSeparator" w:id="0">
    <w:p w:rsidR="00ED63B0" w:rsidRDefault="00ED63B0" w:rsidP="0090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35D"/>
    <w:multiLevelType w:val="hybridMultilevel"/>
    <w:tmpl w:val="739EDC8A"/>
    <w:lvl w:ilvl="0" w:tplc="19343A26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56A52"/>
    <w:multiLevelType w:val="hybridMultilevel"/>
    <w:tmpl w:val="D79C0AAE"/>
    <w:lvl w:ilvl="0" w:tplc="18B2BB24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B2207"/>
    <w:multiLevelType w:val="hybridMultilevel"/>
    <w:tmpl w:val="D79C0AAE"/>
    <w:lvl w:ilvl="0" w:tplc="18B2BB24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47AD0"/>
    <w:multiLevelType w:val="hybridMultilevel"/>
    <w:tmpl w:val="B43264D8"/>
    <w:lvl w:ilvl="0" w:tplc="19343A26">
      <w:start w:val="1"/>
      <w:numFmt w:val="decimalFullWidth"/>
      <w:lvlText w:val="（%1）"/>
      <w:lvlJc w:val="left"/>
      <w:pPr>
        <w:ind w:left="862" w:hanging="720"/>
      </w:pPr>
      <w:rPr>
        <w:rFonts w:asciiTheme="minorHAnsi" w:hAnsiTheme="minorHAns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6345207"/>
    <w:multiLevelType w:val="hybridMultilevel"/>
    <w:tmpl w:val="CF1A954E"/>
    <w:lvl w:ilvl="0" w:tplc="CDB88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661A5"/>
    <w:multiLevelType w:val="hybridMultilevel"/>
    <w:tmpl w:val="36C21AB0"/>
    <w:lvl w:ilvl="0" w:tplc="86FCF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427E9D"/>
    <w:multiLevelType w:val="hybridMultilevel"/>
    <w:tmpl w:val="B43264D8"/>
    <w:lvl w:ilvl="0" w:tplc="19343A26">
      <w:start w:val="1"/>
      <w:numFmt w:val="decimalFullWidth"/>
      <w:lvlText w:val="（%1）"/>
      <w:lvlJc w:val="left"/>
      <w:pPr>
        <w:ind w:left="862" w:hanging="720"/>
      </w:pPr>
      <w:rPr>
        <w:rFonts w:asciiTheme="minorHAnsi" w:hAnsiTheme="minorHAns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98"/>
    <w:rsid w:val="00005223"/>
    <w:rsid w:val="00020D83"/>
    <w:rsid w:val="0003180C"/>
    <w:rsid w:val="000328DA"/>
    <w:rsid w:val="00035F22"/>
    <w:rsid w:val="0004093E"/>
    <w:rsid w:val="00050129"/>
    <w:rsid w:val="00056233"/>
    <w:rsid w:val="000668E8"/>
    <w:rsid w:val="00072D2C"/>
    <w:rsid w:val="00084677"/>
    <w:rsid w:val="00084898"/>
    <w:rsid w:val="000A6A3C"/>
    <w:rsid w:val="000B64D0"/>
    <w:rsid w:val="000F6385"/>
    <w:rsid w:val="0013566F"/>
    <w:rsid w:val="00136803"/>
    <w:rsid w:val="0015397B"/>
    <w:rsid w:val="00164DA9"/>
    <w:rsid w:val="00164E7A"/>
    <w:rsid w:val="001755A2"/>
    <w:rsid w:val="001C2CEA"/>
    <w:rsid w:val="001C66F9"/>
    <w:rsid w:val="001E6D20"/>
    <w:rsid w:val="002074C7"/>
    <w:rsid w:val="002108F0"/>
    <w:rsid w:val="00230B6F"/>
    <w:rsid w:val="002442AD"/>
    <w:rsid w:val="00247C78"/>
    <w:rsid w:val="00250319"/>
    <w:rsid w:val="00251401"/>
    <w:rsid w:val="0025323B"/>
    <w:rsid w:val="00261DCB"/>
    <w:rsid w:val="00275554"/>
    <w:rsid w:val="002B302E"/>
    <w:rsid w:val="002C21BC"/>
    <w:rsid w:val="002C6182"/>
    <w:rsid w:val="00320150"/>
    <w:rsid w:val="0032274B"/>
    <w:rsid w:val="0032565A"/>
    <w:rsid w:val="00337E19"/>
    <w:rsid w:val="0034596A"/>
    <w:rsid w:val="0035650B"/>
    <w:rsid w:val="00361B13"/>
    <w:rsid w:val="003915C2"/>
    <w:rsid w:val="003A650B"/>
    <w:rsid w:val="003C6022"/>
    <w:rsid w:val="003C737E"/>
    <w:rsid w:val="003E6F7B"/>
    <w:rsid w:val="003F7A42"/>
    <w:rsid w:val="00413B57"/>
    <w:rsid w:val="00414E92"/>
    <w:rsid w:val="00434922"/>
    <w:rsid w:val="00435B3C"/>
    <w:rsid w:val="00451D97"/>
    <w:rsid w:val="004760BD"/>
    <w:rsid w:val="0048372F"/>
    <w:rsid w:val="00492247"/>
    <w:rsid w:val="0049721A"/>
    <w:rsid w:val="004A581F"/>
    <w:rsid w:val="004C456E"/>
    <w:rsid w:val="004F66AA"/>
    <w:rsid w:val="0050468D"/>
    <w:rsid w:val="00511E2F"/>
    <w:rsid w:val="0052100B"/>
    <w:rsid w:val="0052240A"/>
    <w:rsid w:val="00533D30"/>
    <w:rsid w:val="0059033F"/>
    <w:rsid w:val="0059571D"/>
    <w:rsid w:val="005A2E09"/>
    <w:rsid w:val="005A79AF"/>
    <w:rsid w:val="005B5EDD"/>
    <w:rsid w:val="005C0BF1"/>
    <w:rsid w:val="005D41B7"/>
    <w:rsid w:val="005F1D24"/>
    <w:rsid w:val="00600935"/>
    <w:rsid w:val="006043D0"/>
    <w:rsid w:val="0065028D"/>
    <w:rsid w:val="0065086D"/>
    <w:rsid w:val="00656273"/>
    <w:rsid w:val="00666218"/>
    <w:rsid w:val="006739B0"/>
    <w:rsid w:val="00691176"/>
    <w:rsid w:val="006A2D67"/>
    <w:rsid w:val="006A71C6"/>
    <w:rsid w:val="006F3A6A"/>
    <w:rsid w:val="00714792"/>
    <w:rsid w:val="0072072F"/>
    <w:rsid w:val="00721F66"/>
    <w:rsid w:val="00722EDB"/>
    <w:rsid w:val="00735E2A"/>
    <w:rsid w:val="0077594E"/>
    <w:rsid w:val="00776BAF"/>
    <w:rsid w:val="007A3B5C"/>
    <w:rsid w:val="007A5EFA"/>
    <w:rsid w:val="007C0F5A"/>
    <w:rsid w:val="007C465B"/>
    <w:rsid w:val="007C5568"/>
    <w:rsid w:val="007C5624"/>
    <w:rsid w:val="007C6F74"/>
    <w:rsid w:val="007F29A4"/>
    <w:rsid w:val="0080526B"/>
    <w:rsid w:val="00830367"/>
    <w:rsid w:val="0083396A"/>
    <w:rsid w:val="00836B6D"/>
    <w:rsid w:val="00847EFF"/>
    <w:rsid w:val="00852CD9"/>
    <w:rsid w:val="00854ABB"/>
    <w:rsid w:val="00855EFA"/>
    <w:rsid w:val="008639DE"/>
    <w:rsid w:val="00877DC6"/>
    <w:rsid w:val="008814CD"/>
    <w:rsid w:val="00885C41"/>
    <w:rsid w:val="008A0E6F"/>
    <w:rsid w:val="008A18E1"/>
    <w:rsid w:val="008A3CD8"/>
    <w:rsid w:val="008B000C"/>
    <w:rsid w:val="008B2474"/>
    <w:rsid w:val="008B6D6A"/>
    <w:rsid w:val="008C0C9A"/>
    <w:rsid w:val="008D297D"/>
    <w:rsid w:val="008D3127"/>
    <w:rsid w:val="008D315E"/>
    <w:rsid w:val="008E4DA5"/>
    <w:rsid w:val="00903464"/>
    <w:rsid w:val="009241C9"/>
    <w:rsid w:val="00926D01"/>
    <w:rsid w:val="00941B5B"/>
    <w:rsid w:val="00942E06"/>
    <w:rsid w:val="00967988"/>
    <w:rsid w:val="00983B6B"/>
    <w:rsid w:val="009D3E80"/>
    <w:rsid w:val="009E218A"/>
    <w:rsid w:val="009E22B4"/>
    <w:rsid w:val="009E6B69"/>
    <w:rsid w:val="009F68AB"/>
    <w:rsid w:val="009F7A1B"/>
    <w:rsid w:val="00A07150"/>
    <w:rsid w:val="00A137B8"/>
    <w:rsid w:val="00A13896"/>
    <w:rsid w:val="00A163CA"/>
    <w:rsid w:val="00A35BF2"/>
    <w:rsid w:val="00A74D1F"/>
    <w:rsid w:val="00AA2233"/>
    <w:rsid w:val="00AB60F4"/>
    <w:rsid w:val="00AC238D"/>
    <w:rsid w:val="00AD1E1E"/>
    <w:rsid w:val="00AE379B"/>
    <w:rsid w:val="00B0216A"/>
    <w:rsid w:val="00B1015F"/>
    <w:rsid w:val="00B23EB1"/>
    <w:rsid w:val="00B31D46"/>
    <w:rsid w:val="00B34417"/>
    <w:rsid w:val="00B34754"/>
    <w:rsid w:val="00B53583"/>
    <w:rsid w:val="00B71647"/>
    <w:rsid w:val="00B73E68"/>
    <w:rsid w:val="00B85A23"/>
    <w:rsid w:val="00BA45DD"/>
    <w:rsid w:val="00BC7F5D"/>
    <w:rsid w:val="00BD504A"/>
    <w:rsid w:val="00BF3891"/>
    <w:rsid w:val="00C04B77"/>
    <w:rsid w:val="00C31A9E"/>
    <w:rsid w:val="00C34329"/>
    <w:rsid w:val="00C62995"/>
    <w:rsid w:val="00C71B5C"/>
    <w:rsid w:val="00C867B8"/>
    <w:rsid w:val="00CA34E8"/>
    <w:rsid w:val="00CC5BE6"/>
    <w:rsid w:val="00CE3B45"/>
    <w:rsid w:val="00CE4074"/>
    <w:rsid w:val="00CF46F3"/>
    <w:rsid w:val="00D00A6F"/>
    <w:rsid w:val="00D15ADE"/>
    <w:rsid w:val="00D15E78"/>
    <w:rsid w:val="00D22AF5"/>
    <w:rsid w:val="00D628A5"/>
    <w:rsid w:val="00D65EE1"/>
    <w:rsid w:val="00D722D5"/>
    <w:rsid w:val="00D732A9"/>
    <w:rsid w:val="00DA152B"/>
    <w:rsid w:val="00DA4DD4"/>
    <w:rsid w:val="00DB32D1"/>
    <w:rsid w:val="00DC5468"/>
    <w:rsid w:val="00DE1E79"/>
    <w:rsid w:val="00DE4AC1"/>
    <w:rsid w:val="00DF04E3"/>
    <w:rsid w:val="00DF5437"/>
    <w:rsid w:val="00E102B1"/>
    <w:rsid w:val="00E355E8"/>
    <w:rsid w:val="00E437A9"/>
    <w:rsid w:val="00E65683"/>
    <w:rsid w:val="00EA01C6"/>
    <w:rsid w:val="00EA2104"/>
    <w:rsid w:val="00EA3D3E"/>
    <w:rsid w:val="00EC3FA5"/>
    <w:rsid w:val="00ED63B0"/>
    <w:rsid w:val="00EF6AA2"/>
    <w:rsid w:val="00EF703C"/>
    <w:rsid w:val="00F03B63"/>
    <w:rsid w:val="00F32C31"/>
    <w:rsid w:val="00F57EDF"/>
    <w:rsid w:val="00F82D8A"/>
    <w:rsid w:val="00F83135"/>
    <w:rsid w:val="00F83CA7"/>
    <w:rsid w:val="00F86149"/>
    <w:rsid w:val="00F91129"/>
    <w:rsid w:val="00F96479"/>
    <w:rsid w:val="00F96858"/>
    <w:rsid w:val="00FA0EF3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123081D"/>
  <w15:docId w15:val="{55431F2C-591E-40FC-892B-7131BB69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84898"/>
    <w:pPr>
      <w:widowControl w:val="0"/>
      <w:wordWrap w:val="0"/>
      <w:autoSpaceDE w:val="0"/>
      <w:autoSpaceDN w:val="0"/>
      <w:adjustRightInd w:val="0"/>
      <w:spacing w:line="244" w:lineRule="atLeast"/>
    </w:pPr>
    <w:rPr>
      <w:rFonts w:ascii="ＭＳ 明朝" w:eastAsia="ＭＳ 明朝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464"/>
  </w:style>
  <w:style w:type="paragraph" w:styleId="a5">
    <w:name w:val="footer"/>
    <w:basedOn w:val="a"/>
    <w:link w:val="a6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464"/>
  </w:style>
  <w:style w:type="paragraph" w:styleId="Web">
    <w:name w:val="Normal (Web)"/>
    <w:basedOn w:val="a"/>
    <w:uiPriority w:val="99"/>
    <w:semiHidden/>
    <w:unhideWhenUsed/>
    <w:rsid w:val="00D722D5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D3E80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3E80"/>
    <w:rPr>
      <w:rFonts w:ascii="ＭＳ 明朝" w:eastAsia="ＭＳ 明朝" w:hAnsi="Century" w:cs="Times New Roman"/>
      <w:sz w:val="24"/>
      <w:szCs w:val="24"/>
    </w:rPr>
  </w:style>
  <w:style w:type="character" w:styleId="a9">
    <w:name w:val="Hyperlink"/>
    <w:semiHidden/>
    <w:rsid w:val="009D3E80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27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555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C737E"/>
    <w:pPr>
      <w:ind w:leftChars="400" w:left="840"/>
    </w:pPr>
  </w:style>
  <w:style w:type="table" w:styleId="ad">
    <w:name w:val="Table Grid"/>
    <w:basedOn w:val="a1"/>
    <w:uiPriority w:val="39"/>
    <w:rsid w:val="001C66F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6841-832F-4C3E-ADA6-D7EB3A80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27</cp:revision>
  <cp:lastPrinted>2021-08-06T06:29:00Z</cp:lastPrinted>
  <dcterms:created xsi:type="dcterms:W3CDTF">2015-03-05T08:55:00Z</dcterms:created>
  <dcterms:modified xsi:type="dcterms:W3CDTF">2021-08-19T02:20:00Z</dcterms:modified>
</cp:coreProperties>
</file>