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76CD4" w14:textId="209A17B4" w:rsidR="0018767F" w:rsidRDefault="0018767F" w:rsidP="000F277A">
      <w:pPr>
        <w:ind w:leftChars="-202" w:left="-42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806137" wp14:editId="65ED8994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638925" cy="314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6E964" w14:textId="0737893C" w:rsidR="0018767F" w:rsidRDefault="0018767F" w:rsidP="001876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令和</w:t>
                            </w:r>
                            <w:r w:rsidR="00D267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5838D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度知財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活用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弁理士等派遣</w:t>
                            </w:r>
                            <w:r w:rsidRPr="005838D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事業は、青森県</w:t>
                            </w:r>
                            <w:r w:rsidR="00B130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からの委託により実施します</w:t>
                            </w:r>
                            <w:r w:rsidRPr="005838D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※</w:t>
                            </w:r>
                          </w:p>
                          <w:p w14:paraId="54147C24" w14:textId="77777777" w:rsidR="0018767F" w:rsidRDefault="0018767F" w:rsidP="001876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06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71.55pt;margin-top:-.2pt;width:522.75pt;height:24.7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" filled="f" stroked="f" strokeweight=".5pt">
                <v:textbox>
                  <w:txbxContent>
                    <w:p w14:paraId="3166E964" w14:textId="0737893C" w:rsidR="0018767F" w:rsidRDefault="0018767F" w:rsidP="0018767F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　令和</w:t>
                      </w:r>
                      <w:r w:rsidR="00D267A0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Pr="005838D0">
                        <w:rPr>
                          <w:rFonts w:hint="eastAsia"/>
                          <w:sz w:val="20"/>
                          <w:szCs w:val="20"/>
                        </w:rPr>
                        <w:t>度知財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活用</w:t>
                      </w:r>
                      <w:r>
                        <w:rPr>
                          <w:sz w:val="20"/>
                          <w:szCs w:val="20"/>
                        </w:rPr>
                        <w:t>弁理士等派遣</w:t>
                      </w:r>
                      <w:r w:rsidRPr="005838D0">
                        <w:rPr>
                          <w:rFonts w:hint="eastAsia"/>
                          <w:sz w:val="20"/>
                          <w:szCs w:val="20"/>
                        </w:rPr>
                        <w:t>事業は、青森県</w:t>
                      </w:r>
                      <w:r w:rsidR="00B1306C">
                        <w:rPr>
                          <w:rFonts w:hint="eastAsia"/>
                          <w:sz w:val="20"/>
                          <w:szCs w:val="20"/>
                        </w:rPr>
                        <w:t>からの委託により実施します</w:t>
                      </w:r>
                      <w:r w:rsidRPr="005838D0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※</w:t>
                      </w:r>
                    </w:p>
                    <w:p w14:paraId="54147C24" w14:textId="77777777" w:rsidR="0018767F" w:rsidRDefault="0018767F" w:rsidP="0018767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3F5C3" w14:textId="77777777" w:rsidR="0018767F" w:rsidRDefault="0018767F" w:rsidP="000F277A">
      <w:pPr>
        <w:ind w:leftChars="-202" w:left="-424"/>
        <w:rPr>
          <w:rFonts w:ascii="ＭＳ Ｐ明朝" w:eastAsia="ＭＳ Ｐ明朝" w:hAnsi="ＭＳ Ｐ明朝"/>
          <w:sz w:val="24"/>
          <w:szCs w:val="24"/>
        </w:rPr>
      </w:pPr>
    </w:p>
    <w:p w14:paraId="7FCDB55D" w14:textId="2153E9E8" w:rsidR="0032452E" w:rsidRDefault="003A6066" w:rsidP="000F277A">
      <w:pPr>
        <w:ind w:leftChars="-202" w:left="-42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A23BE6" wp14:editId="00CD188B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6972300" cy="600075"/>
                <wp:effectExtent l="57150" t="38100" r="76200" b="1047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AFBDA" w14:textId="77777777" w:rsidR="003A6066" w:rsidRPr="003A6066" w:rsidRDefault="003A6066" w:rsidP="00F322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3A6066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知財</w:t>
                            </w:r>
                            <w:r w:rsidRPr="003A6066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活用弁理士等派遣事業のお知らせ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23BE6" id="角丸四角形 3" o:spid="_x0000_s1027" style="position:absolute;left:0;text-align:left;margin-left:0;margin-top:5.2pt;width:549pt;height:47.2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75AFBDA" w14:textId="77777777" w:rsidR="003A6066" w:rsidRPr="003A6066" w:rsidRDefault="003A6066" w:rsidP="00F322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3A6066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知財</w:t>
                      </w:r>
                      <w:r w:rsidRPr="003A6066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活用弁理士等派遣事業のお知らせ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B3B39D" w14:textId="7713375F" w:rsidR="000F277A" w:rsidRDefault="004363C7" w:rsidP="005D087D">
      <w:pPr>
        <w:autoSpaceDE w:val="0"/>
        <w:autoSpaceDN w:val="0"/>
        <w:spacing w:line="400" w:lineRule="exact"/>
        <w:textAlignment w:val="top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 wp14:anchorId="2BD83943" wp14:editId="653DD650">
            <wp:simplePos x="0" y="0"/>
            <wp:positionH relativeFrom="margin">
              <wp:posOffset>-180975</wp:posOffset>
            </wp:positionH>
            <wp:positionV relativeFrom="paragraph">
              <wp:posOffset>306705</wp:posOffset>
            </wp:positionV>
            <wp:extent cx="904875" cy="1554367"/>
            <wp:effectExtent l="0" t="0" r="0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39643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7" b="99189" l="4530" r="97561">
                                  <a14:foregroundMark x1="63415" y1="27789" x2="62369" y2="94118"/>
                                  <a14:foregroundMark x1="62369" y1="94118" x2="58885" y2="99391"/>
                                  <a14:foregroundMark x1="4530" y1="87221" x2="65505" y2="29006"/>
                                  <a14:foregroundMark x1="18815" y1="59432" x2="31010" y2="70385"/>
                                  <a14:foregroundMark x1="73171" y1="40771" x2="78746" y2="62677"/>
                                  <a14:foregroundMark x1="87805" y1="54970" x2="78746" y2="85193"/>
                                  <a14:foregroundMark x1="89895" y1="57404" x2="93380" y2="99391"/>
                                  <a14:foregroundMark x1="65505" y1="59432" x2="48084" y2="93712"/>
                                  <a14:foregroundMark x1="48084" y1="93712" x2="40070" y2="99391"/>
                                  <a14:foregroundMark x1="79791" y1="2637" x2="79791" y2="21298"/>
                                  <a14:foregroundMark x1="93380" y1="56795" x2="97561" y2="91684"/>
                                  <a14:foregroundMark x1="68641" y1="47059" x2="86411" y2="56187"/>
                                  <a14:foregroundMark x1="88850" y1="16836" x2="73171" y2="354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554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E4735" w14:textId="6024A8D8" w:rsidR="000F277A" w:rsidRDefault="000F277A" w:rsidP="005D087D">
      <w:pPr>
        <w:autoSpaceDE w:val="0"/>
        <w:autoSpaceDN w:val="0"/>
        <w:spacing w:line="400" w:lineRule="exac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76FE866E" w14:textId="634214F0" w:rsidR="000F277A" w:rsidRDefault="00D267A0" w:rsidP="005D087D">
      <w:pPr>
        <w:autoSpaceDE w:val="0"/>
        <w:autoSpaceDN w:val="0"/>
        <w:spacing w:line="400" w:lineRule="exact"/>
        <w:textAlignment w:val="top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FC42B5D" wp14:editId="20FB6DBE">
                <wp:simplePos x="0" y="0"/>
                <wp:positionH relativeFrom="margin">
                  <wp:posOffset>781050</wp:posOffset>
                </wp:positionH>
                <wp:positionV relativeFrom="paragraph">
                  <wp:posOffset>70485</wp:posOffset>
                </wp:positionV>
                <wp:extent cx="6010275" cy="120015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EC48" w14:textId="7EDC8A8C" w:rsidR="0032452E" w:rsidRPr="004363C7" w:rsidRDefault="00D26F37" w:rsidP="00BD5941">
                            <w:pPr>
                              <w:spacing w:line="360" w:lineRule="exact"/>
                              <w:ind w:firstLineChars="100" w:firstLine="288"/>
                              <w:rPr>
                                <w:spacing w:val="24"/>
                                <w:sz w:val="24"/>
                                <w:szCs w:val="24"/>
                              </w:rPr>
                            </w:pPr>
                            <w:r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青森県発明協会</w:t>
                            </w:r>
                            <w:r w:rsidR="005838D0"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で</w:t>
                            </w:r>
                            <w:r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は、</w:t>
                            </w:r>
                            <w:r w:rsidRPr="004363C7">
                              <w:rPr>
                                <w:rFonts w:hint="eastAsia"/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知的財産の活用に</w:t>
                            </w:r>
                            <w:r w:rsidR="005838D0" w:rsidRPr="004363C7">
                              <w:rPr>
                                <w:rFonts w:hint="eastAsia"/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よる</w:t>
                            </w:r>
                            <w:r w:rsidR="005838D0" w:rsidRPr="004363C7">
                              <w:rPr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事業展開</w:t>
                            </w:r>
                            <w:r w:rsidR="00CC0CA5"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や、</w:t>
                            </w:r>
                            <w:r w:rsidR="00CC0CA5" w:rsidRPr="004363C7">
                              <w:rPr>
                                <w:rFonts w:hint="eastAsia"/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子</w:t>
                            </w:r>
                            <w:r w:rsidR="00B1306C">
                              <w:rPr>
                                <w:rFonts w:hint="eastAsia"/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ども</w:t>
                            </w:r>
                            <w:r w:rsidR="00CC0CA5" w:rsidRPr="004363C7">
                              <w:rPr>
                                <w:rFonts w:hint="eastAsia"/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の創造力</w:t>
                            </w:r>
                            <w:r w:rsidR="00CC0CA5" w:rsidRPr="004363C7">
                              <w:rPr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を</w:t>
                            </w:r>
                            <w:r w:rsidR="00CC0CA5" w:rsidRPr="004363C7">
                              <w:rPr>
                                <w:rFonts w:hint="eastAsia"/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育成するための知財</w:t>
                            </w:r>
                            <w:r w:rsidR="00CC0CA5" w:rsidRPr="004363C7">
                              <w:rPr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教育</w:t>
                            </w:r>
                            <w:r w:rsidR="00CC0CA5"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など</w:t>
                            </w:r>
                            <w:r w:rsidR="00CC0CA5" w:rsidRPr="004363C7">
                              <w:rPr>
                                <w:spacing w:val="24"/>
                                <w:sz w:val="24"/>
                                <w:szCs w:val="24"/>
                              </w:rPr>
                              <w:t>、</w:t>
                            </w:r>
                            <w:r w:rsidR="00431E7D"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幅広いニーズに柔軟に対応するため</w:t>
                            </w:r>
                            <w:r w:rsidR="00431E7D" w:rsidRPr="004363C7">
                              <w:rPr>
                                <w:spacing w:val="24"/>
                                <w:sz w:val="24"/>
                                <w:szCs w:val="24"/>
                              </w:rPr>
                              <w:t>、</w:t>
                            </w:r>
                            <w:r w:rsidR="00CC0CA5"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知的</w:t>
                            </w:r>
                            <w:r w:rsidR="00CC0CA5" w:rsidRPr="004363C7">
                              <w:rPr>
                                <w:spacing w:val="24"/>
                                <w:sz w:val="24"/>
                                <w:szCs w:val="24"/>
                              </w:rPr>
                              <w:t>財産</w:t>
                            </w:r>
                            <w:r w:rsidR="00CC0CA5"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権</w:t>
                            </w:r>
                            <w:r w:rsidR="00CC0CA5" w:rsidRPr="004363C7">
                              <w:rPr>
                                <w:spacing w:val="24"/>
                                <w:sz w:val="24"/>
                                <w:szCs w:val="24"/>
                              </w:rPr>
                              <w:t>の専門家</w:t>
                            </w:r>
                            <w:r w:rsidR="00CC0CA5"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である弁理士等を</w:t>
                            </w:r>
                            <w:r w:rsidR="00CC0CA5" w:rsidRPr="004363C7">
                              <w:rPr>
                                <w:spacing w:val="24"/>
                                <w:sz w:val="24"/>
                                <w:szCs w:val="24"/>
                              </w:rPr>
                              <w:t>派遣</w:t>
                            </w:r>
                            <w:r w:rsidR="00435597" w:rsidRPr="004363C7">
                              <w:rPr>
                                <w:spacing w:val="24"/>
                                <w:sz w:val="24"/>
                                <w:szCs w:val="24"/>
                              </w:rPr>
                              <w:t>し</w:t>
                            </w:r>
                            <w:r w:rsidR="00431E7D"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ます</w:t>
                            </w:r>
                            <w:r w:rsidR="00431E7D" w:rsidRPr="004363C7">
                              <w:rPr>
                                <w:spacing w:val="24"/>
                                <w:sz w:val="24"/>
                                <w:szCs w:val="24"/>
                              </w:rPr>
                              <w:t>。</w:t>
                            </w:r>
                            <w:r w:rsidR="00BD5941" w:rsidRPr="004363C7">
                              <w:rPr>
                                <w:rFonts w:hint="eastAsia"/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知的</w:t>
                            </w:r>
                            <w:r w:rsidR="00BD5941" w:rsidRPr="004363C7">
                              <w:rPr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財産に関する</w:t>
                            </w:r>
                            <w:r w:rsidR="002747AF" w:rsidRPr="004363C7">
                              <w:rPr>
                                <w:rFonts w:hint="eastAsia"/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企業</w:t>
                            </w:r>
                            <w:r w:rsidR="002747AF" w:rsidRPr="004363C7">
                              <w:rPr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の</w:t>
                            </w:r>
                            <w:r w:rsidR="00BD5941" w:rsidRPr="004363C7">
                              <w:rPr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課題解決</w:t>
                            </w:r>
                            <w:r w:rsidR="00BD5941" w:rsidRPr="004363C7">
                              <w:rPr>
                                <w:spacing w:val="24"/>
                                <w:sz w:val="24"/>
                                <w:szCs w:val="24"/>
                              </w:rPr>
                              <w:t>や、</w:t>
                            </w:r>
                            <w:r w:rsidR="00BD5941" w:rsidRPr="004363C7">
                              <w:rPr>
                                <w:b/>
                                <w:color w:val="1F497D" w:themeColor="text2"/>
                                <w:spacing w:val="24"/>
                                <w:sz w:val="28"/>
                                <w:szCs w:val="28"/>
                              </w:rPr>
                              <w:t>学校での知財講座の実施</w:t>
                            </w:r>
                            <w:r w:rsidR="00BD5941" w:rsidRPr="004363C7">
                              <w:rPr>
                                <w:spacing w:val="24"/>
                                <w:sz w:val="24"/>
                                <w:szCs w:val="24"/>
                              </w:rPr>
                              <w:t>に</w:t>
                            </w:r>
                            <w:r w:rsidR="00BD5941"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、</w:t>
                            </w:r>
                            <w:r w:rsidR="00BD5941" w:rsidRPr="004363C7">
                              <w:rPr>
                                <w:spacing w:val="24"/>
                                <w:sz w:val="24"/>
                                <w:szCs w:val="24"/>
                              </w:rPr>
                              <w:t>ぜひ</w:t>
                            </w:r>
                            <w:r w:rsidR="00431E7D" w:rsidRPr="004363C7">
                              <w:rPr>
                                <w:spacing w:val="24"/>
                                <w:sz w:val="24"/>
                                <w:szCs w:val="24"/>
                              </w:rPr>
                              <w:t>ご利用ください</w:t>
                            </w:r>
                            <w:r w:rsidR="00431E7D" w:rsidRPr="004363C7">
                              <w:rPr>
                                <w:rFonts w:hint="eastAsia"/>
                                <w:spacing w:val="24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2B5D" id="Text Box 2" o:spid="_x0000_s1028" type="#_x0000_t202" style="position:absolute;margin-left:61.5pt;margin-top:5.55pt;width:473.25pt;height:94.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" filled="f" fillcolor="#9bbb59 [3206]" stroked="f" strokecolor="#f2f2f2 [3041]" strokeweight="3pt">
                <v:textbox inset="6pt,.75pt,6pt,.75pt">
                  <w:txbxContent>
                    <w:p w14:paraId="4615EC48" w14:textId="7EDC8A8C" w:rsidR="0032452E" w:rsidRPr="004363C7" w:rsidRDefault="00D26F37" w:rsidP="00BD5941">
                      <w:pPr>
                        <w:spacing w:line="360" w:lineRule="exact"/>
                        <w:ind w:firstLineChars="100" w:firstLine="288"/>
                        <w:rPr>
                          <w:spacing w:val="24"/>
                          <w:sz w:val="24"/>
                          <w:szCs w:val="24"/>
                        </w:rPr>
                      </w:pPr>
                      <w:r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青森県発明協会</w:t>
                      </w:r>
                      <w:r w:rsidR="005838D0"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で</w:t>
                      </w:r>
                      <w:r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は、</w:t>
                      </w:r>
                      <w:r w:rsidRPr="004363C7">
                        <w:rPr>
                          <w:rFonts w:hint="eastAsia"/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知的財産の活用に</w:t>
                      </w:r>
                      <w:r w:rsidR="005838D0" w:rsidRPr="004363C7">
                        <w:rPr>
                          <w:rFonts w:hint="eastAsia"/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よる</w:t>
                      </w:r>
                      <w:r w:rsidR="005838D0" w:rsidRPr="004363C7">
                        <w:rPr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事業展開</w:t>
                      </w:r>
                      <w:r w:rsidR="00CC0CA5"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や、</w:t>
                      </w:r>
                      <w:r w:rsidR="00CC0CA5" w:rsidRPr="004363C7">
                        <w:rPr>
                          <w:rFonts w:hint="eastAsia"/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子</w:t>
                      </w:r>
                      <w:r w:rsidR="00B1306C">
                        <w:rPr>
                          <w:rFonts w:hint="eastAsia"/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ども</w:t>
                      </w:r>
                      <w:r w:rsidR="00CC0CA5" w:rsidRPr="004363C7">
                        <w:rPr>
                          <w:rFonts w:hint="eastAsia"/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の創造力</w:t>
                      </w:r>
                      <w:r w:rsidR="00CC0CA5" w:rsidRPr="004363C7">
                        <w:rPr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を</w:t>
                      </w:r>
                      <w:r w:rsidR="00CC0CA5" w:rsidRPr="004363C7">
                        <w:rPr>
                          <w:rFonts w:hint="eastAsia"/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育成するための知財</w:t>
                      </w:r>
                      <w:r w:rsidR="00CC0CA5" w:rsidRPr="004363C7">
                        <w:rPr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教育</w:t>
                      </w:r>
                      <w:r w:rsidR="00CC0CA5"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など</w:t>
                      </w:r>
                      <w:r w:rsidR="00CC0CA5" w:rsidRPr="004363C7">
                        <w:rPr>
                          <w:spacing w:val="24"/>
                          <w:sz w:val="24"/>
                          <w:szCs w:val="24"/>
                        </w:rPr>
                        <w:t>、</w:t>
                      </w:r>
                      <w:r w:rsidR="00431E7D"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幅広いニーズに柔軟に対応するため</w:t>
                      </w:r>
                      <w:r w:rsidR="00431E7D" w:rsidRPr="004363C7">
                        <w:rPr>
                          <w:spacing w:val="24"/>
                          <w:sz w:val="24"/>
                          <w:szCs w:val="24"/>
                        </w:rPr>
                        <w:t>、</w:t>
                      </w:r>
                      <w:r w:rsidR="00CC0CA5"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知的</w:t>
                      </w:r>
                      <w:r w:rsidR="00CC0CA5" w:rsidRPr="004363C7">
                        <w:rPr>
                          <w:spacing w:val="24"/>
                          <w:sz w:val="24"/>
                          <w:szCs w:val="24"/>
                        </w:rPr>
                        <w:t>財産</w:t>
                      </w:r>
                      <w:r w:rsidR="00CC0CA5"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権</w:t>
                      </w:r>
                      <w:r w:rsidR="00CC0CA5" w:rsidRPr="004363C7">
                        <w:rPr>
                          <w:spacing w:val="24"/>
                          <w:sz w:val="24"/>
                          <w:szCs w:val="24"/>
                        </w:rPr>
                        <w:t>の専門家</w:t>
                      </w:r>
                      <w:r w:rsidR="00CC0CA5"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である弁理士等を</w:t>
                      </w:r>
                      <w:r w:rsidR="00CC0CA5" w:rsidRPr="004363C7">
                        <w:rPr>
                          <w:spacing w:val="24"/>
                          <w:sz w:val="24"/>
                          <w:szCs w:val="24"/>
                        </w:rPr>
                        <w:t>派遣</w:t>
                      </w:r>
                      <w:r w:rsidR="00435597" w:rsidRPr="004363C7">
                        <w:rPr>
                          <w:spacing w:val="24"/>
                          <w:sz w:val="24"/>
                          <w:szCs w:val="24"/>
                        </w:rPr>
                        <w:t>し</w:t>
                      </w:r>
                      <w:r w:rsidR="00431E7D"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ます</w:t>
                      </w:r>
                      <w:r w:rsidR="00431E7D" w:rsidRPr="004363C7">
                        <w:rPr>
                          <w:spacing w:val="24"/>
                          <w:sz w:val="24"/>
                          <w:szCs w:val="24"/>
                        </w:rPr>
                        <w:t>。</w:t>
                      </w:r>
                      <w:r w:rsidR="00BD5941" w:rsidRPr="004363C7">
                        <w:rPr>
                          <w:rFonts w:hint="eastAsia"/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知的</w:t>
                      </w:r>
                      <w:r w:rsidR="00BD5941" w:rsidRPr="004363C7">
                        <w:rPr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財産に関する</w:t>
                      </w:r>
                      <w:r w:rsidR="002747AF" w:rsidRPr="004363C7">
                        <w:rPr>
                          <w:rFonts w:hint="eastAsia"/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企業</w:t>
                      </w:r>
                      <w:r w:rsidR="002747AF" w:rsidRPr="004363C7">
                        <w:rPr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の</w:t>
                      </w:r>
                      <w:r w:rsidR="00BD5941" w:rsidRPr="004363C7">
                        <w:rPr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課題解決</w:t>
                      </w:r>
                      <w:r w:rsidR="00BD5941" w:rsidRPr="004363C7">
                        <w:rPr>
                          <w:spacing w:val="24"/>
                          <w:sz w:val="24"/>
                          <w:szCs w:val="24"/>
                        </w:rPr>
                        <w:t>や、</w:t>
                      </w:r>
                      <w:r w:rsidR="00BD5941" w:rsidRPr="004363C7">
                        <w:rPr>
                          <w:b/>
                          <w:color w:val="1F497D" w:themeColor="text2"/>
                          <w:spacing w:val="24"/>
                          <w:sz w:val="28"/>
                          <w:szCs w:val="28"/>
                        </w:rPr>
                        <w:t>学校での知財講座の実施</w:t>
                      </w:r>
                      <w:r w:rsidR="00BD5941" w:rsidRPr="004363C7">
                        <w:rPr>
                          <w:spacing w:val="24"/>
                          <w:sz w:val="24"/>
                          <w:szCs w:val="24"/>
                        </w:rPr>
                        <w:t>に</w:t>
                      </w:r>
                      <w:r w:rsidR="00BD5941"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、</w:t>
                      </w:r>
                      <w:r w:rsidR="00BD5941" w:rsidRPr="004363C7">
                        <w:rPr>
                          <w:spacing w:val="24"/>
                          <w:sz w:val="24"/>
                          <w:szCs w:val="24"/>
                        </w:rPr>
                        <w:t>ぜひ</w:t>
                      </w:r>
                      <w:r w:rsidR="00431E7D" w:rsidRPr="004363C7">
                        <w:rPr>
                          <w:spacing w:val="24"/>
                          <w:sz w:val="24"/>
                          <w:szCs w:val="24"/>
                        </w:rPr>
                        <w:t>ご利用ください</w:t>
                      </w:r>
                      <w:r w:rsidR="00431E7D" w:rsidRPr="004363C7">
                        <w:rPr>
                          <w:rFonts w:hint="eastAsia"/>
                          <w:spacing w:val="24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8236C" w14:textId="03F82F7A" w:rsidR="000F277A" w:rsidRDefault="000F277A" w:rsidP="005D087D">
      <w:pPr>
        <w:autoSpaceDE w:val="0"/>
        <w:autoSpaceDN w:val="0"/>
        <w:spacing w:line="400" w:lineRule="exac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24F3AAA5" w14:textId="31B7A695" w:rsidR="000F277A" w:rsidRDefault="000F277A" w:rsidP="005D087D">
      <w:pPr>
        <w:autoSpaceDE w:val="0"/>
        <w:autoSpaceDN w:val="0"/>
        <w:spacing w:line="400" w:lineRule="exac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32E64F90" w14:textId="6A64B939" w:rsidR="002448A1" w:rsidRDefault="002448A1" w:rsidP="005D087D">
      <w:pPr>
        <w:autoSpaceDE w:val="0"/>
        <w:autoSpaceDN w:val="0"/>
        <w:spacing w:line="400" w:lineRule="exac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48871610" w14:textId="7B08C139" w:rsidR="002448A1" w:rsidRDefault="003D556E" w:rsidP="005D087D">
      <w:pPr>
        <w:autoSpaceDE w:val="0"/>
        <w:autoSpaceDN w:val="0"/>
        <w:spacing w:line="400" w:lineRule="exact"/>
        <w:textAlignment w:val="top"/>
        <w:rPr>
          <w:rFonts w:ascii="ＭＳ Ｐ明朝" w:eastAsia="ＭＳ Ｐ明朝" w:hAnsi="ＭＳ Ｐ明朝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noProof/>
          <w:color w:val="31849B" w:themeColor="accent5" w:themeShade="BF"/>
          <w:sz w:val="24"/>
          <w:szCs w:val="24"/>
        </w:rPr>
        <w:drawing>
          <wp:anchor distT="0" distB="0" distL="114300" distR="114300" simplePos="0" relativeHeight="251756544" behindDoc="0" locked="0" layoutInCell="1" allowOverlap="1" wp14:anchorId="23A1F370" wp14:editId="0115A385">
            <wp:simplePos x="0" y="0"/>
            <wp:positionH relativeFrom="margin">
              <wp:posOffset>5734050</wp:posOffset>
            </wp:positionH>
            <wp:positionV relativeFrom="paragraph">
              <wp:posOffset>200342</wp:posOffset>
            </wp:positionV>
            <wp:extent cx="947738" cy="710494"/>
            <wp:effectExtent l="0" t="0" r="508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121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710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639FC" w14:textId="04C7AB71" w:rsidR="004169A8" w:rsidRDefault="00343491" w:rsidP="005D087D">
      <w:pPr>
        <w:autoSpaceDE w:val="0"/>
        <w:autoSpaceDN w:val="0"/>
        <w:spacing w:line="400" w:lineRule="exact"/>
        <w:textAlignment w:val="top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EB3149" wp14:editId="3A85824B">
                <wp:simplePos x="0" y="0"/>
                <wp:positionH relativeFrom="column">
                  <wp:posOffset>180975</wp:posOffset>
                </wp:positionH>
                <wp:positionV relativeFrom="paragraph">
                  <wp:posOffset>256540</wp:posOffset>
                </wp:positionV>
                <wp:extent cx="914400" cy="3048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2BE1E" w14:textId="77777777" w:rsidR="00993B6F" w:rsidRPr="004169A8" w:rsidRDefault="00993B6F" w:rsidP="005D087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169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対</w:t>
                            </w:r>
                            <w:r w:rsidR="004169A8" w:rsidRPr="004169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4169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B3149" id="角丸四角形 6" o:spid="_x0000_s1029" style="position:absolute;margin-left:14.25pt;margin-top:20.2pt;width:1in;height:2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" fillcolor="#c6d9f1 [671]" strokecolor="#b8cce4 [1300]" strokeweight="2pt">
                <v:textbox inset="0,0,0,0">
                  <w:txbxContent>
                    <w:p w14:paraId="4092BE1E" w14:textId="77777777" w:rsidR="00993B6F" w:rsidRPr="004169A8" w:rsidRDefault="00993B6F" w:rsidP="005D087D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169A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対</w:t>
                      </w:r>
                      <w:r w:rsidR="004169A8" w:rsidRPr="004169A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4169A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B27AD" w14:textId="2D60752B" w:rsidR="00F253D8" w:rsidRDefault="00F253D8" w:rsidP="00343491">
      <w:pPr>
        <w:autoSpaceDE w:val="0"/>
        <w:autoSpaceDN w:val="0"/>
        <w:spacing w:line="360" w:lineRule="exact"/>
        <w:ind w:firstLineChars="706" w:firstLine="1985"/>
        <w:textAlignment w:val="top"/>
        <w:rPr>
          <w:rFonts w:ascii="ＭＳ Ｐ明朝" w:eastAsia="ＭＳ Ｐ明朝" w:hAnsi="ＭＳ Ｐ明朝"/>
          <w:sz w:val="28"/>
          <w:szCs w:val="28"/>
        </w:rPr>
      </w:pPr>
      <w:r w:rsidRPr="00435597">
        <w:rPr>
          <w:rFonts w:asciiTheme="majorEastAsia" w:eastAsiaTheme="majorEastAsia" w:hAnsiTheme="majorEastAsia"/>
          <w:b/>
          <w:sz w:val="28"/>
          <w:szCs w:val="28"/>
        </w:rPr>
        <w:t>県内</w:t>
      </w:r>
      <w:r w:rsidRPr="00435597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Pr="00435597">
        <w:rPr>
          <w:rFonts w:asciiTheme="majorEastAsia" w:eastAsiaTheme="majorEastAsia" w:hAnsiTheme="majorEastAsia"/>
          <w:b/>
          <w:sz w:val="28"/>
          <w:szCs w:val="28"/>
        </w:rPr>
        <w:t>企業、</w:t>
      </w:r>
      <w:r w:rsidRPr="00435597">
        <w:rPr>
          <w:rFonts w:asciiTheme="majorEastAsia" w:eastAsiaTheme="majorEastAsia" w:hAnsiTheme="majorEastAsia" w:hint="eastAsia"/>
          <w:b/>
          <w:sz w:val="28"/>
          <w:szCs w:val="28"/>
        </w:rPr>
        <w:t>団体</w:t>
      </w:r>
      <w:r w:rsidRPr="00435597">
        <w:rPr>
          <w:rFonts w:asciiTheme="majorEastAsia" w:eastAsiaTheme="majorEastAsia" w:hAnsiTheme="majorEastAsia"/>
          <w:b/>
          <w:sz w:val="28"/>
          <w:szCs w:val="28"/>
        </w:rPr>
        <w:t>、</w:t>
      </w:r>
      <w:r w:rsidR="00435597" w:rsidRPr="00435597">
        <w:rPr>
          <w:rFonts w:asciiTheme="majorEastAsia" w:eastAsiaTheme="majorEastAsia" w:hAnsiTheme="majorEastAsia"/>
          <w:b/>
          <w:sz w:val="28"/>
          <w:szCs w:val="28"/>
        </w:rPr>
        <w:t>教育機関、</w:t>
      </w:r>
      <w:r w:rsidRPr="00435597">
        <w:rPr>
          <w:rFonts w:asciiTheme="majorEastAsia" w:eastAsiaTheme="majorEastAsia" w:hAnsiTheme="majorEastAsia"/>
          <w:b/>
          <w:sz w:val="28"/>
          <w:szCs w:val="28"/>
        </w:rPr>
        <w:t>試験</w:t>
      </w:r>
      <w:r w:rsidR="00435597" w:rsidRPr="00435597">
        <w:rPr>
          <w:rFonts w:asciiTheme="majorEastAsia" w:eastAsiaTheme="majorEastAsia" w:hAnsiTheme="majorEastAsia"/>
          <w:b/>
          <w:sz w:val="28"/>
          <w:szCs w:val="28"/>
        </w:rPr>
        <w:t>研究</w:t>
      </w:r>
      <w:r w:rsidRPr="00435597">
        <w:rPr>
          <w:rFonts w:asciiTheme="majorEastAsia" w:eastAsiaTheme="majorEastAsia" w:hAnsiTheme="majorEastAsia"/>
          <w:b/>
          <w:sz w:val="28"/>
          <w:szCs w:val="28"/>
        </w:rPr>
        <w:t>機関</w:t>
      </w:r>
      <w:r w:rsidR="000E4B1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1268E6">
        <w:rPr>
          <w:rFonts w:asciiTheme="majorEastAsia" w:eastAsiaTheme="majorEastAsia" w:hAnsiTheme="majorEastAsia"/>
          <w:sz w:val="28"/>
          <w:szCs w:val="28"/>
        </w:rPr>
        <w:t>等</w:t>
      </w:r>
    </w:p>
    <w:p w14:paraId="40609964" w14:textId="69F335B8" w:rsidR="00936AF1" w:rsidRPr="000F277A" w:rsidRDefault="002448A1" w:rsidP="00343491">
      <w:pPr>
        <w:autoSpaceDE w:val="0"/>
        <w:autoSpaceDN w:val="0"/>
        <w:spacing w:beforeLines="50" w:before="160"/>
        <w:ind w:firstLineChars="827" w:firstLine="1985"/>
        <w:textAlignment w:val="top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9A983D" wp14:editId="2912F9D1">
                <wp:simplePos x="0" y="0"/>
                <wp:positionH relativeFrom="column">
                  <wp:posOffset>171450</wp:posOffset>
                </wp:positionH>
                <wp:positionV relativeFrom="paragraph">
                  <wp:posOffset>172085</wp:posOffset>
                </wp:positionV>
                <wp:extent cx="914400" cy="2952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314843" w14:textId="77777777" w:rsidR="004169A8" w:rsidRPr="00993B6F" w:rsidRDefault="004169A8" w:rsidP="005D087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内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A983D" id="角丸四角形 7" o:spid="_x0000_s1030" style="position:absolute;left:0;text-align:left;margin-left:13.5pt;margin-top:13.55pt;width:1in;height:23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" fillcolor="#b8cce4 [1300]" strokecolor="#b8cce4 [1300]" strokeweight="2pt">
                <v:textbox inset="0,0,0,0">
                  <w:txbxContent>
                    <w:p w14:paraId="4F314843" w14:textId="77777777" w:rsidR="004169A8" w:rsidRPr="00993B6F" w:rsidRDefault="004169A8" w:rsidP="005D087D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内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容</w:t>
                      </w:r>
                    </w:p>
                  </w:txbxContent>
                </v:textbox>
              </v:roundrect>
            </w:pict>
          </mc:Fallback>
        </mc:AlternateContent>
      </w:r>
      <w:r w:rsidR="00F253D8" w:rsidRPr="000F277A">
        <w:rPr>
          <w:rFonts w:asciiTheme="majorEastAsia" w:eastAsiaTheme="majorEastAsia" w:hAnsiTheme="majorEastAsia"/>
          <w:b/>
          <w:sz w:val="28"/>
          <w:szCs w:val="28"/>
        </w:rPr>
        <w:t>知財</w:t>
      </w:r>
      <w:r w:rsidR="003A6066">
        <w:rPr>
          <w:rFonts w:asciiTheme="majorEastAsia" w:eastAsiaTheme="majorEastAsia" w:hAnsiTheme="majorEastAsia" w:hint="eastAsia"/>
          <w:b/>
          <w:sz w:val="28"/>
          <w:szCs w:val="28"/>
        </w:rPr>
        <w:t>講座</w:t>
      </w:r>
      <w:r w:rsidR="00F3224B">
        <w:rPr>
          <w:rFonts w:asciiTheme="majorEastAsia" w:eastAsiaTheme="majorEastAsia" w:hAnsiTheme="majorEastAsia" w:hint="eastAsia"/>
          <w:b/>
          <w:sz w:val="28"/>
          <w:szCs w:val="28"/>
        </w:rPr>
        <w:t>、子ども向け発想力育成講座</w:t>
      </w:r>
      <w:r w:rsidR="00092C28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092C28" w:rsidRPr="000F277A">
        <w:rPr>
          <w:rFonts w:asciiTheme="majorEastAsia" w:eastAsiaTheme="majorEastAsia" w:hAnsiTheme="majorEastAsia"/>
          <w:b/>
          <w:sz w:val="28"/>
          <w:szCs w:val="28"/>
        </w:rPr>
        <w:t>知財</w:t>
      </w:r>
      <w:r w:rsidR="00092C28">
        <w:rPr>
          <w:rFonts w:asciiTheme="majorEastAsia" w:eastAsiaTheme="majorEastAsia" w:hAnsiTheme="majorEastAsia" w:hint="eastAsia"/>
          <w:b/>
          <w:sz w:val="28"/>
          <w:szCs w:val="28"/>
        </w:rPr>
        <w:t>相談</w:t>
      </w:r>
      <w:r w:rsidR="00435597" w:rsidRPr="000F277A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435597" w:rsidRPr="001268E6">
        <w:rPr>
          <w:rFonts w:asciiTheme="majorEastAsia" w:eastAsiaTheme="majorEastAsia" w:hAnsiTheme="majorEastAsia"/>
          <w:sz w:val="28"/>
          <w:szCs w:val="28"/>
        </w:rPr>
        <w:t>等</w:t>
      </w:r>
    </w:p>
    <w:p w14:paraId="664CE502" w14:textId="0808D8E6" w:rsidR="002448A1" w:rsidRPr="002448A1" w:rsidRDefault="002448A1" w:rsidP="00343491">
      <w:pPr>
        <w:autoSpaceDE w:val="0"/>
        <w:autoSpaceDN w:val="0"/>
        <w:ind w:firstLineChars="827" w:firstLine="1985"/>
        <w:textAlignment w:val="top"/>
        <w:rPr>
          <w:rFonts w:ascii="ＭＳ Ｐ明朝" w:eastAsia="ＭＳ Ｐ明朝" w:hAnsi="ＭＳ Ｐ明朝"/>
          <w:sz w:val="24"/>
          <w:szCs w:val="24"/>
        </w:rPr>
      </w:pPr>
      <w:r w:rsidRPr="00092C28">
        <w:rPr>
          <w:rFonts w:asciiTheme="majorEastAsia" w:eastAsiaTheme="majorEastAsia" w:hAnsiTheme="majorEastAsia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975ADF" wp14:editId="57F87931">
                <wp:simplePos x="0" y="0"/>
                <wp:positionH relativeFrom="column">
                  <wp:posOffset>171450</wp:posOffset>
                </wp:positionH>
                <wp:positionV relativeFrom="paragraph">
                  <wp:posOffset>86360</wp:posOffset>
                </wp:positionV>
                <wp:extent cx="914400" cy="28575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A2C08A" w14:textId="77777777" w:rsidR="00D30362" w:rsidRPr="004169A8" w:rsidRDefault="00D30362" w:rsidP="00D30362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料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75ADF" id="角丸四角形 11" o:spid="_x0000_s1031" style="position:absolute;left:0;text-align:left;margin-left:13.5pt;margin-top:6.8pt;width:1in;height:22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" fillcolor="#c6d9f1" strokecolor="#b9cde5" strokeweight="2pt">
                <v:textbox inset="0,0,0,0">
                  <w:txbxContent>
                    <w:p w14:paraId="21A2C08A" w14:textId="77777777" w:rsidR="00D30362" w:rsidRPr="004169A8" w:rsidRDefault="00D30362" w:rsidP="00D30362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料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金</w:t>
                      </w:r>
                    </w:p>
                  </w:txbxContent>
                </v:textbox>
              </v:roundrect>
            </w:pict>
          </mc:Fallback>
        </mc:AlternateContent>
      </w:r>
      <w:r w:rsidR="00D30362" w:rsidRPr="00092C28">
        <w:rPr>
          <w:rFonts w:asciiTheme="majorEastAsia" w:eastAsiaTheme="majorEastAsia" w:hAnsiTheme="majorEastAsia"/>
          <w:b/>
          <w:color w:val="FF0000"/>
          <w:sz w:val="28"/>
          <w:szCs w:val="28"/>
        </w:rPr>
        <w:t>無</w:t>
      </w:r>
      <w:r w:rsidR="008552D3" w:rsidRPr="00092C28">
        <w:rPr>
          <w:rFonts w:asciiTheme="majorEastAsia" w:eastAsiaTheme="majorEastAsia" w:hAnsiTheme="majorEastAsia"/>
          <w:b/>
          <w:color w:val="FF0000"/>
          <w:sz w:val="28"/>
          <w:szCs w:val="28"/>
        </w:rPr>
        <w:t xml:space="preserve">　</w:t>
      </w:r>
      <w:r w:rsidR="00BD2443" w:rsidRPr="00092C28">
        <w:rPr>
          <w:rFonts w:asciiTheme="majorEastAsia" w:eastAsiaTheme="majorEastAsia" w:hAnsiTheme="majorEastAsia"/>
          <w:b/>
          <w:color w:val="FF0000"/>
          <w:sz w:val="28"/>
          <w:szCs w:val="28"/>
        </w:rPr>
        <w:t xml:space="preserve">料　</w:t>
      </w:r>
      <w:r w:rsidR="0058797B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448A1">
        <w:rPr>
          <w:rFonts w:ascii="ＭＳ Ｐ明朝" w:eastAsia="ＭＳ Ｐ明朝" w:hAnsi="ＭＳ Ｐ明朝" w:hint="eastAsia"/>
          <w:sz w:val="24"/>
          <w:szCs w:val="24"/>
        </w:rPr>
        <w:t>専門家</w:t>
      </w:r>
      <w:r w:rsidRPr="002448A1">
        <w:rPr>
          <w:rFonts w:ascii="ＭＳ Ｐ明朝" w:eastAsia="ＭＳ Ｐ明朝" w:hAnsi="ＭＳ Ｐ明朝"/>
          <w:sz w:val="24"/>
          <w:szCs w:val="24"/>
        </w:rPr>
        <w:t>の</w:t>
      </w:r>
      <w:r w:rsidRPr="002448A1">
        <w:rPr>
          <w:rFonts w:ascii="ＭＳ Ｐ明朝" w:eastAsia="ＭＳ Ｐ明朝" w:hAnsi="ＭＳ Ｐ明朝" w:hint="eastAsia"/>
          <w:sz w:val="24"/>
          <w:szCs w:val="24"/>
        </w:rPr>
        <w:t>謝金、</w:t>
      </w:r>
      <w:r w:rsidRPr="002448A1">
        <w:rPr>
          <w:rFonts w:ascii="ＭＳ Ｐ明朝" w:eastAsia="ＭＳ Ｐ明朝" w:hAnsi="ＭＳ Ｐ明朝"/>
          <w:sz w:val="24"/>
          <w:szCs w:val="24"/>
        </w:rPr>
        <w:t>交通費</w:t>
      </w:r>
      <w:r w:rsidRPr="002448A1">
        <w:rPr>
          <w:rFonts w:ascii="ＭＳ Ｐ明朝" w:eastAsia="ＭＳ Ｐ明朝" w:hAnsi="ＭＳ Ｐ明朝" w:hint="eastAsia"/>
          <w:sz w:val="24"/>
          <w:szCs w:val="24"/>
        </w:rPr>
        <w:t>の</w:t>
      </w:r>
      <w:r w:rsidR="00BD2443">
        <w:rPr>
          <w:rFonts w:ascii="ＭＳ Ｐ明朝" w:eastAsia="ＭＳ Ｐ明朝" w:hAnsi="ＭＳ Ｐ明朝"/>
          <w:sz w:val="24"/>
          <w:szCs w:val="24"/>
        </w:rPr>
        <w:t>経費</w:t>
      </w:r>
      <w:r w:rsidR="00BD2443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Pr="002448A1">
        <w:rPr>
          <w:rFonts w:ascii="ＭＳ Ｐ明朝" w:eastAsia="ＭＳ Ｐ明朝" w:hAnsi="ＭＳ Ｐ明朝"/>
          <w:sz w:val="24"/>
          <w:szCs w:val="24"/>
        </w:rPr>
        <w:t>、当協会が負担します。</w:t>
      </w:r>
    </w:p>
    <w:p w14:paraId="56C1730B" w14:textId="631B4973" w:rsidR="006E5D4E" w:rsidRPr="0058797B" w:rsidRDefault="00343491" w:rsidP="00343491">
      <w:pPr>
        <w:autoSpaceDE w:val="0"/>
        <w:autoSpaceDN w:val="0"/>
        <w:ind w:firstLineChars="827" w:firstLine="1985"/>
        <w:textAlignment w:val="top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BD2443">
        <w:rPr>
          <w:rFonts w:ascii="ＭＳ Ｐ明朝" w:eastAsia="ＭＳ Ｐ明朝" w:hAnsi="ＭＳ Ｐ明朝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D8A5E0" wp14:editId="6A44F897">
                <wp:simplePos x="0" y="0"/>
                <wp:positionH relativeFrom="column">
                  <wp:posOffset>180975</wp:posOffset>
                </wp:positionH>
                <wp:positionV relativeFrom="paragraph">
                  <wp:posOffset>107315</wp:posOffset>
                </wp:positionV>
                <wp:extent cx="914400" cy="2762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24A47B" w14:textId="77777777" w:rsidR="004169A8" w:rsidRPr="004169A8" w:rsidRDefault="005D087D" w:rsidP="005D087D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申込</w:t>
                            </w:r>
                            <w:r w:rsidR="004169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8A5E0" id="角丸四角形 9" o:spid="_x0000_s1032" style="position:absolute;left:0;text-align:left;margin-left:14.25pt;margin-top:8.45pt;width:1in;height:21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" fillcolor="#c6d9f1 [671]" strokecolor="#b8cce4 [1300]" strokeweight="2pt">
                <v:textbox inset="0,0,0,0">
                  <w:txbxContent>
                    <w:p w14:paraId="3C24A47B" w14:textId="77777777" w:rsidR="004169A8" w:rsidRPr="004169A8" w:rsidRDefault="005D087D" w:rsidP="005D087D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申込</w:t>
                      </w:r>
                      <w:r w:rsidR="004169A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  <w:r w:rsidR="005D087D" w:rsidRPr="00BD244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先ずは、</w:t>
      </w:r>
      <w:r w:rsidR="00936AF1" w:rsidRPr="00BD244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電話</w:t>
      </w:r>
      <w:r w:rsidR="00936AF1" w:rsidRPr="00BD2443">
        <w:rPr>
          <w:rFonts w:asciiTheme="majorEastAsia" w:eastAsiaTheme="majorEastAsia" w:hAnsiTheme="majorEastAsia"/>
          <w:b/>
          <w:color w:val="FF0000"/>
          <w:sz w:val="28"/>
          <w:szCs w:val="28"/>
        </w:rPr>
        <w:t>で</w:t>
      </w:r>
      <w:r w:rsidR="00936AF1" w:rsidRPr="000F277A">
        <w:rPr>
          <w:rFonts w:asciiTheme="majorEastAsia" w:eastAsiaTheme="majorEastAsia" w:hAnsiTheme="majorEastAsia"/>
          <w:b/>
          <w:sz w:val="28"/>
          <w:szCs w:val="28"/>
        </w:rPr>
        <w:t>お問合せ</w:t>
      </w:r>
      <w:r w:rsidR="005D087D" w:rsidRPr="000F277A">
        <w:rPr>
          <w:rFonts w:asciiTheme="majorEastAsia" w:eastAsiaTheme="majorEastAsia" w:hAnsiTheme="majorEastAsia"/>
          <w:b/>
          <w:sz w:val="28"/>
          <w:szCs w:val="28"/>
        </w:rPr>
        <w:t>ください</w:t>
      </w:r>
      <w:r w:rsidR="000F277A">
        <w:rPr>
          <w:rFonts w:asciiTheme="majorEastAsia" w:eastAsiaTheme="majorEastAsia" w:hAnsiTheme="majorEastAsia"/>
          <w:b/>
          <w:sz w:val="28"/>
          <w:szCs w:val="28"/>
        </w:rPr>
        <w:t>！！</w:t>
      </w:r>
      <w:r w:rsidR="006E5D4E">
        <w:rPr>
          <w:rFonts w:asciiTheme="majorEastAsia" w:eastAsiaTheme="majorEastAsia" w:hAnsiTheme="majorEastAsia"/>
          <w:b/>
          <w:sz w:val="28"/>
          <w:szCs w:val="28"/>
        </w:rPr>
        <w:t xml:space="preserve">　　</w:t>
      </w:r>
      <w:r w:rsidR="006E5D4E" w:rsidRPr="0058797B">
        <w:rPr>
          <w:rFonts w:asciiTheme="majorEastAsia" w:eastAsiaTheme="majorEastAsia" w:hAnsiTheme="majorEastAsia"/>
          <w:color w:val="FF0000"/>
          <w:sz w:val="28"/>
          <w:szCs w:val="28"/>
        </w:rPr>
        <w:t xml:space="preserve">☎　</w:t>
      </w:r>
      <w:r w:rsidR="006E5D4E" w:rsidRPr="0058797B"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  <w:t>017（762）7351</w:t>
      </w:r>
    </w:p>
    <w:p w14:paraId="56674B8E" w14:textId="481F6308" w:rsidR="00F253D8" w:rsidRPr="00343491" w:rsidRDefault="0058797B" w:rsidP="004363C7">
      <w:pPr>
        <w:autoSpaceDE w:val="0"/>
        <w:autoSpaceDN w:val="0"/>
        <w:ind w:leftChars="800" w:left="1680" w:firstLineChars="138" w:firstLine="304"/>
        <w:textAlignment w:val="top"/>
        <w:rPr>
          <w:rFonts w:ascii="ＭＳ Ｐ明朝" w:eastAsia="ＭＳ Ｐ明朝" w:hAnsi="ＭＳ Ｐ明朝"/>
          <w:sz w:val="22"/>
          <w:szCs w:val="22"/>
        </w:rPr>
      </w:pPr>
      <w:r w:rsidRPr="00343491">
        <w:rPr>
          <w:rFonts w:ascii="ＭＳ Ｐ明朝" w:eastAsia="ＭＳ Ｐ明朝" w:hAnsi="ＭＳ Ｐ明朝" w:hint="eastAsia"/>
          <w:sz w:val="22"/>
          <w:szCs w:val="22"/>
        </w:rPr>
        <w:t>日程等につきまして事前に調整し</w:t>
      </w:r>
      <w:r w:rsidR="00F3224B" w:rsidRPr="00343491">
        <w:rPr>
          <w:rFonts w:ascii="ＭＳ Ｐ明朝" w:eastAsia="ＭＳ Ｐ明朝" w:hAnsi="ＭＳ Ｐ明朝" w:hint="eastAsia"/>
          <w:sz w:val="22"/>
          <w:szCs w:val="22"/>
        </w:rPr>
        <w:t>た後、</w:t>
      </w:r>
      <w:r w:rsidRPr="00343491">
        <w:rPr>
          <w:rFonts w:ascii="ＭＳ Ｐ明朝" w:eastAsia="ＭＳ Ｐ明朝" w:hAnsi="ＭＳ Ｐ明朝" w:hint="eastAsia"/>
          <w:sz w:val="22"/>
          <w:szCs w:val="22"/>
        </w:rPr>
        <w:t>「</w:t>
      </w:r>
      <w:r w:rsidR="00F253D8" w:rsidRPr="00343491">
        <w:rPr>
          <w:rFonts w:ascii="ＭＳ Ｐ明朝" w:eastAsia="ＭＳ Ｐ明朝" w:hAnsi="ＭＳ Ｐ明朝"/>
          <w:sz w:val="22"/>
          <w:szCs w:val="22"/>
        </w:rPr>
        <w:t>申込書</w:t>
      </w:r>
      <w:r w:rsidR="00F253D8" w:rsidRPr="00343491">
        <w:rPr>
          <w:rFonts w:ascii="ＭＳ Ｐ明朝" w:eastAsia="ＭＳ Ｐ明朝" w:hAnsi="ＭＳ Ｐ明朝" w:hint="eastAsia"/>
          <w:sz w:val="22"/>
          <w:szCs w:val="22"/>
        </w:rPr>
        <w:t>（</w:t>
      </w:r>
      <w:r w:rsidR="00F253D8" w:rsidRPr="00343491">
        <w:rPr>
          <w:rFonts w:ascii="ＭＳ Ｐ明朝" w:eastAsia="ＭＳ Ｐ明朝" w:hAnsi="ＭＳ Ｐ明朝"/>
          <w:sz w:val="22"/>
          <w:szCs w:val="22"/>
        </w:rPr>
        <w:t>裏面）</w:t>
      </w:r>
      <w:r w:rsidR="00936AF1" w:rsidRPr="00343491">
        <w:rPr>
          <w:rFonts w:ascii="ＭＳ Ｐ明朝" w:eastAsia="ＭＳ Ｐ明朝" w:hAnsi="ＭＳ Ｐ明朝" w:hint="eastAsia"/>
          <w:sz w:val="22"/>
          <w:szCs w:val="22"/>
        </w:rPr>
        <w:t>」</w:t>
      </w:r>
      <w:r w:rsidR="00F253D8" w:rsidRPr="00343491">
        <w:rPr>
          <w:rFonts w:ascii="ＭＳ Ｐ明朝" w:eastAsia="ＭＳ Ｐ明朝" w:hAnsi="ＭＳ Ｐ明朝"/>
          <w:sz w:val="22"/>
          <w:szCs w:val="22"/>
        </w:rPr>
        <w:t>を</w:t>
      </w:r>
      <w:r w:rsidR="00936AF1" w:rsidRPr="00343491">
        <w:rPr>
          <w:rFonts w:ascii="ＭＳ Ｐ明朝" w:eastAsia="ＭＳ Ｐ明朝" w:hAnsi="ＭＳ Ｐ明朝" w:hint="eastAsia"/>
          <w:sz w:val="22"/>
          <w:szCs w:val="22"/>
        </w:rPr>
        <w:t>当</w:t>
      </w:r>
      <w:r w:rsidR="00936AF1" w:rsidRPr="00343491">
        <w:rPr>
          <w:rFonts w:ascii="ＭＳ Ｐ明朝" w:eastAsia="ＭＳ Ｐ明朝" w:hAnsi="ＭＳ Ｐ明朝"/>
          <w:sz w:val="22"/>
          <w:szCs w:val="22"/>
        </w:rPr>
        <w:t>協会へ</w:t>
      </w:r>
      <w:r w:rsidR="00F253D8" w:rsidRPr="00343491">
        <w:rPr>
          <w:rFonts w:ascii="ＭＳ Ｐ明朝" w:eastAsia="ＭＳ Ｐ明朝" w:hAnsi="ＭＳ Ｐ明朝" w:hint="eastAsia"/>
          <w:sz w:val="22"/>
          <w:szCs w:val="22"/>
        </w:rPr>
        <w:t>提出</w:t>
      </w:r>
      <w:r w:rsidR="00F253D8" w:rsidRPr="00343491">
        <w:rPr>
          <w:rFonts w:ascii="ＭＳ Ｐ明朝" w:eastAsia="ＭＳ Ｐ明朝" w:hAnsi="ＭＳ Ｐ明朝"/>
          <w:sz w:val="22"/>
          <w:szCs w:val="22"/>
        </w:rPr>
        <w:t>して</w:t>
      </w:r>
      <w:r w:rsidR="005D087D" w:rsidRPr="00343491">
        <w:rPr>
          <w:rFonts w:ascii="ＭＳ Ｐ明朝" w:eastAsia="ＭＳ Ｐ明朝" w:hAnsi="ＭＳ Ｐ明朝"/>
          <w:sz w:val="22"/>
          <w:szCs w:val="22"/>
        </w:rPr>
        <w:t>いただきます</w:t>
      </w:r>
      <w:r w:rsidR="00F253D8" w:rsidRPr="00343491">
        <w:rPr>
          <w:rFonts w:ascii="ＭＳ Ｐ明朝" w:eastAsia="ＭＳ Ｐ明朝" w:hAnsi="ＭＳ Ｐ明朝"/>
          <w:sz w:val="22"/>
          <w:szCs w:val="22"/>
        </w:rPr>
        <w:t>。</w:t>
      </w:r>
    </w:p>
    <w:p w14:paraId="53CA6944" w14:textId="39D2AE97" w:rsidR="000F54C3" w:rsidRDefault="000F54C3" w:rsidP="000F54C3">
      <w:pPr>
        <w:autoSpaceDE w:val="0"/>
        <w:autoSpaceDN w:val="0"/>
        <w:spacing w:line="360" w:lineRule="exac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793A71FC" w14:textId="77777777" w:rsidR="004363C7" w:rsidRDefault="004363C7" w:rsidP="000F54C3">
      <w:pPr>
        <w:autoSpaceDE w:val="0"/>
        <w:autoSpaceDN w:val="0"/>
        <w:spacing w:line="360" w:lineRule="exac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17353803" w14:textId="7531E979" w:rsidR="000F54C3" w:rsidRPr="000F54C3" w:rsidRDefault="000F54C3" w:rsidP="000F54C3">
      <w:pPr>
        <w:autoSpaceDE w:val="0"/>
        <w:autoSpaceDN w:val="0"/>
        <w:spacing w:line="360" w:lineRule="exact"/>
        <w:ind w:firstLineChars="350" w:firstLine="984"/>
        <w:textAlignment w:val="top"/>
        <w:rPr>
          <w:rFonts w:asciiTheme="majorEastAsia" w:eastAsiaTheme="majorEastAsia" w:hAnsiTheme="majorEastAsia"/>
          <w:b/>
          <w:sz w:val="28"/>
          <w:szCs w:val="24"/>
        </w:rPr>
      </w:pPr>
      <w:r w:rsidRPr="000F54C3">
        <w:rPr>
          <w:rFonts w:asciiTheme="majorEastAsia" w:eastAsiaTheme="majorEastAsia" w:hAnsiTheme="majorEastAsia" w:hint="eastAsia"/>
          <w:b/>
          <w:sz w:val="28"/>
          <w:szCs w:val="24"/>
        </w:rPr>
        <w:t>専門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家</w:t>
      </w:r>
      <w:r w:rsidRPr="000F54C3">
        <w:rPr>
          <w:rFonts w:asciiTheme="majorEastAsia" w:eastAsiaTheme="majorEastAsia" w:hAnsiTheme="majorEastAsia" w:hint="eastAsia"/>
          <w:b/>
          <w:sz w:val="28"/>
          <w:szCs w:val="24"/>
        </w:rPr>
        <w:t>による支援</w:t>
      </w:r>
      <w:r w:rsidRPr="00023B1B">
        <w:rPr>
          <w:rFonts w:ascii="ＭＳ Ｐ明朝" w:eastAsia="ＭＳ Ｐ明朝" w:hAnsi="ＭＳ Ｐ明朝"/>
          <w:b/>
          <w:bCs/>
          <w:sz w:val="24"/>
          <w:szCs w:val="24"/>
        </w:rPr>
        <w:t>・</w:t>
      </w:r>
      <w:r w:rsidRPr="00023B1B">
        <w:rPr>
          <w:rFonts w:ascii="ＭＳ Ｐ明朝" w:eastAsia="ＭＳ Ｐ明朝" w:hAnsi="ＭＳ Ｐ明朝" w:hint="eastAsia"/>
          <w:b/>
          <w:bCs/>
          <w:sz w:val="24"/>
          <w:szCs w:val="24"/>
        </w:rPr>
        <w:t>・・・・・</w:t>
      </w:r>
      <w:r>
        <w:rPr>
          <w:rFonts w:ascii="ＭＳ Ｐ明朝" w:eastAsia="ＭＳ Ｐ明朝" w:hAnsi="ＭＳ Ｐ明朝" w:hint="eastAsia"/>
          <w:sz w:val="24"/>
          <w:szCs w:val="24"/>
        </w:rPr>
        <w:t>特許や商標など知的財産の専門家＝</w:t>
      </w:r>
      <w:r w:rsidRPr="000F54C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弁理士</w:t>
      </w:r>
      <w:r>
        <w:rPr>
          <w:rFonts w:ascii="ＭＳ Ｐ明朝" w:eastAsia="ＭＳ Ｐ明朝" w:hAnsi="ＭＳ Ｐ明朝" w:hint="eastAsia"/>
          <w:sz w:val="24"/>
          <w:szCs w:val="24"/>
        </w:rPr>
        <w:t>等を派遣します。</w:t>
      </w:r>
      <w:r w:rsidRPr="000F54C3">
        <w:rPr>
          <w:rFonts w:asciiTheme="majorEastAsia" w:eastAsiaTheme="majorEastAsia" w:hAnsiTheme="major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6DA841" wp14:editId="3FDC9AA8">
                <wp:simplePos x="0" y="0"/>
                <wp:positionH relativeFrom="column">
                  <wp:posOffset>400359</wp:posOffset>
                </wp:positionH>
                <wp:positionV relativeFrom="paragraph">
                  <wp:posOffset>12374</wp:posOffset>
                </wp:positionV>
                <wp:extent cx="162894" cy="203200"/>
                <wp:effectExtent l="57150" t="38100" r="8890" b="101600"/>
                <wp:wrapNone/>
                <wp:docPr id="14" name="星 4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94" cy="203200"/>
                        </a:xfrm>
                        <a:prstGeom prst="star4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3B4D2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14" o:spid="_x0000_s1026" type="#_x0000_t187" style="position:absolute;left:0;text-align:left;margin-left:31.5pt;margin-top:.95pt;width:12.85pt;height:1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6FB28A8D" w14:textId="59C7C7AC" w:rsidR="00D86361" w:rsidRPr="002448A1" w:rsidRDefault="00D86361" w:rsidP="00D86361">
      <w:pPr>
        <w:autoSpaceDE w:val="0"/>
        <w:autoSpaceDN w:val="0"/>
        <w:spacing w:line="360" w:lineRule="exact"/>
        <w:jc w:val="both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2F7A3DA8" w14:textId="5EBD18B6" w:rsidR="00D30362" w:rsidRDefault="00D86361" w:rsidP="000F277A">
      <w:pPr>
        <w:autoSpaceDE w:val="0"/>
        <w:autoSpaceDN w:val="0"/>
        <w:spacing w:line="360" w:lineRule="exact"/>
        <w:ind w:left="1" w:firstLineChars="100" w:firstLine="280"/>
        <w:textAlignment w:val="top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25FF18" wp14:editId="536639FA">
                <wp:simplePos x="0" y="0"/>
                <wp:positionH relativeFrom="column">
                  <wp:posOffset>399749</wp:posOffset>
                </wp:positionH>
                <wp:positionV relativeFrom="paragraph">
                  <wp:posOffset>14605</wp:posOffset>
                </wp:positionV>
                <wp:extent cx="162894" cy="203200"/>
                <wp:effectExtent l="57150" t="38100" r="8890" b="101600"/>
                <wp:wrapNone/>
                <wp:docPr id="4" name="星 4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94" cy="203200"/>
                        </a:xfrm>
                        <a:prstGeom prst="star4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BC0AC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4" o:spid="_x0000_s1026" type="#_x0000_t187" style="position:absolute;left:0;text-align:left;margin-left:31.5pt;margin-top:1.15pt;width:12.85pt;height:1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D30362">
        <w:rPr>
          <w:rFonts w:ascii="ＭＳ Ｐ明朝" w:eastAsia="ＭＳ Ｐ明朝" w:hAnsi="ＭＳ Ｐ明朝"/>
          <w:sz w:val="28"/>
          <w:szCs w:val="28"/>
        </w:rPr>
        <w:t xml:space="preserve">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0F54C3">
        <w:rPr>
          <w:rFonts w:asciiTheme="majorEastAsia" w:eastAsiaTheme="majorEastAsia" w:hAnsiTheme="majorEastAsia"/>
          <w:b/>
          <w:sz w:val="28"/>
          <w:szCs w:val="28"/>
        </w:rPr>
        <w:t>継続的な支援が可能</w:t>
      </w:r>
      <w:r w:rsidR="00D30362" w:rsidRPr="00023B1B">
        <w:rPr>
          <w:rFonts w:ascii="ＭＳ Ｐ明朝" w:eastAsia="ＭＳ Ｐ明朝" w:hAnsi="ＭＳ Ｐ明朝"/>
          <w:b/>
          <w:bCs/>
          <w:sz w:val="24"/>
          <w:szCs w:val="24"/>
        </w:rPr>
        <w:t>・</w:t>
      </w:r>
      <w:r w:rsidR="000F54C3" w:rsidRPr="00023B1B">
        <w:rPr>
          <w:rFonts w:ascii="ＭＳ Ｐ明朝" w:eastAsia="ＭＳ Ｐ明朝" w:hAnsi="ＭＳ Ｐ明朝" w:hint="eastAsia"/>
          <w:b/>
          <w:bCs/>
          <w:sz w:val="24"/>
          <w:szCs w:val="24"/>
        </w:rPr>
        <w:t>・・・・・</w:t>
      </w:r>
      <w:r w:rsidR="00D30362" w:rsidRPr="00AB32D7">
        <w:rPr>
          <w:rFonts w:ascii="ＭＳ Ｐ明朝" w:eastAsia="ＭＳ Ｐ明朝" w:hAnsi="ＭＳ Ｐ明朝"/>
          <w:sz w:val="24"/>
          <w:szCs w:val="24"/>
        </w:rPr>
        <w:t>ニーズに応じて、</w:t>
      </w:r>
      <w:r w:rsidR="00D30362" w:rsidRPr="00D86361">
        <w:rPr>
          <w:rFonts w:asciiTheme="majorEastAsia" w:eastAsiaTheme="majorEastAsia" w:hAnsiTheme="majorEastAsia"/>
          <w:b/>
          <w:color w:val="FF0000"/>
          <w:sz w:val="28"/>
          <w:szCs w:val="24"/>
        </w:rPr>
        <w:t>複数回ご利用</w:t>
      </w:r>
      <w:r w:rsidR="008552D3" w:rsidRPr="00D86361">
        <w:rPr>
          <w:rFonts w:asciiTheme="majorEastAsia" w:eastAsiaTheme="majorEastAsia" w:hAnsiTheme="majorEastAsia"/>
          <w:b/>
          <w:color w:val="FF0000"/>
          <w:sz w:val="28"/>
          <w:szCs w:val="24"/>
        </w:rPr>
        <w:t>いただけます</w:t>
      </w:r>
      <w:r w:rsidR="00AB32D7" w:rsidRPr="00D86361">
        <w:rPr>
          <w:rFonts w:asciiTheme="majorEastAsia" w:eastAsiaTheme="majorEastAsia" w:hAnsiTheme="majorEastAsia"/>
          <w:b/>
          <w:color w:val="FF0000"/>
          <w:sz w:val="28"/>
          <w:szCs w:val="24"/>
        </w:rPr>
        <w:t>。</w:t>
      </w:r>
    </w:p>
    <w:p w14:paraId="7F9C2860" w14:textId="163CDD3E" w:rsidR="00D86361" w:rsidRPr="00AB32D7" w:rsidRDefault="00D86361" w:rsidP="004363C7">
      <w:pPr>
        <w:autoSpaceDE w:val="0"/>
        <w:autoSpaceDN w:val="0"/>
        <w:spacing w:line="360" w:lineRule="exact"/>
        <w:ind w:left="1" w:hanging="1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78A3CE6B" w14:textId="5453AA7F" w:rsidR="00D86361" w:rsidRPr="00D86361" w:rsidRDefault="00D86361" w:rsidP="004363C7">
      <w:pPr>
        <w:autoSpaceDE w:val="0"/>
        <w:autoSpaceDN w:val="0"/>
        <w:spacing w:line="360" w:lineRule="exact"/>
        <w:ind w:left="4253" w:rightChars="-11" w:right="-23" w:hanging="3969"/>
        <w:textAlignment w:val="top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96EBE3" wp14:editId="3C604B77">
                <wp:simplePos x="0" y="0"/>
                <wp:positionH relativeFrom="column">
                  <wp:posOffset>398196</wp:posOffset>
                </wp:positionH>
                <wp:positionV relativeFrom="paragraph">
                  <wp:posOffset>16613</wp:posOffset>
                </wp:positionV>
                <wp:extent cx="162560" cy="203200"/>
                <wp:effectExtent l="57150" t="38100" r="8890" b="101600"/>
                <wp:wrapNone/>
                <wp:docPr id="5" name="星 4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03200"/>
                        </a:xfrm>
                        <a:prstGeom prst="star4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0CA7B" id="星 4 5" o:spid="_x0000_s1026" type="#_x0000_t187" style="position:absolute;left:0;text-align:left;margin-left:31.35pt;margin-top:1.3pt;width:12.8pt;height:1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Pr="00D86361">
        <w:rPr>
          <w:rFonts w:asciiTheme="majorEastAsia" w:eastAsiaTheme="majorEastAsia" w:hAnsiTheme="majorEastAsia" w:hint="eastAsia"/>
          <w:b/>
          <w:sz w:val="28"/>
          <w:szCs w:val="28"/>
        </w:rPr>
        <w:t>企業から子供まで</w:t>
      </w:r>
      <w:r w:rsidR="00092C28">
        <w:rPr>
          <w:rFonts w:ascii="ＭＳ Ｐ明朝" w:eastAsia="ＭＳ Ｐ明朝" w:hAnsi="ＭＳ Ｐ明朝" w:hint="eastAsia"/>
          <w:sz w:val="28"/>
          <w:szCs w:val="28"/>
        </w:rPr>
        <w:t>・・・・・・・</w:t>
      </w:r>
      <w:r>
        <w:rPr>
          <w:rFonts w:ascii="ＭＳ Ｐ明朝" w:eastAsia="ＭＳ Ｐ明朝" w:hAnsi="ＭＳ Ｐ明朝" w:hint="eastAsia"/>
          <w:sz w:val="28"/>
          <w:szCs w:val="28"/>
        </w:rPr>
        <w:t>従業員</w:t>
      </w:r>
      <w:r w:rsidR="00092C28">
        <w:rPr>
          <w:rFonts w:ascii="ＭＳ Ｐ明朝" w:eastAsia="ＭＳ Ｐ明朝" w:hAnsi="ＭＳ Ｐ明朝" w:hint="eastAsia"/>
          <w:sz w:val="28"/>
          <w:szCs w:val="28"/>
        </w:rPr>
        <w:t>・職員</w:t>
      </w:r>
      <w:r>
        <w:rPr>
          <w:rFonts w:ascii="ＭＳ Ｐ明朝" w:eastAsia="ＭＳ Ｐ明朝" w:hAnsi="ＭＳ Ｐ明朝" w:hint="eastAsia"/>
          <w:sz w:val="28"/>
          <w:szCs w:val="28"/>
        </w:rPr>
        <w:t>研修、特許等の取得のための相談</w:t>
      </w:r>
      <w:r w:rsidR="004363C7">
        <w:rPr>
          <w:rFonts w:ascii="ＭＳ Ｐ明朝" w:eastAsia="ＭＳ Ｐ明朝" w:hAnsi="ＭＳ Ｐ明朝" w:hint="eastAsia"/>
          <w:sz w:val="28"/>
          <w:szCs w:val="28"/>
        </w:rPr>
        <w:t>から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子どもの知財教育（著作権など）、発想力育成まで、なんでもご相談ください。</w:t>
      </w:r>
    </w:p>
    <w:p w14:paraId="3F32CFA3" w14:textId="16CEE630" w:rsidR="005D087D" w:rsidRPr="000F277A" w:rsidRDefault="005D087D" w:rsidP="00765BCC">
      <w:pPr>
        <w:autoSpaceDE w:val="0"/>
        <w:autoSpaceDN w:val="0"/>
        <w:spacing w:line="360" w:lineRule="exact"/>
        <w:textAlignment w:val="top"/>
        <w:rPr>
          <w:rFonts w:ascii="ＭＳ Ｐ明朝" w:eastAsia="ＭＳ Ｐ明朝" w:hAnsi="ＭＳ Ｐ明朝"/>
          <w:sz w:val="28"/>
          <w:szCs w:val="28"/>
        </w:rPr>
      </w:pPr>
    </w:p>
    <w:p w14:paraId="1B54884B" w14:textId="3643D796" w:rsidR="005D087D" w:rsidRDefault="00AB32D7" w:rsidP="000F277A">
      <w:pPr>
        <w:autoSpaceDE w:val="0"/>
        <w:autoSpaceDN w:val="0"/>
        <w:spacing w:line="360" w:lineRule="exact"/>
        <w:ind w:left="1" w:firstLineChars="100" w:firstLine="280"/>
        <w:textAlignment w:val="top"/>
        <w:rPr>
          <w:rFonts w:ascii="ＭＳ Ｐ明朝" w:eastAsia="ＭＳ Ｐ明朝" w:hAnsi="ＭＳ Ｐ明朝"/>
          <w:sz w:val="28"/>
          <w:szCs w:val="28"/>
        </w:rPr>
      </w:pPr>
      <w:r w:rsidRPr="000F277A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FC0975" wp14:editId="1A8F74C0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6619875" cy="304800"/>
                <wp:effectExtent l="0" t="0" r="9525" b="0"/>
                <wp:wrapNone/>
                <wp:docPr id="4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4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8D46C" w14:textId="77777777" w:rsidR="00E364B0" w:rsidRPr="00343491" w:rsidRDefault="00BF2E00" w:rsidP="00AB32D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36"/>
                                <w:sz w:val="28"/>
                                <w:szCs w:val="28"/>
                              </w:rPr>
                            </w:pPr>
                            <w:r w:rsidRPr="00343491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6"/>
                                <w:sz w:val="28"/>
                                <w:szCs w:val="28"/>
                              </w:rPr>
                              <w:t>事業</w:t>
                            </w:r>
                            <w:r w:rsidR="00931BD8" w:rsidRPr="00343491">
                              <w:rPr>
                                <w:rFonts w:asciiTheme="majorEastAsia" w:eastAsiaTheme="majorEastAsia" w:hAnsiTheme="majorEastAsia"/>
                                <w:b/>
                                <w:spacing w:val="36"/>
                                <w:sz w:val="28"/>
                                <w:szCs w:val="28"/>
                              </w:rPr>
                              <w:t>の</w:t>
                            </w:r>
                            <w:r w:rsidR="00931BD8" w:rsidRPr="00343491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6"/>
                                <w:sz w:val="28"/>
                                <w:szCs w:val="28"/>
                              </w:rPr>
                              <w:t>内容</w:t>
                            </w:r>
                            <w:r w:rsidR="008552D3" w:rsidRPr="00343491">
                              <w:rPr>
                                <w:rFonts w:asciiTheme="majorEastAsia" w:eastAsiaTheme="majorEastAsia" w:hAnsiTheme="majorEastAsia"/>
                                <w:b/>
                                <w:spacing w:val="36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6200" tIns="9525" rIns="76200" bIns="9525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0975" id="Text Box 200" o:spid="_x0000_s1033" type="#_x0000_t202" style="position:absolute;left:0;text-align:left;margin-left:470.05pt;margin-top:1.55pt;width:521.25pt;height:24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" fillcolor="#b9cde5" stroked="f">
                <v:textbox inset="6pt,.75pt,6pt,.75pt">
                  <w:txbxContent>
                    <w:p w14:paraId="3BD8D46C" w14:textId="77777777" w:rsidR="00E364B0" w:rsidRPr="00343491" w:rsidRDefault="00BF2E00" w:rsidP="00AB32D7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36"/>
                          <w:sz w:val="28"/>
                          <w:szCs w:val="28"/>
                        </w:rPr>
                      </w:pPr>
                      <w:r w:rsidRPr="00343491">
                        <w:rPr>
                          <w:rFonts w:asciiTheme="majorEastAsia" w:eastAsiaTheme="majorEastAsia" w:hAnsiTheme="majorEastAsia" w:hint="eastAsia"/>
                          <w:b/>
                          <w:spacing w:val="36"/>
                          <w:sz w:val="28"/>
                          <w:szCs w:val="28"/>
                        </w:rPr>
                        <w:t>事業</w:t>
                      </w:r>
                      <w:r w:rsidR="00931BD8" w:rsidRPr="00343491">
                        <w:rPr>
                          <w:rFonts w:asciiTheme="majorEastAsia" w:eastAsiaTheme="majorEastAsia" w:hAnsiTheme="majorEastAsia"/>
                          <w:b/>
                          <w:spacing w:val="36"/>
                          <w:sz w:val="28"/>
                          <w:szCs w:val="28"/>
                        </w:rPr>
                        <w:t>の</w:t>
                      </w:r>
                      <w:r w:rsidR="00931BD8" w:rsidRPr="00343491">
                        <w:rPr>
                          <w:rFonts w:asciiTheme="majorEastAsia" w:eastAsiaTheme="majorEastAsia" w:hAnsiTheme="majorEastAsia" w:hint="eastAsia"/>
                          <w:b/>
                          <w:spacing w:val="36"/>
                          <w:sz w:val="28"/>
                          <w:szCs w:val="28"/>
                        </w:rPr>
                        <w:t>内容</w:t>
                      </w:r>
                      <w:r w:rsidR="008552D3" w:rsidRPr="00343491">
                        <w:rPr>
                          <w:rFonts w:asciiTheme="majorEastAsia" w:eastAsiaTheme="majorEastAsia" w:hAnsiTheme="majorEastAsia"/>
                          <w:b/>
                          <w:spacing w:val="36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D6430" w14:textId="63B27386" w:rsidR="00AB32D7" w:rsidRDefault="00B469A2" w:rsidP="000F277A">
      <w:pPr>
        <w:autoSpaceDE w:val="0"/>
        <w:autoSpaceDN w:val="0"/>
        <w:spacing w:line="360" w:lineRule="exact"/>
        <w:ind w:left="1" w:firstLineChars="100" w:firstLine="240"/>
        <w:textAlignment w:val="top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 wp14:anchorId="5C0E9CCA" wp14:editId="27B38A2E">
            <wp:simplePos x="0" y="0"/>
            <wp:positionH relativeFrom="margin">
              <wp:posOffset>5913754</wp:posOffset>
            </wp:positionH>
            <wp:positionV relativeFrom="paragraph">
              <wp:posOffset>180975</wp:posOffset>
            </wp:positionV>
            <wp:extent cx="903605" cy="882650"/>
            <wp:effectExtent l="57150" t="76200" r="67945" b="698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339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8865">
                      <a:off x="0" y="0"/>
                      <a:ext cx="90360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94F17" w14:textId="67FF30E6" w:rsidR="009A7FD5" w:rsidRPr="002747AF" w:rsidRDefault="009A7FD5" w:rsidP="009A7FD5">
      <w:pPr>
        <w:autoSpaceDE w:val="0"/>
        <w:autoSpaceDN w:val="0"/>
        <w:spacing w:line="360" w:lineRule="exact"/>
        <w:ind w:firstLineChars="100" w:firstLine="240"/>
        <w:textAlignment w:val="top"/>
        <w:rPr>
          <w:rFonts w:ascii="ＭＳ Ｐ明朝" w:eastAsia="ＭＳ Ｐ明朝" w:hAnsi="ＭＳ Ｐ明朝"/>
          <w:b/>
          <w:color w:val="1F497D" w:themeColor="text2"/>
          <w:sz w:val="24"/>
          <w:szCs w:val="24"/>
        </w:rPr>
      </w:pPr>
      <w:r w:rsidRPr="008552D3">
        <w:rPr>
          <w:rFonts w:ascii="ＭＳ Ｐ明朝" w:eastAsia="ＭＳ Ｐ明朝" w:hAnsi="ＭＳ Ｐ明朝" w:hint="eastAsia"/>
          <w:sz w:val="24"/>
          <w:szCs w:val="24"/>
        </w:rPr>
        <w:t>[</w:t>
      </w:r>
      <w:r>
        <w:rPr>
          <w:rFonts w:ascii="ＭＳ Ｐ明朝" w:eastAsia="ＭＳ Ｐ明朝" w:hAnsi="ＭＳ Ｐ明朝" w:hint="eastAsia"/>
          <w:sz w:val="24"/>
          <w:szCs w:val="24"/>
        </w:rPr>
        <w:t>例１</w:t>
      </w:r>
      <w:r w:rsidRPr="008552D3">
        <w:rPr>
          <w:rFonts w:ascii="ＭＳ Ｐ明朝" w:eastAsia="ＭＳ Ｐ明朝" w:hAnsi="ＭＳ Ｐ明朝" w:hint="eastAsia"/>
          <w:sz w:val="24"/>
          <w:szCs w:val="24"/>
        </w:rPr>
        <w:t>]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747AF">
        <w:rPr>
          <w:rFonts w:ascii="ＭＳ Ｐ明朝" w:eastAsia="ＭＳ Ｐ明朝" w:hAnsi="ＭＳ Ｐ明朝"/>
          <w:b/>
          <w:color w:val="1F497D" w:themeColor="text2"/>
          <w:sz w:val="24"/>
          <w:szCs w:val="24"/>
        </w:rPr>
        <w:t>企業</w:t>
      </w:r>
      <w:r w:rsidR="00092C28">
        <w:rPr>
          <w:rFonts w:ascii="ＭＳ Ｐ明朝" w:eastAsia="ＭＳ Ｐ明朝" w:hAnsi="ＭＳ Ｐ明朝" w:hint="eastAsia"/>
          <w:b/>
          <w:color w:val="1F497D" w:themeColor="text2"/>
          <w:sz w:val="24"/>
          <w:szCs w:val="24"/>
        </w:rPr>
        <w:t>・団体</w:t>
      </w:r>
      <w:r w:rsidR="00D86361">
        <w:rPr>
          <w:rFonts w:ascii="ＭＳ Ｐ明朝" w:eastAsia="ＭＳ Ｐ明朝" w:hAnsi="ＭＳ Ｐ明朝" w:hint="eastAsia"/>
          <w:b/>
          <w:color w:val="1F497D" w:themeColor="text2"/>
          <w:sz w:val="24"/>
          <w:szCs w:val="24"/>
        </w:rPr>
        <w:t>の</w:t>
      </w:r>
      <w:r w:rsidRPr="002747AF">
        <w:rPr>
          <w:rFonts w:ascii="ＭＳ Ｐ明朝" w:eastAsia="ＭＳ Ｐ明朝" w:hAnsi="ＭＳ Ｐ明朝" w:hint="eastAsia"/>
          <w:b/>
          <w:color w:val="1F497D" w:themeColor="text2"/>
          <w:sz w:val="24"/>
          <w:szCs w:val="24"/>
        </w:rPr>
        <w:t>従業員</w:t>
      </w:r>
      <w:r w:rsidRPr="002747AF">
        <w:rPr>
          <w:rFonts w:ascii="ＭＳ Ｐ明朝" w:eastAsia="ＭＳ Ｐ明朝" w:hAnsi="ＭＳ Ｐ明朝"/>
          <w:b/>
          <w:color w:val="1F497D" w:themeColor="text2"/>
          <w:sz w:val="24"/>
          <w:szCs w:val="24"/>
        </w:rPr>
        <w:t>向け</w:t>
      </w:r>
    </w:p>
    <w:p w14:paraId="125C1467" w14:textId="6DBC19C3" w:rsidR="009A7FD5" w:rsidRDefault="009A7FD5" w:rsidP="009A7FD5">
      <w:pPr>
        <w:autoSpaceDE w:val="0"/>
        <w:autoSpaceDN w:val="0"/>
        <w:spacing w:line="360" w:lineRule="exact"/>
        <w:ind w:firstLineChars="400" w:firstLine="960"/>
        <w:textAlignment w:val="top"/>
        <w:rPr>
          <w:rFonts w:ascii="ＭＳ Ｐ明朝" w:eastAsia="ＭＳ Ｐ明朝" w:hAnsi="ＭＳ Ｐ明朝"/>
          <w:sz w:val="24"/>
          <w:szCs w:val="24"/>
        </w:rPr>
      </w:pPr>
      <w:r w:rsidRPr="008552D3">
        <w:rPr>
          <w:rFonts w:ascii="ＭＳ Ｐ明朝" w:eastAsia="ＭＳ Ｐ明朝" w:hAnsi="ＭＳ Ｐ明朝"/>
          <w:sz w:val="24"/>
          <w:szCs w:val="24"/>
        </w:rPr>
        <w:t xml:space="preserve">⇒　</w:t>
      </w:r>
      <w:r w:rsidR="00D86361">
        <w:rPr>
          <w:rFonts w:ascii="ＭＳ Ｐ明朝" w:eastAsia="ＭＳ Ｐ明朝" w:hAnsi="ＭＳ Ｐ明朝" w:hint="eastAsia"/>
          <w:sz w:val="24"/>
          <w:szCs w:val="24"/>
        </w:rPr>
        <w:t>特許や商標などの知識を深め、</w:t>
      </w:r>
      <w:r w:rsidR="00D86361">
        <w:rPr>
          <w:rFonts w:ascii="ＭＳ Ｐ明朝" w:eastAsia="ＭＳ Ｐ明朝" w:hAnsi="ＭＳ Ｐ明朝"/>
          <w:sz w:val="24"/>
          <w:szCs w:val="24"/>
        </w:rPr>
        <w:t>管理体制</w:t>
      </w:r>
      <w:r w:rsidR="00D86361">
        <w:rPr>
          <w:rFonts w:ascii="ＭＳ Ｐ明朝" w:eastAsia="ＭＳ Ｐ明朝" w:hAnsi="ＭＳ Ｐ明朝" w:hint="eastAsia"/>
          <w:sz w:val="24"/>
          <w:szCs w:val="24"/>
        </w:rPr>
        <w:t>を強化するための社内研修を実施</w:t>
      </w:r>
      <w:r>
        <w:rPr>
          <w:rFonts w:ascii="ＭＳ Ｐ明朝" w:eastAsia="ＭＳ Ｐ明朝" w:hAnsi="ＭＳ Ｐ明朝"/>
          <w:sz w:val="24"/>
          <w:szCs w:val="24"/>
        </w:rPr>
        <w:t>。</w:t>
      </w:r>
    </w:p>
    <w:p w14:paraId="6435463F" w14:textId="11819BD7" w:rsidR="00B1306C" w:rsidRPr="008552D3" w:rsidRDefault="00B1306C" w:rsidP="009A7FD5">
      <w:pPr>
        <w:autoSpaceDE w:val="0"/>
        <w:autoSpaceDN w:val="0"/>
        <w:spacing w:line="360" w:lineRule="exact"/>
        <w:ind w:firstLineChars="400" w:firstLine="960"/>
        <w:textAlignment w:val="top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⇒地域資源の価値を高める知的財産の効果的な活用研修の実施。</w:t>
      </w:r>
    </w:p>
    <w:p w14:paraId="71876E3C" w14:textId="79282AC9" w:rsidR="002448A1" w:rsidRPr="00CC0CA5" w:rsidRDefault="00B469A2" w:rsidP="000F277A">
      <w:pPr>
        <w:autoSpaceDE w:val="0"/>
        <w:autoSpaceDN w:val="0"/>
        <w:spacing w:line="360" w:lineRule="exact"/>
        <w:ind w:left="1" w:firstLineChars="100" w:firstLine="240"/>
        <w:textAlignment w:val="top"/>
        <w:rPr>
          <w:rFonts w:ascii="ＭＳ Ｐ明朝" w:eastAsia="ＭＳ Ｐ明朝" w:hAnsi="ＭＳ Ｐ明朝"/>
          <w:color w:val="548DD4" w:themeColor="text2" w:themeTint="99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1" wp14:anchorId="14006184" wp14:editId="2807EA29">
            <wp:simplePos x="0" y="0"/>
            <wp:positionH relativeFrom="margin">
              <wp:posOffset>5055236</wp:posOffset>
            </wp:positionH>
            <wp:positionV relativeFrom="paragraph">
              <wp:posOffset>175895</wp:posOffset>
            </wp:positionV>
            <wp:extent cx="640634" cy="588674"/>
            <wp:effectExtent l="19050" t="38100" r="26670" b="400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pyright_chosakuken_tex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6131">
                      <a:off x="0" y="0"/>
                      <a:ext cx="640634" cy="588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8A1" w:rsidRPr="008552D3">
        <w:rPr>
          <w:rFonts w:ascii="ＭＳ Ｐ明朝" w:eastAsia="ＭＳ Ｐ明朝" w:hAnsi="ＭＳ Ｐ明朝"/>
          <w:sz w:val="24"/>
          <w:szCs w:val="24"/>
        </w:rPr>
        <w:t>[</w:t>
      </w:r>
      <w:r w:rsidR="009A7FD5">
        <w:rPr>
          <w:rFonts w:ascii="ＭＳ Ｐ明朝" w:eastAsia="ＭＳ Ｐ明朝" w:hAnsi="ＭＳ Ｐ明朝"/>
          <w:sz w:val="24"/>
          <w:szCs w:val="24"/>
        </w:rPr>
        <w:t>例</w:t>
      </w:r>
      <w:r w:rsidR="009A7FD5">
        <w:rPr>
          <w:rFonts w:ascii="ＭＳ Ｐ明朝" w:eastAsia="ＭＳ Ｐ明朝" w:hAnsi="ＭＳ Ｐ明朝" w:hint="eastAsia"/>
          <w:sz w:val="24"/>
          <w:szCs w:val="24"/>
        </w:rPr>
        <w:t>２</w:t>
      </w:r>
      <w:r w:rsidR="002448A1" w:rsidRPr="008552D3">
        <w:rPr>
          <w:rFonts w:ascii="ＭＳ Ｐ明朝" w:eastAsia="ＭＳ Ｐ明朝" w:hAnsi="ＭＳ Ｐ明朝"/>
          <w:sz w:val="24"/>
          <w:szCs w:val="24"/>
        </w:rPr>
        <w:t xml:space="preserve">] </w:t>
      </w:r>
      <w:r w:rsidR="00D86361">
        <w:rPr>
          <w:rFonts w:ascii="ＭＳ Ｐ明朝" w:eastAsia="ＭＳ Ｐ明朝" w:hAnsi="ＭＳ Ｐ明朝" w:hint="eastAsia"/>
          <w:b/>
          <w:color w:val="1F497D" w:themeColor="text2"/>
          <w:sz w:val="24"/>
          <w:szCs w:val="24"/>
        </w:rPr>
        <w:t>児童・生徒・学生向け</w:t>
      </w:r>
    </w:p>
    <w:p w14:paraId="739CE430" w14:textId="2AB6F4D5" w:rsidR="0018473D" w:rsidRDefault="002448A1" w:rsidP="00BF2E00">
      <w:pPr>
        <w:autoSpaceDE w:val="0"/>
        <w:autoSpaceDN w:val="0"/>
        <w:spacing w:line="360" w:lineRule="exact"/>
        <w:ind w:firstLineChars="400" w:firstLine="960"/>
        <w:textAlignment w:val="top"/>
        <w:rPr>
          <w:rFonts w:ascii="ＭＳ Ｐ明朝" w:eastAsia="ＭＳ Ｐ明朝" w:hAnsi="ＭＳ Ｐ明朝"/>
          <w:sz w:val="24"/>
          <w:szCs w:val="24"/>
        </w:rPr>
      </w:pPr>
      <w:r w:rsidRPr="008552D3">
        <w:rPr>
          <w:rFonts w:ascii="ＭＳ Ｐ明朝" w:eastAsia="ＭＳ Ｐ明朝" w:hAnsi="ＭＳ Ｐ明朝"/>
          <w:sz w:val="24"/>
          <w:szCs w:val="24"/>
        </w:rPr>
        <w:t>⇒</w:t>
      </w:r>
      <w:r w:rsidR="008552D3" w:rsidRPr="008552D3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D86361">
        <w:rPr>
          <w:rFonts w:ascii="ＭＳ Ｐ明朝" w:eastAsia="ＭＳ Ｐ明朝" w:hAnsi="ＭＳ Ｐ明朝" w:hint="eastAsia"/>
          <w:sz w:val="24"/>
          <w:szCs w:val="24"/>
        </w:rPr>
        <w:t>著作権など身近な権利について</w:t>
      </w:r>
      <w:r w:rsidR="000F54C3">
        <w:rPr>
          <w:rFonts w:ascii="ＭＳ Ｐ明朝" w:eastAsia="ＭＳ Ｐ明朝" w:hAnsi="ＭＳ Ｐ明朝" w:hint="eastAsia"/>
          <w:sz w:val="24"/>
          <w:szCs w:val="24"/>
        </w:rPr>
        <w:t>、理解を深める授業を実施。</w:t>
      </w:r>
    </w:p>
    <w:p w14:paraId="64EAF0F5" w14:textId="47A7E637" w:rsidR="000F54C3" w:rsidRPr="008552D3" w:rsidRDefault="000F54C3" w:rsidP="00BF2E00">
      <w:pPr>
        <w:autoSpaceDE w:val="0"/>
        <w:autoSpaceDN w:val="0"/>
        <w:spacing w:line="360" w:lineRule="exact"/>
        <w:ind w:firstLineChars="400" w:firstLine="960"/>
        <w:textAlignment w:val="top"/>
        <w:rPr>
          <w:rFonts w:ascii="ＭＳ Ｐ明朝" w:eastAsia="ＭＳ Ｐ明朝" w:hAnsi="ＭＳ Ｐ明朝"/>
          <w:sz w:val="24"/>
          <w:szCs w:val="24"/>
        </w:rPr>
      </w:pPr>
      <w:r w:rsidRPr="008552D3">
        <w:rPr>
          <w:rFonts w:ascii="ＭＳ Ｐ明朝" w:eastAsia="ＭＳ Ｐ明朝" w:hAnsi="ＭＳ Ｐ明朝"/>
          <w:sz w:val="24"/>
          <w:szCs w:val="24"/>
        </w:rPr>
        <w:t>⇒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創造性・発想力を高める「発想教室」の実施。</w:t>
      </w:r>
    </w:p>
    <w:p w14:paraId="242ADA05" w14:textId="375E5B10" w:rsidR="00063322" w:rsidRDefault="00063322" w:rsidP="00F253D8">
      <w:pPr>
        <w:autoSpaceDE w:val="0"/>
        <w:autoSpaceDN w:val="0"/>
        <w:spacing w:line="276" w:lineRule="auto"/>
        <w:ind w:firstLineChars="100" w:firstLine="240"/>
        <w:jc w:val="righ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1AFAC4B1" w14:textId="6D7AF771" w:rsidR="00063322" w:rsidRDefault="003D556E" w:rsidP="0011156B">
      <w:pPr>
        <w:autoSpaceDE w:val="0"/>
        <w:autoSpaceDN w:val="0"/>
        <w:spacing w:line="276" w:lineRule="auto"/>
        <w:ind w:firstLineChars="100" w:firstLine="240"/>
        <w:jc w:val="right"/>
        <w:textAlignment w:val="top"/>
        <w:rPr>
          <w:rFonts w:ascii="ＭＳ Ｐ明朝" w:eastAsia="ＭＳ Ｐ明朝" w:hAnsi="ＭＳ Ｐ明朝"/>
          <w:sz w:val="24"/>
          <w:szCs w:val="24"/>
        </w:rPr>
      </w:pPr>
      <w:r w:rsidRPr="008552D3">
        <w:rPr>
          <w:rFonts w:ascii="HGP創英角ｺﾞｼｯｸUB" w:eastAsia="HGP創英角ｺﾞｼｯｸUB" w:hAnsi="HGP創英角ｺﾞｼｯｸUB"/>
          <w:noProof/>
          <w:color w:val="31849B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2EC943" wp14:editId="63BEA2DE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477000" cy="1543050"/>
                <wp:effectExtent l="0" t="0" r="19050" b="19050"/>
                <wp:wrapNone/>
                <wp:docPr id="22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5430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E5F5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0536FA" w14:textId="77777777" w:rsidR="00975D9E" w:rsidRPr="009A7FD5" w:rsidRDefault="00975D9E" w:rsidP="009A7FD5">
                            <w:pPr>
                              <w:ind w:firstLineChars="50" w:firstLine="120"/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EC94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96" o:spid="_x0000_s1034" type="#_x0000_t65" style="position:absolute;left:0;text-align:left;margin-left:458.8pt;margin-top:2.05pt;width:510pt;height:121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" fillcolor="#e5f5ff" strokecolor="black [3213]">
                <v:textbox inset="5.85pt,.7pt,5.85pt,.7pt">
                  <w:txbxContent>
                    <w:p w14:paraId="000536FA" w14:textId="77777777" w:rsidR="00975D9E" w:rsidRPr="009A7FD5" w:rsidRDefault="00975D9E" w:rsidP="009A7FD5">
                      <w:pPr>
                        <w:ind w:firstLineChars="50" w:firstLine="120"/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B12" w:rsidRPr="008552D3">
        <w:rPr>
          <w:rFonts w:ascii="HGP創英角ｺﾞｼｯｸUB" w:eastAsia="HGP創英角ｺﾞｼｯｸUB" w:hAnsi="HGP創英角ｺﾞｼｯｸUB"/>
          <w:noProof/>
          <w:color w:val="31849B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4A6F8" wp14:editId="63BAE399">
                <wp:simplePos x="0" y="0"/>
                <wp:positionH relativeFrom="margin">
                  <wp:posOffset>533400</wp:posOffset>
                </wp:positionH>
                <wp:positionV relativeFrom="paragraph">
                  <wp:posOffset>102235</wp:posOffset>
                </wp:positionV>
                <wp:extent cx="4638675" cy="1543050"/>
                <wp:effectExtent l="0" t="0" r="0" b="0"/>
                <wp:wrapNone/>
                <wp:docPr id="2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15430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185690" w14:textId="77777777" w:rsidR="004F59D8" w:rsidRPr="00343491" w:rsidRDefault="004F59D8" w:rsidP="004F59D8">
                            <w:pPr>
                              <w:rPr>
                                <w:rFonts w:ascii="ＭＳ Ｐ明朝" w:eastAsia="ＭＳ Ｐ明朝" w:hAnsi="ＭＳ Ｐ明朝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3491">
                              <w:rPr>
                                <w:rFonts w:ascii="ＭＳ Ｐ明朝" w:eastAsia="ＭＳ Ｐ明朝" w:hAnsi="ＭＳ Ｐ明朝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 w:rsidRPr="00343491">
                              <w:rPr>
                                <w:rFonts w:ascii="ＭＳ Ｐ明朝" w:eastAsia="ＭＳ Ｐ明朝" w:hAnsi="ＭＳ Ｐ明朝" w:cs="メイリオ"/>
                                <w:b/>
                                <w:bCs/>
                                <w:sz w:val="24"/>
                                <w:szCs w:val="24"/>
                              </w:rPr>
                              <w:t>お問合せ先】</w:t>
                            </w:r>
                          </w:p>
                          <w:p w14:paraId="3EBD7CB9" w14:textId="77777777" w:rsidR="004F59D8" w:rsidRDefault="004F59D8" w:rsidP="000E4B12">
                            <w:pPr>
                              <w:spacing w:beforeLines="50" w:before="160"/>
                              <w:ind w:firstLineChars="100" w:firstLine="240"/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一般</w:t>
                            </w:r>
                            <w:r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  <w:t>社団法人青森県発明協会（青森県知的財産支援センター内）</w:t>
                            </w:r>
                          </w:p>
                          <w:p w14:paraId="066697B5" w14:textId="5E137257" w:rsidR="004F59D8" w:rsidRDefault="004F59D8" w:rsidP="004F59D8">
                            <w:pPr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 xml:space="preserve">　　（担当</w:t>
                            </w:r>
                            <w:r w:rsidR="000F54C3"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  <w:t xml:space="preserve">：　</w:t>
                            </w:r>
                            <w:r w:rsidR="00557B1A"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中野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8D6ADB5" w14:textId="77777777" w:rsidR="004F59D8" w:rsidRDefault="004F59D8" w:rsidP="004F59D8">
                            <w:pPr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 xml:space="preserve">　TEL:</w:t>
                            </w:r>
                            <w:r w:rsidRPr="00BA3409"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０１７</w:t>
                            </w:r>
                            <w:r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７６２-７３５１   FAX: ０１７</w:t>
                            </w:r>
                            <w:r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７６２</w:t>
                            </w:r>
                            <w:r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７３５２</w:t>
                            </w:r>
                          </w:p>
                          <w:p w14:paraId="4ED2C003" w14:textId="77777777" w:rsidR="004F59D8" w:rsidRDefault="004F59D8" w:rsidP="000F54C3">
                            <w:pPr>
                              <w:ind w:firstLineChars="50" w:firstLine="120"/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="000F54C3"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9A7FD5"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 xml:space="preserve">030-8570 </w:t>
                            </w:r>
                            <w:r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  <w:t>青森市長島一丁目１番１号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  <w:t>青森県庁北棟１階</w:t>
                            </w:r>
                          </w:p>
                          <w:p w14:paraId="061D02F8" w14:textId="77777777" w:rsidR="004F59D8" w:rsidRPr="009A7FD5" w:rsidRDefault="004F59D8" w:rsidP="004F59D8">
                            <w:pPr>
                              <w:ind w:firstLineChars="50" w:firstLine="120"/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青森県</w:t>
                            </w:r>
                            <w:r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  <w:t>発明協会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>
                              <w:rPr>
                                <w:rFonts w:ascii="ＭＳ Ｐ明朝" w:eastAsia="ＭＳ Ｐ明朝" w:hAnsi="ＭＳ Ｐ明朝" w:cs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sz w:val="24"/>
                                <w:szCs w:val="24"/>
                              </w:rPr>
                              <w:t>https://www.aomori-ipc.jp/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4A6F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35" type="#_x0000_t65" style="position:absolute;left:0;text-align:left;margin-left:42pt;margin-top:8.05pt;width:365.2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" filled="f" stroked="f">
                <v:textbox inset="5.85pt,.7pt,5.85pt,.7pt">
                  <w:txbxContent>
                    <w:p w14:paraId="16185690" w14:textId="77777777" w:rsidR="004F59D8" w:rsidRPr="00343491" w:rsidRDefault="004F59D8" w:rsidP="004F59D8">
                      <w:pPr>
                        <w:rPr>
                          <w:rFonts w:ascii="ＭＳ Ｐ明朝" w:eastAsia="ＭＳ Ｐ明朝" w:hAnsi="ＭＳ Ｐ明朝" w:cs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343491">
                        <w:rPr>
                          <w:rFonts w:ascii="ＭＳ Ｐ明朝" w:eastAsia="ＭＳ Ｐ明朝" w:hAnsi="ＭＳ Ｐ明朝" w:cs="メイリオ" w:hint="eastAsia"/>
                          <w:b/>
                          <w:bCs/>
                          <w:sz w:val="24"/>
                          <w:szCs w:val="24"/>
                        </w:rPr>
                        <w:t>【</w:t>
                      </w:r>
                      <w:r w:rsidRPr="00343491">
                        <w:rPr>
                          <w:rFonts w:ascii="ＭＳ Ｐ明朝" w:eastAsia="ＭＳ Ｐ明朝" w:hAnsi="ＭＳ Ｐ明朝" w:cs="メイリオ"/>
                          <w:b/>
                          <w:bCs/>
                          <w:sz w:val="24"/>
                          <w:szCs w:val="24"/>
                        </w:rPr>
                        <w:t>お問合せ先】</w:t>
                      </w:r>
                    </w:p>
                    <w:p w14:paraId="3EBD7CB9" w14:textId="77777777" w:rsidR="004F59D8" w:rsidRDefault="004F59D8" w:rsidP="000E4B12">
                      <w:pPr>
                        <w:spacing w:beforeLines="50" w:before="160"/>
                        <w:ind w:firstLineChars="100" w:firstLine="240"/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一般</w:t>
                      </w:r>
                      <w:r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  <w:t>社団法人青森県発明協会（青森県知的財産支援センター内）</w:t>
                      </w:r>
                    </w:p>
                    <w:p w14:paraId="066697B5" w14:textId="5E137257" w:rsidR="004F59D8" w:rsidRDefault="004F59D8" w:rsidP="004F59D8">
                      <w:pPr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 xml:space="preserve">　　（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担当</w:t>
                      </w:r>
                      <w:r w:rsidR="000F54C3"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  <w:t xml:space="preserve">：　</w:t>
                      </w:r>
                      <w:r w:rsidR="00557B1A"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中野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）</w:t>
                      </w:r>
                    </w:p>
                    <w:p w14:paraId="28D6ADB5" w14:textId="77777777" w:rsidR="004F59D8" w:rsidRDefault="004F59D8" w:rsidP="004F59D8">
                      <w:pPr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 xml:space="preserve">　TEL:</w:t>
                      </w:r>
                      <w:r w:rsidRPr="00BA3409"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０１７</w:t>
                      </w:r>
                      <w:r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７６２-７３５１   FAX: ０１７</w:t>
                      </w:r>
                      <w:r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７６２</w:t>
                      </w:r>
                      <w:r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７３５２</w:t>
                      </w:r>
                    </w:p>
                    <w:p w14:paraId="4ED2C003" w14:textId="77777777" w:rsidR="004F59D8" w:rsidRDefault="004F59D8" w:rsidP="000F54C3">
                      <w:pPr>
                        <w:ind w:firstLineChars="50" w:firstLine="120"/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住所</w:t>
                      </w:r>
                      <w:r w:rsidR="000F54C3"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：</w:t>
                      </w:r>
                      <w:r w:rsidRPr="009A7FD5"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 xml:space="preserve">030-8570 </w:t>
                      </w:r>
                      <w:r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  <w:t>青森市長島一丁目１番１号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  <w:t>青森県庁北棟１階</w:t>
                      </w:r>
                    </w:p>
                    <w:p w14:paraId="061D02F8" w14:textId="77777777" w:rsidR="004F59D8" w:rsidRPr="009A7FD5" w:rsidRDefault="004F59D8" w:rsidP="004F59D8">
                      <w:pPr>
                        <w:ind w:firstLineChars="50" w:firstLine="120"/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青森県</w:t>
                      </w:r>
                      <w:r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  <w:t>発明協会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ホームページ</w:t>
                      </w:r>
                      <w:r>
                        <w:rPr>
                          <w:rFonts w:ascii="ＭＳ Ｐ明朝" w:eastAsia="ＭＳ Ｐ明朝" w:hAnsi="ＭＳ Ｐ明朝" w:cs="メイリオ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sz w:val="24"/>
                          <w:szCs w:val="24"/>
                        </w:rPr>
                        <w:t>https://www.aomori-ipc.jp/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869BC" w14:textId="390B1C1F" w:rsidR="008552D3" w:rsidRDefault="003D556E" w:rsidP="0011156B">
      <w:pPr>
        <w:autoSpaceDE w:val="0"/>
        <w:autoSpaceDN w:val="0"/>
        <w:spacing w:line="276" w:lineRule="auto"/>
        <w:ind w:firstLineChars="100" w:firstLine="240"/>
        <w:jc w:val="right"/>
        <w:textAlignment w:val="top"/>
        <w:rPr>
          <w:rFonts w:ascii="ＭＳ Ｐ明朝" w:eastAsia="ＭＳ Ｐ明朝" w:hAnsi="ＭＳ Ｐ明朝"/>
          <w:sz w:val="24"/>
          <w:szCs w:val="24"/>
        </w:rPr>
      </w:pPr>
      <w:r w:rsidRPr="008552D3"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4993CBC" wp14:editId="54CD6C46">
            <wp:simplePos x="0" y="0"/>
            <wp:positionH relativeFrom="column">
              <wp:posOffset>5403850</wp:posOffset>
            </wp:positionH>
            <wp:positionV relativeFrom="paragraph">
              <wp:posOffset>31750</wp:posOffset>
            </wp:positionV>
            <wp:extent cx="754599" cy="1205230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857" b="97500" l="2174" r="95652">
                                  <a14:foregroundMark x1="51630" y1="4643" x2="20109" y2="96786"/>
                                  <a14:foregroundMark x1="34783" y1="21786" x2="59783" y2="52857"/>
                                  <a14:foregroundMark x1="59783" y1="52857" x2="66304" y2="89643"/>
                                  <a14:foregroundMark x1="66304" y1="89643" x2="72826" y2="96786"/>
                                  <a14:foregroundMark x1="10326" y1="91786" x2="66848" y2="92143"/>
                                  <a14:foregroundMark x1="66848" y1="92143" x2="93478" y2="91786"/>
                                  <a14:foregroundMark x1="13587" y1="81786" x2="91848" y2="97500"/>
                                  <a14:foregroundMark x1="2174" y1="97500" x2="14674" y2="95714"/>
                                  <a14:foregroundMark x1="47283" y1="44286" x2="46196" y2="51429"/>
                                  <a14:foregroundMark x1="52717" y1="27857" x2="48370" y2="43571"/>
                                  <a14:foregroundMark x1="49457" y1="3214" x2="28261" y2="15000"/>
                                  <a14:foregroundMark x1="10326" y1="81071" x2="2174" y2="96429"/>
                                  <a14:foregroundMark x1="40217" y1="85714" x2="87500" y2="93571"/>
                                  <a14:foregroundMark x1="26087" y1="95000" x2="79891" y2="92857"/>
                                  <a14:foregroundMark x1="79891" y1="92857" x2="85326" y2="92857"/>
                                  <a14:foregroundMark x1="60870" y1="96429" x2="95652" y2="96429"/>
                                  <a14:foregroundMark x1="51630" y1="6071" x2="44022" y2="11786"/>
                                  <a14:foregroundMark x1="52717" y1="7143" x2="63043" y2="13214"/>
                                  <a14:foregroundMark x1="59783" y1="3929" x2="63043" y2="13929"/>
                                  <a14:foregroundMark x1="68478" y1="10000" x2="72826" y2="16429"/>
                                  <a14:foregroundMark x1="29348" y1="16429" x2="29348" y2="26429"/>
                                  <a14:foregroundMark x1="50543" y1="35000" x2="50543" y2="414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99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D03F3" w14:textId="77777777" w:rsidR="008552D3" w:rsidRDefault="008552D3" w:rsidP="0011156B">
      <w:pPr>
        <w:autoSpaceDE w:val="0"/>
        <w:autoSpaceDN w:val="0"/>
        <w:spacing w:line="276" w:lineRule="auto"/>
        <w:ind w:firstLineChars="100" w:firstLine="240"/>
        <w:jc w:val="righ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54ED5306" w14:textId="77777777" w:rsidR="008552D3" w:rsidRDefault="008552D3" w:rsidP="0011156B">
      <w:pPr>
        <w:autoSpaceDE w:val="0"/>
        <w:autoSpaceDN w:val="0"/>
        <w:spacing w:line="276" w:lineRule="auto"/>
        <w:ind w:firstLineChars="100" w:firstLine="240"/>
        <w:jc w:val="righ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2F96ED8A" w14:textId="77777777" w:rsidR="008552D3" w:rsidRDefault="008552D3" w:rsidP="0011156B">
      <w:pPr>
        <w:autoSpaceDE w:val="0"/>
        <w:autoSpaceDN w:val="0"/>
        <w:spacing w:line="276" w:lineRule="auto"/>
        <w:ind w:firstLineChars="100" w:firstLine="240"/>
        <w:jc w:val="righ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4C23913D" w14:textId="77777777" w:rsidR="008552D3" w:rsidRDefault="008552D3" w:rsidP="0011156B">
      <w:pPr>
        <w:autoSpaceDE w:val="0"/>
        <w:autoSpaceDN w:val="0"/>
        <w:spacing w:line="276" w:lineRule="auto"/>
        <w:ind w:firstLineChars="100" w:firstLine="240"/>
        <w:jc w:val="righ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0B879D4A" w14:textId="77777777" w:rsidR="008552D3" w:rsidRDefault="008552D3" w:rsidP="0011156B">
      <w:pPr>
        <w:autoSpaceDE w:val="0"/>
        <w:autoSpaceDN w:val="0"/>
        <w:spacing w:line="276" w:lineRule="auto"/>
        <w:ind w:firstLineChars="100" w:firstLine="240"/>
        <w:jc w:val="righ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6CA9E856" w14:textId="77777777" w:rsidR="00BA3409" w:rsidRDefault="00BA3409" w:rsidP="0011156B">
      <w:pPr>
        <w:autoSpaceDE w:val="0"/>
        <w:autoSpaceDN w:val="0"/>
        <w:spacing w:line="276" w:lineRule="auto"/>
        <w:ind w:firstLineChars="100" w:firstLine="240"/>
        <w:jc w:val="right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35E5763E" w14:textId="77777777" w:rsidR="0018767F" w:rsidRDefault="0018767F" w:rsidP="006E5D4E">
      <w:pPr>
        <w:widowControl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D431DE2" w14:textId="108CA429" w:rsidR="00FB74D1" w:rsidRPr="00FB74D1" w:rsidRDefault="00FB74D1" w:rsidP="006E5D4E">
      <w:pPr>
        <w:widowControl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（チラシ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>裏面・様式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22DE3DA5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2EFB4EA" w14:textId="3709E901" w:rsidR="00FB74D1" w:rsidRPr="00FB74D1" w:rsidRDefault="00623DBC" w:rsidP="00FB74D1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267A0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FB74D1"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>度知財</w:t>
      </w:r>
      <w:r w:rsidR="00CC0CA5">
        <w:rPr>
          <w:rFonts w:ascii="ＭＳ 明朝" w:eastAsia="ＭＳ 明朝" w:hAnsi="ＭＳ 明朝" w:cs="ＭＳ 明朝" w:hint="eastAsia"/>
          <w:kern w:val="0"/>
          <w:sz w:val="24"/>
          <w:szCs w:val="24"/>
        </w:rPr>
        <w:t>活用弁理士</w:t>
      </w:r>
      <w:r w:rsidR="00CC0CA5">
        <w:rPr>
          <w:rFonts w:ascii="ＭＳ 明朝" w:eastAsia="ＭＳ 明朝" w:hAnsi="ＭＳ 明朝" w:cs="ＭＳ 明朝"/>
          <w:kern w:val="0"/>
          <w:sz w:val="24"/>
          <w:szCs w:val="24"/>
        </w:rPr>
        <w:t>等派遣</w:t>
      </w:r>
      <w:r w:rsidR="00FB74D1"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14:paraId="00FC43E9" w14:textId="77777777" w:rsidR="00FB74D1" w:rsidRPr="00CC0CA5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8C5FF62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F54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0EE34638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0099BB3" w14:textId="77777777" w:rsidR="00FB74D1" w:rsidRPr="00FB74D1" w:rsidRDefault="00FB74D1" w:rsidP="00FB74D1">
      <w:pPr>
        <w:overflowPunct w:val="0"/>
        <w:ind w:firstLineChars="100" w:firstLine="24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一般社団法人青森県発明協会　会長　　殿</w:t>
      </w:r>
    </w:p>
    <w:p w14:paraId="4BA6F533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F1970D4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所　在　地</w:t>
      </w:r>
    </w:p>
    <w:p w14:paraId="6E0A63E8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申込者　名　　　称</w:t>
      </w:r>
    </w:p>
    <w:p w14:paraId="1FA7B4E4" w14:textId="0F95FDFE" w:rsidR="00A93334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="00E83A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A93334">
        <w:rPr>
          <w:rFonts w:ascii="ＭＳ 明朝" w:eastAsia="ＭＳ 明朝" w:hAnsi="ＭＳ 明朝" w:cs="ＭＳ 明朝"/>
          <w:kern w:val="0"/>
          <w:sz w:val="24"/>
          <w:szCs w:val="24"/>
        </w:rPr>
        <w:t>氏</w:t>
      </w:r>
      <w:r w:rsidR="00E83A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3AC9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A93334">
        <w:rPr>
          <w:rFonts w:ascii="ＭＳ 明朝" w:eastAsia="ＭＳ 明朝" w:hAnsi="ＭＳ 明朝" w:cs="ＭＳ 明朝"/>
          <w:kern w:val="0"/>
          <w:sz w:val="24"/>
          <w:szCs w:val="24"/>
        </w:rPr>
        <w:t>名</w:t>
      </w:r>
      <w:r w:rsidR="009A7FD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bookmarkStart w:id="0" w:name="_GoBack"/>
      <w:bookmarkEnd w:id="0"/>
    </w:p>
    <w:p w14:paraId="7FD3612C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B43C6B9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>このことについて、次のとおり申込みます。</w:t>
      </w:r>
    </w:p>
    <w:p w14:paraId="222B9D39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a"/>
        <w:tblW w:w="0" w:type="auto"/>
        <w:tblInd w:w="555" w:type="dxa"/>
        <w:tblLook w:val="04A0" w:firstRow="1" w:lastRow="0" w:firstColumn="1" w:lastColumn="0" w:noHBand="0" w:noVBand="1"/>
      </w:tblPr>
      <w:tblGrid>
        <w:gridCol w:w="1275"/>
        <w:gridCol w:w="563"/>
        <w:gridCol w:w="3544"/>
        <w:gridCol w:w="3962"/>
      </w:tblGrid>
      <w:tr w:rsidR="00FB74D1" w:rsidRPr="00FB74D1" w14:paraId="4DB0E15E" w14:textId="77777777" w:rsidTr="00A93334">
        <w:trPr>
          <w:trHeight w:val="257"/>
        </w:trPr>
        <w:tc>
          <w:tcPr>
            <w:tcW w:w="1275" w:type="dxa"/>
            <w:vMerge w:val="restart"/>
          </w:tcPr>
          <w:p w14:paraId="37701D8B" w14:textId="77777777" w:rsidR="00B1306C" w:rsidRDefault="00B1306C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64B0DA63" w14:textId="77777777" w:rsidR="00B1306C" w:rsidRDefault="00B1306C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7E3B4A7A" w14:textId="632A3144" w:rsidR="00FB74D1" w:rsidRPr="00FB74D1" w:rsidRDefault="00126C32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希望</w:t>
            </w:r>
            <w:r w:rsidR="006F298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日時</w:t>
            </w:r>
          </w:p>
          <w:p w14:paraId="43A5220E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3118571E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14:paraId="0DD2E02F" w14:textId="77777777" w:rsidR="00FB74D1" w:rsidRPr="000F54C3" w:rsidRDefault="00FB74D1" w:rsidP="000F54C3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</w:tcPr>
          <w:p w14:paraId="6DEF2D15" w14:textId="77777777" w:rsidR="00FB74D1" w:rsidRPr="000F54C3" w:rsidRDefault="00FB74D1" w:rsidP="000F54C3">
            <w:pPr>
              <w:overflowPunct w:val="0"/>
              <w:ind w:firstLineChars="300" w:firstLine="72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left w:val="dotted" w:sz="4" w:space="0" w:color="auto"/>
              <w:bottom w:val="dotted" w:sz="4" w:space="0" w:color="auto"/>
            </w:tcBorders>
          </w:tcPr>
          <w:p w14:paraId="0BA17FCF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</w:p>
        </w:tc>
      </w:tr>
      <w:tr w:rsidR="00FB74D1" w:rsidRPr="00FB74D1" w14:paraId="665C3D0D" w14:textId="77777777" w:rsidTr="00A93334">
        <w:trPr>
          <w:trHeight w:val="70"/>
        </w:trPr>
        <w:tc>
          <w:tcPr>
            <w:tcW w:w="1275" w:type="dxa"/>
            <w:vMerge/>
          </w:tcPr>
          <w:p w14:paraId="15C2C3B2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6BDA3065" w14:textId="77777777" w:rsidR="00FB74D1" w:rsidRPr="000F54C3" w:rsidRDefault="00FB74D1" w:rsidP="000F54C3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F7D64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FA31FB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</w:p>
        </w:tc>
      </w:tr>
      <w:tr w:rsidR="00FB74D1" w:rsidRPr="00FB74D1" w14:paraId="57A90842" w14:textId="77777777" w:rsidTr="00A93334">
        <w:trPr>
          <w:trHeight w:val="98"/>
        </w:trPr>
        <w:tc>
          <w:tcPr>
            <w:tcW w:w="1275" w:type="dxa"/>
            <w:vMerge/>
          </w:tcPr>
          <w:p w14:paraId="7B9F17E0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2163EBC1" w14:textId="77777777" w:rsidR="00FB74D1" w:rsidRPr="000F54C3" w:rsidRDefault="00FB74D1" w:rsidP="000F54C3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81CDD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580447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</w:p>
        </w:tc>
      </w:tr>
      <w:tr w:rsidR="00FB74D1" w:rsidRPr="00FB74D1" w14:paraId="639944F7" w14:textId="77777777" w:rsidTr="00A93334">
        <w:trPr>
          <w:trHeight w:val="160"/>
        </w:trPr>
        <w:tc>
          <w:tcPr>
            <w:tcW w:w="1275" w:type="dxa"/>
            <w:vMerge/>
          </w:tcPr>
          <w:p w14:paraId="0AAEBE8C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6CD0A9EB" w14:textId="77777777" w:rsidR="00FB74D1" w:rsidRPr="000F54C3" w:rsidRDefault="00FB74D1" w:rsidP="000F54C3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38AE5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C423AC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</w:p>
        </w:tc>
      </w:tr>
      <w:tr w:rsidR="00FB74D1" w:rsidRPr="00FB74D1" w14:paraId="520198A3" w14:textId="77777777" w:rsidTr="00A93334">
        <w:trPr>
          <w:trHeight w:val="222"/>
        </w:trPr>
        <w:tc>
          <w:tcPr>
            <w:tcW w:w="1275" w:type="dxa"/>
            <w:vMerge/>
          </w:tcPr>
          <w:p w14:paraId="09F79C83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dotted" w:sz="4" w:space="0" w:color="auto"/>
            </w:tcBorders>
          </w:tcPr>
          <w:p w14:paraId="7B3C0CD3" w14:textId="77777777" w:rsidR="00FB74D1" w:rsidRPr="000F54C3" w:rsidRDefault="00FB74D1" w:rsidP="000F54C3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right w:val="dotted" w:sz="4" w:space="0" w:color="auto"/>
            </w:tcBorders>
          </w:tcPr>
          <w:p w14:paraId="49C5068B" w14:textId="77777777" w:rsidR="00FB74D1" w:rsidRPr="000F54C3" w:rsidRDefault="00FB74D1" w:rsidP="000F54C3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</w:tcBorders>
          </w:tcPr>
          <w:p w14:paraId="2698E122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</w:p>
        </w:tc>
      </w:tr>
      <w:tr w:rsidR="00FB74D1" w:rsidRPr="00FB74D1" w14:paraId="69A75666" w14:textId="77777777" w:rsidTr="00A93334">
        <w:tc>
          <w:tcPr>
            <w:tcW w:w="1838" w:type="dxa"/>
            <w:gridSpan w:val="2"/>
          </w:tcPr>
          <w:p w14:paraId="22498367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会場</w:t>
            </w:r>
          </w:p>
          <w:p w14:paraId="7942C641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所在地）</w:t>
            </w:r>
          </w:p>
        </w:tc>
        <w:tc>
          <w:tcPr>
            <w:tcW w:w="7506" w:type="dxa"/>
            <w:gridSpan w:val="2"/>
          </w:tcPr>
          <w:p w14:paraId="11BCA287" w14:textId="77777777" w:rsidR="000F3DAB" w:rsidRDefault="000F3DAB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0CB3D2B6" w14:textId="77777777" w:rsidR="00FB74D1" w:rsidRPr="000F3DAB" w:rsidRDefault="00FB74D1" w:rsidP="000F3DA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B74D1" w:rsidRPr="00FB74D1" w14:paraId="3524E3BD" w14:textId="77777777" w:rsidTr="00A93334">
        <w:tc>
          <w:tcPr>
            <w:tcW w:w="1838" w:type="dxa"/>
            <w:gridSpan w:val="2"/>
          </w:tcPr>
          <w:p w14:paraId="53AA6F6E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内容</w:t>
            </w:r>
          </w:p>
          <w:p w14:paraId="4C81A9C6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55AF077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CC7CF69" w14:textId="77777777" w:rsid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086CC23E" w14:textId="77777777" w:rsid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F6488DC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5EE32C92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C31D646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EF61139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30FF90B9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575FDAF4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135FA300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56FD011A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32034F0" w14:textId="77777777" w:rsidR="00A93334" w:rsidRPr="00FB74D1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59BA3A5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2"/>
          </w:tcPr>
          <w:p w14:paraId="7EE1BD37" w14:textId="4E80A484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B74D1" w:rsidRPr="00FB74D1" w14:paraId="143E924D" w14:textId="77777777" w:rsidTr="00A93334">
        <w:tc>
          <w:tcPr>
            <w:tcW w:w="1838" w:type="dxa"/>
            <w:gridSpan w:val="2"/>
          </w:tcPr>
          <w:p w14:paraId="63418DC5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知財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専門家</w:t>
            </w:r>
          </w:p>
          <w:p w14:paraId="64E89CAD" w14:textId="77777777" w:rsidR="00FB74D1" w:rsidRPr="00FB74D1" w:rsidRDefault="006F2982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への希望</w:t>
            </w:r>
          </w:p>
        </w:tc>
        <w:tc>
          <w:tcPr>
            <w:tcW w:w="7506" w:type="dxa"/>
            <w:gridSpan w:val="2"/>
          </w:tcPr>
          <w:p w14:paraId="4ACF7815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93334" w:rsidRPr="00FB74D1" w14:paraId="072CA09C" w14:textId="77777777" w:rsidTr="00A93334">
        <w:tc>
          <w:tcPr>
            <w:tcW w:w="1838" w:type="dxa"/>
            <w:gridSpan w:val="2"/>
          </w:tcPr>
          <w:p w14:paraId="3F7F5130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担当者</w:t>
            </w:r>
          </w:p>
          <w:p w14:paraId="125A87A4" w14:textId="77777777" w:rsidR="00A93334" w:rsidRPr="00FB74D1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  <w:p w14:paraId="361252F4" w14:textId="77777777" w:rsidR="00A93334" w:rsidRPr="00FB74D1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2"/>
          </w:tcPr>
          <w:p w14:paraId="78053334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所属</w:t>
            </w:r>
          </w:p>
          <w:p w14:paraId="7A8A468D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  <w:p w14:paraId="25C18862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</w:t>
            </w:r>
          </w:p>
          <w:p w14:paraId="0C99E681" w14:textId="77777777" w:rsidR="00A93334" w:rsidRPr="00FB74D1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</w:tr>
    </w:tbl>
    <w:p w14:paraId="46228BCD" w14:textId="6FB6FC40" w:rsidR="00D267A0" w:rsidRDefault="00CC0CA5" w:rsidP="00CC0CA5">
      <w:pPr>
        <w:ind w:firstLineChars="300" w:firstLine="720"/>
        <w:rPr>
          <w:sz w:val="24"/>
          <w:szCs w:val="24"/>
        </w:rPr>
      </w:pPr>
      <w:r w:rsidRPr="00CC0CA5">
        <w:rPr>
          <w:rFonts w:hint="eastAsia"/>
          <w:sz w:val="24"/>
          <w:szCs w:val="24"/>
        </w:rPr>
        <w:t>（</w:t>
      </w:r>
      <w:r w:rsidRPr="00CC0CA5">
        <w:rPr>
          <w:sz w:val="24"/>
          <w:szCs w:val="24"/>
        </w:rPr>
        <w:t>注）</w:t>
      </w:r>
      <w:r w:rsidR="00126C32">
        <w:rPr>
          <w:rFonts w:hint="eastAsia"/>
          <w:sz w:val="24"/>
          <w:szCs w:val="24"/>
        </w:rPr>
        <w:t>・希望日時</w:t>
      </w:r>
      <w:r w:rsidRPr="00CC0CA5">
        <w:rPr>
          <w:sz w:val="24"/>
          <w:szCs w:val="24"/>
        </w:rPr>
        <w:t>については、</w:t>
      </w:r>
      <w:r w:rsidR="008D7C9F">
        <w:rPr>
          <w:rFonts w:hint="eastAsia"/>
          <w:sz w:val="24"/>
          <w:szCs w:val="24"/>
        </w:rPr>
        <w:t>弁理士等</w:t>
      </w:r>
      <w:r w:rsidRPr="00CC0CA5">
        <w:rPr>
          <w:sz w:val="24"/>
          <w:szCs w:val="24"/>
        </w:rPr>
        <w:t>の日程調整により、</w:t>
      </w:r>
      <w:r w:rsidR="00126C32">
        <w:rPr>
          <w:rFonts w:hint="eastAsia"/>
          <w:sz w:val="24"/>
          <w:szCs w:val="24"/>
        </w:rPr>
        <w:t>変更となる場合がありま</w:t>
      </w:r>
      <w:r w:rsidR="00D267A0">
        <w:rPr>
          <w:rFonts w:hint="eastAsia"/>
          <w:sz w:val="24"/>
          <w:szCs w:val="24"/>
        </w:rPr>
        <w:t xml:space="preserve">　　</w:t>
      </w:r>
    </w:p>
    <w:p w14:paraId="446C7D34" w14:textId="7FD7F85B" w:rsidR="00CC0CA5" w:rsidRPr="00CC0CA5" w:rsidRDefault="00D267A0" w:rsidP="00D267A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 </w:t>
      </w:r>
      <w:r w:rsidR="00126C32">
        <w:rPr>
          <w:rFonts w:hint="eastAsia"/>
          <w:sz w:val="24"/>
          <w:szCs w:val="24"/>
        </w:rPr>
        <w:t>すので、</w:t>
      </w:r>
      <w:r w:rsidR="00CC0CA5" w:rsidRPr="00CC0CA5">
        <w:rPr>
          <w:rFonts w:hint="eastAsia"/>
          <w:sz w:val="24"/>
          <w:szCs w:val="24"/>
        </w:rPr>
        <w:t>御了承</w:t>
      </w:r>
      <w:r w:rsidR="00CC0CA5" w:rsidRPr="00CC0CA5">
        <w:rPr>
          <w:sz w:val="24"/>
          <w:szCs w:val="24"/>
        </w:rPr>
        <w:t>ください。</w:t>
      </w:r>
    </w:p>
    <w:p w14:paraId="1EEAF119" w14:textId="77777777" w:rsidR="00B1306C" w:rsidRDefault="00CC0CA5" w:rsidP="009A7FD5">
      <w:pPr>
        <w:rPr>
          <w:sz w:val="24"/>
          <w:szCs w:val="24"/>
        </w:rPr>
      </w:pPr>
      <w:r w:rsidRPr="00CC0CA5">
        <w:rPr>
          <w:rFonts w:hint="eastAsia"/>
          <w:sz w:val="24"/>
          <w:szCs w:val="24"/>
        </w:rPr>
        <w:t xml:space="preserve">　</w:t>
      </w:r>
      <w:r w:rsidRPr="00CC0CA5">
        <w:rPr>
          <w:sz w:val="24"/>
          <w:szCs w:val="24"/>
        </w:rPr>
        <w:t xml:space="preserve">　</w:t>
      </w:r>
      <w:r w:rsidRPr="00CC0C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</w:t>
      </w:r>
      <w:r w:rsidRPr="00CC0CA5">
        <w:rPr>
          <w:sz w:val="24"/>
          <w:szCs w:val="24"/>
        </w:rPr>
        <w:t>・</w:t>
      </w:r>
      <w:r w:rsidRPr="00CC0CA5">
        <w:rPr>
          <w:rFonts w:hint="eastAsia"/>
          <w:sz w:val="24"/>
          <w:szCs w:val="24"/>
        </w:rPr>
        <w:t>内容</w:t>
      </w:r>
      <w:r w:rsidRPr="00CC0CA5">
        <w:rPr>
          <w:sz w:val="24"/>
          <w:szCs w:val="24"/>
        </w:rPr>
        <w:t>については、</w:t>
      </w:r>
      <w:r w:rsidRPr="00CC0CA5">
        <w:rPr>
          <w:rFonts w:hint="eastAsia"/>
          <w:sz w:val="24"/>
          <w:szCs w:val="24"/>
        </w:rPr>
        <w:t>希望</w:t>
      </w:r>
      <w:r w:rsidRPr="00CC0CA5">
        <w:rPr>
          <w:sz w:val="24"/>
          <w:szCs w:val="24"/>
        </w:rPr>
        <w:t>する</w:t>
      </w:r>
      <w:r w:rsidRPr="00CC0CA5">
        <w:rPr>
          <w:rFonts w:hint="eastAsia"/>
          <w:sz w:val="24"/>
          <w:szCs w:val="24"/>
        </w:rPr>
        <w:t>支援</w:t>
      </w:r>
      <w:r w:rsidRPr="00CC0CA5">
        <w:rPr>
          <w:sz w:val="24"/>
          <w:szCs w:val="24"/>
        </w:rPr>
        <w:t>の内容、</w:t>
      </w:r>
      <w:r w:rsidRPr="00CC0CA5">
        <w:rPr>
          <w:rFonts w:hint="eastAsia"/>
          <w:sz w:val="24"/>
          <w:szCs w:val="24"/>
        </w:rPr>
        <w:t>参加者の概要</w:t>
      </w:r>
      <w:r w:rsidRPr="00CC0CA5">
        <w:rPr>
          <w:sz w:val="24"/>
          <w:szCs w:val="24"/>
        </w:rPr>
        <w:t>や参加予定人数</w:t>
      </w:r>
      <w:r w:rsidR="009A7FD5">
        <w:rPr>
          <w:rFonts w:hint="eastAsia"/>
          <w:sz w:val="24"/>
          <w:szCs w:val="24"/>
        </w:rPr>
        <w:t>を</w:t>
      </w:r>
      <w:r w:rsidRPr="00CC0CA5">
        <w:rPr>
          <w:sz w:val="24"/>
          <w:szCs w:val="24"/>
        </w:rPr>
        <w:t>記載</w:t>
      </w:r>
    </w:p>
    <w:p w14:paraId="16AB4E48" w14:textId="051548C5" w:rsidR="00CC0CA5" w:rsidRPr="00CC0CA5" w:rsidRDefault="00B1306C" w:rsidP="00B130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 </w:t>
      </w:r>
      <w:r w:rsidR="00CC0CA5" w:rsidRPr="00CC0CA5">
        <w:rPr>
          <w:sz w:val="24"/>
          <w:szCs w:val="24"/>
        </w:rPr>
        <w:t>してく</w:t>
      </w:r>
      <w:r w:rsidR="00126C32">
        <w:rPr>
          <w:rFonts w:hint="eastAsia"/>
          <w:sz w:val="24"/>
          <w:szCs w:val="24"/>
        </w:rPr>
        <w:t>だ</w:t>
      </w:r>
      <w:r w:rsidR="00CC0CA5" w:rsidRPr="00CC0CA5">
        <w:rPr>
          <w:sz w:val="24"/>
          <w:szCs w:val="24"/>
        </w:rPr>
        <w:t>さい。</w:t>
      </w:r>
      <w:r w:rsidR="009A7FD5">
        <w:rPr>
          <w:rFonts w:hint="eastAsia"/>
          <w:sz w:val="24"/>
          <w:szCs w:val="24"/>
        </w:rPr>
        <w:t>派遣</w:t>
      </w:r>
      <w:r w:rsidR="00CC0CA5" w:rsidRPr="00CC0CA5">
        <w:rPr>
          <w:rFonts w:hint="eastAsia"/>
          <w:sz w:val="24"/>
          <w:szCs w:val="24"/>
        </w:rPr>
        <w:t>内容</w:t>
      </w:r>
      <w:r w:rsidR="00CC0CA5" w:rsidRPr="00CC0CA5">
        <w:rPr>
          <w:sz w:val="24"/>
          <w:szCs w:val="24"/>
        </w:rPr>
        <w:t>が</w:t>
      </w:r>
      <w:r w:rsidR="009A7FD5">
        <w:rPr>
          <w:rFonts w:hint="eastAsia"/>
          <w:sz w:val="24"/>
          <w:szCs w:val="24"/>
        </w:rPr>
        <w:t>決まり</w:t>
      </w:r>
      <w:r w:rsidR="00CC0CA5" w:rsidRPr="00CC0CA5">
        <w:rPr>
          <w:sz w:val="24"/>
          <w:szCs w:val="24"/>
        </w:rPr>
        <w:t>ましたら御</w:t>
      </w:r>
      <w:r w:rsidR="009A7FD5">
        <w:rPr>
          <w:rFonts w:hint="eastAsia"/>
          <w:sz w:val="24"/>
          <w:szCs w:val="24"/>
        </w:rPr>
        <w:t>連絡します</w:t>
      </w:r>
      <w:r w:rsidR="00CC0CA5" w:rsidRPr="00CC0CA5">
        <w:rPr>
          <w:sz w:val="24"/>
          <w:szCs w:val="24"/>
        </w:rPr>
        <w:t>。</w:t>
      </w:r>
    </w:p>
    <w:p w14:paraId="44E6D5BB" w14:textId="77777777" w:rsidR="00FB74D1" w:rsidRPr="00CC0CA5" w:rsidRDefault="00FB74D1" w:rsidP="00CC0CA5">
      <w:pPr>
        <w:overflowPunct w:val="0"/>
        <w:ind w:firstLineChars="300" w:firstLine="72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FB74D1" w:rsidRPr="00CC0CA5" w:rsidSect="008552D3">
      <w:pgSz w:w="11906" w:h="16838" w:code="9"/>
      <w:pgMar w:top="289" w:right="720" w:bottom="295" w:left="720" w:header="567" w:footer="567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C876C" w14:textId="77777777" w:rsidR="002271B8" w:rsidRDefault="002271B8" w:rsidP="006C5039">
      <w:r>
        <w:separator/>
      </w:r>
    </w:p>
  </w:endnote>
  <w:endnote w:type="continuationSeparator" w:id="0">
    <w:p w14:paraId="76D82161" w14:textId="77777777" w:rsidR="002271B8" w:rsidRDefault="002271B8" w:rsidP="006C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ポップＢ">
    <w:altName w:val="ＭＳ Ｐ明朝"/>
    <w:panose1 w:val="040B0809000000000000"/>
    <w:charset w:val="80"/>
    <w:family w:val="modern"/>
    <w:pitch w:val="fixed"/>
    <w:sig w:usb0="80000283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44206" w14:textId="77777777" w:rsidR="002271B8" w:rsidRDefault="002271B8" w:rsidP="006C5039">
      <w:r>
        <w:separator/>
      </w:r>
    </w:p>
  </w:footnote>
  <w:footnote w:type="continuationSeparator" w:id="0">
    <w:p w14:paraId="1CD77FDF" w14:textId="77777777" w:rsidR="002271B8" w:rsidRDefault="002271B8" w:rsidP="006C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BCF"/>
    <w:multiLevelType w:val="hybridMultilevel"/>
    <w:tmpl w:val="D3BA1164"/>
    <w:lvl w:ilvl="0" w:tplc="BF665DE6">
      <w:start w:val="8"/>
      <w:numFmt w:val="bullet"/>
      <w:lvlText w:val="■"/>
      <w:lvlJc w:val="left"/>
      <w:pPr>
        <w:ind w:left="2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06E41549"/>
    <w:multiLevelType w:val="hybridMultilevel"/>
    <w:tmpl w:val="8E54AC6A"/>
    <w:lvl w:ilvl="0" w:tplc="D854950C">
      <w:start w:val="2"/>
      <w:numFmt w:val="bullet"/>
      <w:lvlText w:val="※"/>
      <w:lvlJc w:val="left"/>
      <w:pPr>
        <w:ind w:left="761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2" w15:restartNumberingAfterBreak="0">
    <w:nsid w:val="0E743429"/>
    <w:multiLevelType w:val="hybridMultilevel"/>
    <w:tmpl w:val="A3543ECC"/>
    <w:lvl w:ilvl="0" w:tplc="44003376">
      <w:numFmt w:val="bullet"/>
      <w:lvlText w:val="※"/>
      <w:lvlJc w:val="left"/>
      <w:pPr>
        <w:ind w:left="72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A151F1B"/>
    <w:multiLevelType w:val="hybridMultilevel"/>
    <w:tmpl w:val="6268A9E0"/>
    <w:lvl w:ilvl="0" w:tplc="82382C1A">
      <w:numFmt w:val="bullet"/>
      <w:lvlText w:val="※"/>
      <w:lvlJc w:val="left"/>
      <w:pPr>
        <w:ind w:left="72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A6101DE"/>
    <w:multiLevelType w:val="hybridMultilevel"/>
    <w:tmpl w:val="C9E4C1F2"/>
    <w:lvl w:ilvl="0" w:tplc="5B4CE1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DA42114"/>
    <w:multiLevelType w:val="hybridMultilevel"/>
    <w:tmpl w:val="31AA9FF8"/>
    <w:lvl w:ilvl="0" w:tplc="42C60C40">
      <w:numFmt w:val="bullet"/>
      <w:lvlText w:val="■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A350B4"/>
    <w:multiLevelType w:val="hybridMultilevel"/>
    <w:tmpl w:val="DB980322"/>
    <w:lvl w:ilvl="0" w:tplc="22244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A855A4"/>
    <w:multiLevelType w:val="hybridMultilevel"/>
    <w:tmpl w:val="831684A8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77761D"/>
    <w:multiLevelType w:val="hybridMultilevel"/>
    <w:tmpl w:val="F7A88A9A"/>
    <w:lvl w:ilvl="0" w:tplc="857C55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06768E1"/>
    <w:multiLevelType w:val="hybridMultilevel"/>
    <w:tmpl w:val="CC66E8EE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733898"/>
    <w:multiLevelType w:val="hybridMultilevel"/>
    <w:tmpl w:val="C94CE8E8"/>
    <w:lvl w:ilvl="0" w:tplc="119CCBFA">
      <w:start w:val="3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CDF54D2"/>
    <w:multiLevelType w:val="hybridMultilevel"/>
    <w:tmpl w:val="D6FC42CE"/>
    <w:lvl w:ilvl="0" w:tplc="74D0D1B0">
      <w:start w:val="7"/>
      <w:numFmt w:val="bullet"/>
      <w:lvlText w:val="・"/>
      <w:lvlJc w:val="left"/>
      <w:pPr>
        <w:ind w:left="21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2" w15:restartNumberingAfterBreak="0">
    <w:nsid w:val="4CE658C8"/>
    <w:multiLevelType w:val="hybridMultilevel"/>
    <w:tmpl w:val="872283D2"/>
    <w:lvl w:ilvl="0" w:tplc="07DCF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060AB2"/>
    <w:multiLevelType w:val="hybridMultilevel"/>
    <w:tmpl w:val="40D81C0C"/>
    <w:lvl w:ilvl="0" w:tplc="8586C488">
      <w:numFmt w:val="bullet"/>
      <w:lvlText w:val="※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431C11"/>
    <w:multiLevelType w:val="hybridMultilevel"/>
    <w:tmpl w:val="328EDFD4"/>
    <w:lvl w:ilvl="0" w:tplc="CB38E022">
      <w:start w:val="3"/>
      <w:numFmt w:val="bullet"/>
      <w:lvlText w:val="◆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5A6A6DF4"/>
    <w:multiLevelType w:val="hybridMultilevel"/>
    <w:tmpl w:val="CC66E8EE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E012B5"/>
    <w:multiLevelType w:val="hybridMultilevel"/>
    <w:tmpl w:val="831684A8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E2D"/>
    <w:multiLevelType w:val="hybridMultilevel"/>
    <w:tmpl w:val="3BA0B61E"/>
    <w:lvl w:ilvl="0" w:tplc="D15AFE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4CB089F"/>
    <w:multiLevelType w:val="hybridMultilevel"/>
    <w:tmpl w:val="72F22108"/>
    <w:lvl w:ilvl="0" w:tplc="0CB84D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56943F5"/>
    <w:multiLevelType w:val="hybridMultilevel"/>
    <w:tmpl w:val="3092C2C0"/>
    <w:lvl w:ilvl="0" w:tplc="94423322">
      <w:start w:val="2"/>
      <w:numFmt w:val="bullet"/>
      <w:lvlText w:val="※"/>
      <w:lvlJc w:val="left"/>
      <w:pPr>
        <w:ind w:left="761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20" w15:restartNumberingAfterBreak="0">
    <w:nsid w:val="755D4E30"/>
    <w:multiLevelType w:val="hybridMultilevel"/>
    <w:tmpl w:val="4A6687D2"/>
    <w:lvl w:ilvl="0" w:tplc="54E8BC2A">
      <w:numFmt w:val="bullet"/>
      <w:lvlText w:val="■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371196"/>
    <w:multiLevelType w:val="hybridMultilevel"/>
    <w:tmpl w:val="88F496F8"/>
    <w:lvl w:ilvl="0" w:tplc="D5941A76">
      <w:start w:val="2"/>
      <w:numFmt w:val="bullet"/>
      <w:lvlText w:val="※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  <w:num w:numId="14">
    <w:abstractNumId w:val="15"/>
  </w:num>
  <w:num w:numId="15">
    <w:abstractNumId w:val="18"/>
  </w:num>
  <w:num w:numId="16">
    <w:abstractNumId w:val="4"/>
  </w:num>
  <w:num w:numId="17">
    <w:abstractNumId w:val="16"/>
  </w:num>
  <w:num w:numId="18">
    <w:abstractNumId w:val="17"/>
  </w:num>
  <w:num w:numId="19">
    <w:abstractNumId w:val="8"/>
  </w:num>
  <w:num w:numId="20">
    <w:abstractNumId w:val="0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 stroke="f">
      <v:fill color="white" on="f"/>
      <v:stroke on="f"/>
      <v:textbox inset="5.85pt,.7pt,5.85pt,.7pt"/>
      <o:colormru v:ext="edit" colors="#ff6,#e5f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7F"/>
    <w:rsid w:val="000020E8"/>
    <w:rsid w:val="000167CB"/>
    <w:rsid w:val="00023B1B"/>
    <w:rsid w:val="00025CE5"/>
    <w:rsid w:val="00033A22"/>
    <w:rsid w:val="0004406B"/>
    <w:rsid w:val="0004669E"/>
    <w:rsid w:val="000513F4"/>
    <w:rsid w:val="00063322"/>
    <w:rsid w:val="00063DBF"/>
    <w:rsid w:val="000708EF"/>
    <w:rsid w:val="00077B26"/>
    <w:rsid w:val="00077C4F"/>
    <w:rsid w:val="00081C25"/>
    <w:rsid w:val="00087897"/>
    <w:rsid w:val="00090F7E"/>
    <w:rsid w:val="00092C28"/>
    <w:rsid w:val="00094A7A"/>
    <w:rsid w:val="000A3235"/>
    <w:rsid w:val="000C2C0E"/>
    <w:rsid w:val="000C585E"/>
    <w:rsid w:val="000C5CEB"/>
    <w:rsid w:val="000C6895"/>
    <w:rsid w:val="000D5D28"/>
    <w:rsid w:val="000E13F5"/>
    <w:rsid w:val="000E4B12"/>
    <w:rsid w:val="000E6635"/>
    <w:rsid w:val="000F03AC"/>
    <w:rsid w:val="000F0BCF"/>
    <w:rsid w:val="000F277A"/>
    <w:rsid w:val="000F2EC4"/>
    <w:rsid w:val="000F3DAB"/>
    <w:rsid w:val="000F52BA"/>
    <w:rsid w:val="000F54C3"/>
    <w:rsid w:val="00107910"/>
    <w:rsid w:val="0011156B"/>
    <w:rsid w:val="001152D7"/>
    <w:rsid w:val="00120600"/>
    <w:rsid w:val="00123069"/>
    <w:rsid w:val="00124B95"/>
    <w:rsid w:val="001268E6"/>
    <w:rsid w:val="00126C32"/>
    <w:rsid w:val="001303BE"/>
    <w:rsid w:val="00133762"/>
    <w:rsid w:val="00142021"/>
    <w:rsid w:val="001473F7"/>
    <w:rsid w:val="00151648"/>
    <w:rsid w:val="00152A71"/>
    <w:rsid w:val="00166A26"/>
    <w:rsid w:val="00167995"/>
    <w:rsid w:val="00170500"/>
    <w:rsid w:val="00171A12"/>
    <w:rsid w:val="0018473D"/>
    <w:rsid w:val="0018767F"/>
    <w:rsid w:val="001917A1"/>
    <w:rsid w:val="00195C2D"/>
    <w:rsid w:val="001960BE"/>
    <w:rsid w:val="001A6471"/>
    <w:rsid w:val="001D50C2"/>
    <w:rsid w:val="001F61E8"/>
    <w:rsid w:val="00205A1F"/>
    <w:rsid w:val="00211255"/>
    <w:rsid w:val="00211F73"/>
    <w:rsid w:val="00215D2B"/>
    <w:rsid w:val="00220561"/>
    <w:rsid w:val="002220CA"/>
    <w:rsid w:val="00222426"/>
    <w:rsid w:val="00222BA4"/>
    <w:rsid w:val="00223BDA"/>
    <w:rsid w:val="00226121"/>
    <w:rsid w:val="002271B8"/>
    <w:rsid w:val="00231340"/>
    <w:rsid w:val="00236220"/>
    <w:rsid w:val="00237CEF"/>
    <w:rsid w:val="00243E45"/>
    <w:rsid w:val="002448A1"/>
    <w:rsid w:val="00250B85"/>
    <w:rsid w:val="00251221"/>
    <w:rsid w:val="00256257"/>
    <w:rsid w:val="00257048"/>
    <w:rsid w:val="00260366"/>
    <w:rsid w:val="00262FFC"/>
    <w:rsid w:val="002747AF"/>
    <w:rsid w:val="0028062A"/>
    <w:rsid w:val="002806C3"/>
    <w:rsid w:val="0028246F"/>
    <w:rsid w:val="002B63E7"/>
    <w:rsid w:val="002B72B8"/>
    <w:rsid w:val="002C61A2"/>
    <w:rsid w:val="002E0AF3"/>
    <w:rsid w:val="002E342B"/>
    <w:rsid w:val="002E34EB"/>
    <w:rsid w:val="002E5A41"/>
    <w:rsid w:val="00310785"/>
    <w:rsid w:val="003107F6"/>
    <w:rsid w:val="00310B37"/>
    <w:rsid w:val="00313B00"/>
    <w:rsid w:val="00314B99"/>
    <w:rsid w:val="003204BC"/>
    <w:rsid w:val="003222A6"/>
    <w:rsid w:val="00322BDA"/>
    <w:rsid w:val="0032306F"/>
    <w:rsid w:val="003239A8"/>
    <w:rsid w:val="0032452E"/>
    <w:rsid w:val="00324A8C"/>
    <w:rsid w:val="003348F9"/>
    <w:rsid w:val="00336238"/>
    <w:rsid w:val="00337FE2"/>
    <w:rsid w:val="00343491"/>
    <w:rsid w:val="00353597"/>
    <w:rsid w:val="003536F0"/>
    <w:rsid w:val="003656AC"/>
    <w:rsid w:val="0037330F"/>
    <w:rsid w:val="0037686F"/>
    <w:rsid w:val="00377E0D"/>
    <w:rsid w:val="00377F66"/>
    <w:rsid w:val="0038367E"/>
    <w:rsid w:val="0038463F"/>
    <w:rsid w:val="003A6066"/>
    <w:rsid w:val="003A6068"/>
    <w:rsid w:val="003A7F2F"/>
    <w:rsid w:val="003B4198"/>
    <w:rsid w:val="003C4C05"/>
    <w:rsid w:val="003D556E"/>
    <w:rsid w:val="003E3A8B"/>
    <w:rsid w:val="003E7E6D"/>
    <w:rsid w:val="00404DF7"/>
    <w:rsid w:val="004169A8"/>
    <w:rsid w:val="00417A5A"/>
    <w:rsid w:val="004206ED"/>
    <w:rsid w:val="00423663"/>
    <w:rsid w:val="00423917"/>
    <w:rsid w:val="00425C5F"/>
    <w:rsid w:val="00431550"/>
    <w:rsid w:val="00431E7D"/>
    <w:rsid w:val="00435597"/>
    <w:rsid w:val="004363C7"/>
    <w:rsid w:val="004378B3"/>
    <w:rsid w:val="00447A81"/>
    <w:rsid w:val="004525AB"/>
    <w:rsid w:val="00487899"/>
    <w:rsid w:val="004969C9"/>
    <w:rsid w:val="004A0907"/>
    <w:rsid w:val="004A3573"/>
    <w:rsid w:val="004A4BC4"/>
    <w:rsid w:val="004B14EC"/>
    <w:rsid w:val="004C2CD6"/>
    <w:rsid w:val="004C45B4"/>
    <w:rsid w:val="004C73C3"/>
    <w:rsid w:val="004D6455"/>
    <w:rsid w:val="004F5886"/>
    <w:rsid w:val="004F59D8"/>
    <w:rsid w:val="00502B12"/>
    <w:rsid w:val="00511E8A"/>
    <w:rsid w:val="005148DF"/>
    <w:rsid w:val="00514A8D"/>
    <w:rsid w:val="00516E1E"/>
    <w:rsid w:val="00522B3E"/>
    <w:rsid w:val="00524150"/>
    <w:rsid w:val="00532EEC"/>
    <w:rsid w:val="00540F77"/>
    <w:rsid w:val="00541B7B"/>
    <w:rsid w:val="00546717"/>
    <w:rsid w:val="00553D81"/>
    <w:rsid w:val="00556650"/>
    <w:rsid w:val="005568A7"/>
    <w:rsid w:val="00556DF2"/>
    <w:rsid w:val="00557B1A"/>
    <w:rsid w:val="00573042"/>
    <w:rsid w:val="005734D4"/>
    <w:rsid w:val="00573B21"/>
    <w:rsid w:val="0058050C"/>
    <w:rsid w:val="005838D0"/>
    <w:rsid w:val="0058797B"/>
    <w:rsid w:val="00587EC5"/>
    <w:rsid w:val="005915CF"/>
    <w:rsid w:val="005A6CA8"/>
    <w:rsid w:val="005B2FA4"/>
    <w:rsid w:val="005C012D"/>
    <w:rsid w:val="005D019F"/>
    <w:rsid w:val="005D087D"/>
    <w:rsid w:val="005E102B"/>
    <w:rsid w:val="005E1D2D"/>
    <w:rsid w:val="005E470A"/>
    <w:rsid w:val="005F5B49"/>
    <w:rsid w:val="005F6646"/>
    <w:rsid w:val="00602507"/>
    <w:rsid w:val="006079B5"/>
    <w:rsid w:val="006219F3"/>
    <w:rsid w:val="00621C33"/>
    <w:rsid w:val="00621D92"/>
    <w:rsid w:val="0062293F"/>
    <w:rsid w:val="00623DBC"/>
    <w:rsid w:val="00635783"/>
    <w:rsid w:val="00637AA9"/>
    <w:rsid w:val="00640B77"/>
    <w:rsid w:val="00642B00"/>
    <w:rsid w:val="00675741"/>
    <w:rsid w:val="00676A04"/>
    <w:rsid w:val="00680045"/>
    <w:rsid w:val="00684DB9"/>
    <w:rsid w:val="00696F61"/>
    <w:rsid w:val="006A179C"/>
    <w:rsid w:val="006A3FA0"/>
    <w:rsid w:val="006B557F"/>
    <w:rsid w:val="006C092E"/>
    <w:rsid w:val="006C1F9F"/>
    <w:rsid w:val="006C2812"/>
    <w:rsid w:val="006C5039"/>
    <w:rsid w:val="006C5981"/>
    <w:rsid w:val="006E5D4E"/>
    <w:rsid w:val="006E67AC"/>
    <w:rsid w:val="006E74CE"/>
    <w:rsid w:val="006E7E19"/>
    <w:rsid w:val="006F2982"/>
    <w:rsid w:val="006F2DE2"/>
    <w:rsid w:val="006F5D09"/>
    <w:rsid w:val="006F5DF4"/>
    <w:rsid w:val="006F69EF"/>
    <w:rsid w:val="007008FC"/>
    <w:rsid w:val="00705A4E"/>
    <w:rsid w:val="00710599"/>
    <w:rsid w:val="0071178E"/>
    <w:rsid w:val="00711DF1"/>
    <w:rsid w:val="007332AA"/>
    <w:rsid w:val="007377A9"/>
    <w:rsid w:val="00755515"/>
    <w:rsid w:val="00763143"/>
    <w:rsid w:val="00765BCC"/>
    <w:rsid w:val="00765F4C"/>
    <w:rsid w:val="007667C5"/>
    <w:rsid w:val="00770543"/>
    <w:rsid w:val="00772C97"/>
    <w:rsid w:val="0077606E"/>
    <w:rsid w:val="00777DA9"/>
    <w:rsid w:val="00783F4E"/>
    <w:rsid w:val="007875DE"/>
    <w:rsid w:val="00790BC1"/>
    <w:rsid w:val="0079234F"/>
    <w:rsid w:val="00792DF5"/>
    <w:rsid w:val="007A34F0"/>
    <w:rsid w:val="007A6E84"/>
    <w:rsid w:val="007B0028"/>
    <w:rsid w:val="007B7202"/>
    <w:rsid w:val="007C7A81"/>
    <w:rsid w:val="007D2964"/>
    <w:rsid w:val="007D4CD5"/>
    <w:rsid w:val="007D5D3D"/>
    <w:rsid w:val="007D7736"/>
    <w:rsid w:val="00807340"/>
    <w:rsid w:val="00807E62"/>
    <w:rsid w:val="00812093"/>
    <w:rsid w:val="00817F14"/>
    <w:rsid w:val="0082096A"/>
    <w:rsid w:val="00821894"/>
    <w:rsid w:val="00822A16"/>
    <w:rsid w:val="00823293"/>
    <w:rsid w:val="00824483"/>
    <w:rsid w:val="008373ED"/>
    <w:rsid w:val="008374EF"/>
    <w:rsid w:val="00837508"/>
    <w:rsid w:val="00841CD6"/>
    <w:rsid w:val="008536F0"/>
    <w:rsid w:val="008552D3"/>
    <w:rsid w:val="00855E9C"/>
    <w:rsid w:val="008655E7"/>
    <w:rsid w:val="0087532B"/>
    <w:rsid w:val="008940D2"/>
    <w:rsid w:val="008A38D5"/>
    <w:rsid w:val="008A558C"/>
    <w:rsid w:val="008B5AEB"/>
    <w:rsid w:val="008C7C8B"/>
    <w:rsid w:val="008D371B"/>
    <w:rsid w:val="008D6B6C"/>
    <w:rsid w:val="008D7C9F"/>
    <w:rsid w:val="008E2562"/>
    <w:rsid w:val="008E703E"/>
    <w:rsid w:val="008E7DF0"/>
    <w:rsid w:val="008F0824"/>
    <w:rsid w:val="008F48A8"/>
    <w:rsid w:val="00900EBD"/>
    <w:rsid w:val="00904395"/>
    <w:rsid w:val="00912364"/>
    <w:rsid w:val="00917D66"/>
    <w:rsid w:val="00925A04"/>
    <w:rsid w:val="00931BD8"/>
    <w:rsid w:val="00936AF1"/>
    <w:rsid w:val="00951A8F"/>
    <w:rsid w:val="00953807"/>
    <w:rsid w:val="0096576E"/>
    <w:rsid w:val="0096706E"/>
    <w:rsid w:val="00974716"/>
    <w:rsid w:val="00975D9E"/>
    <w:rsid w:val="00977987"/>
    <w:rsid w:val="009822E9"/>
    <w:rsid w:val="0098652A"/>
    <w:rsid w:val="00987A36"/>
    <w:rsid w:val="00993B6F"/>
    <w:rsid w:val="009A7FD5"/>
    <w:rsid w:val="009B1432"/>
    <w:rsid w:val="009B32B2"/>
    <w:rsid w:val="009B50BB"/>
    <w:rsid w:val="009C3263"/>
    <w:rsid w:val="009D7A5A"/>
    <w:rsid w:val="009E0F6A"/>
    <w:rsid w:val="009F4C01"/>
    <w:rsid w:val="009F4EA9"/>
    <w:rsid w:val="00A10772"/>
    <w:rsid w:val="00A11814"/>
    <w:rsid w:val="00A139F6"/>
    <w:rsid w:val="00A33B5D"/>
    <w:rsid w:val="00A53605"/>
    <w:rsid w:val="00A71947"/>
    <w:rsid w:val="00A76F82"/>
    <w:rsid w:val="00A91EE3"/>
    <w:rsid w:val="00A93334"/>
    <w:rsid w:val="00A96C12"/>
    <w:rsid w:val="00AA0E71"/>
    <w:rsid w:val="00AA6682"/>
    <w:rsid w:val="00AB2288"/>
    <w:rsid w:val="00AB32D7"/>
    <w:rsid w:val="00AD44A0"/>
    <w:rsid w:val="00AE3C2B"/>
    <w:rsid w:val="00AF0BB6"/>
    <w:rsid w:val="00B00459"/>
    <w:rsid w:val="00B0330E"/>
    <w:rsid w:val="00B1013C"/>
    <w:rsid w:val="00B1306C"/>
    <w:rsid w:val="00B20B66"/>
    <w:rsid w:val="00B210FE"/>
    <w:rsid w:val="00B226AE"/>
    <w:rsid w:val="00B23956"/>
    <w:rsid w:val="00B25E6E"/>
    <w:rsid w:val="00B45B7B"/>
    <w:rsid w:val="00B469A2"/>
    <w:rsid w:val="00B535F3"/>
    <w:rsid w:val="00B56073"/>
    <w:rsid w:val="00B604CB"/>
    <w:rsid w:val="00B651BF"/>
    <w:rsid w:val="00B65E9E"/>
    <w:rsid w:val="00B676B4"/>
    <w:rsid w:val="00B70B8A"/>
    <w:rsid w:val="00B85BD6"/>
    <w:rsid w:val="00B85F0B"/>
    <w:rsid w:val="00B946EE"/>
    <w:rsid w:val="00B977F8"/>
    <w:rsid w:val="00BA3409"/>
    <w:rsid w:val="00BA7A26"/>
    <w:rsid w:val="00BB3152"/>
    <w:rsid w:val="00BC25D2"/>
    <w:rsid w:val="00BC3691"/>
    <w:rsid w:val="00BC784D"/>
    <w:rsid w:val="00BD2443"/>
    <w:rsid w:val="00BD5941"/>
    <w:rsid w:val="00BD5F39"/>
    <w:rsid w:val="00BE3A2B"/>
    <w:rsid w:val="00BE5701"/>
    <w:rsid w:val="00BF07D0"/>
    <w:rsid w:val="00BF1734"/>
    <w:rsid w:val="00BF2E00"/>
    <w:rsid w:val="00BF35B8"/>
    <w:rsid w:val="00BF6502"/>
    <w:rsid w:val="00C04BAC"/>
    <w:rsid w:val="00C05051"/>
    <w:rsid w:val="00C16EC7"/>
    <w:rsid w:val="00C24953"/>
    <w:rsid w:val="00C25C9C"/>
    <w:rsid w:val="00C304D4"/>
    <w:rsid w:val="00C34A57"/>
    <w:rsid w:val="00C359FE"/>
    <w:rsid w:val="00C40948"/>
    <w:rsid w:val="00C43830"/>
    <w:rsid w:val="00C45B3B"/>
    <w:rsid w:val="00C7575F"/>
    <w:rsid w:val="00C80097"/>
    <w:rsid w:val="00C80369"/>
    <w:rsid w:val="00C854DF"/>
    <w:rsid w:val="00C87A00"/>
    <w:rsid w:val="00C958CA"/>
    <w:rsid w:val="00CA1561"/>
    <w:rsid w:val="00CA5D91"/>
    <w:rsid w:val="00CA6BF4"/>
    <w:rsid w:val="00CB1FA4"/>
    <w:rsid w:val="00CC0CA5"/>
    <w:rsid w:val="00CC1BAF"/>
    <w:rsid w:val="00CC27AD"/>
    <w:rsid w:val="00CC3124"/>
    <w:rsid w:val="00CD213C"/>
    <w:rsid w:val="00CD44A7"/>
    <w:rsid w:val="00CE2591"/>
    <w:rsid w:val="00CE3574"/>
    <w:rsid w:val="00CE4E22"/>
    <w:rsid w:val="00CE5528"/>
    <w:rsid w:val="00CF53EA"/>
    <w:rsid w:val="00D019B6"/>
    <w:rsid w:val="00D040EA"/>
    <w:rsid w:val="00D121C5"/>
    <w:rsid w:val="00D2007F"/>
    <w:rsid w:val="00D22ECC"/>
    <w:rsid w:val="00D2518F"/>
    <w:rsid w:val="00D267A0"/>
    <w:rsid w:val="00D26F37"/>
    <w:rsid w:val="00D2787B"/>
    <w:rsid w:val="00D30362"/>
    <w:rsid w:val="00D335C6"/>
    <w:rsid w:val="00D336F1"/>
    <w:rsid w:val="00D50160"/>
    <w:rsid w:val="00D808F2"/>
    <w:rsid w:val="00D8098F"/>
    <w:rsid w:val="00D81F20"/>
    <w:rsid w:val="00D86361"/>
    <w:rsid w:val="00D900B4"/>
    <w:rsid w:val="00D941ED"/>
    <w:rsid w:val="00DA1B3E"/>
    <w:rsid w:val="00DC277F"/>
    <w:rsid w:val="00DD167B"/>
    <w:rsid w:val="00DD6054"/>
    <w:rsid w:val="00DE087A"/>
    <w:rsid w:val="00DE25E8"/>
    <w:rsid w:val="00DE5389"/>
    <w:rsid w:val="00DE5855"/>
    <w:rsid w:val="00DE62F6"/>
    <w:rsid w:val="00DF2208"/>
    <w:rsid w:val="00E07A7E"/>
    <w:rsid w:val="00E132D6"/>
    <w:rsid w:val="00E140B1"/>
    <w:rsid w:val="00E307A4"/>
    <w:rsid w:val="00E35244"/>
    <w:rsid w:val="00E364B0"/>
    <w:rsid w:val="00E40EC7"/>
    <w:rsid w:val="00E72927"/>
    <w:rsid w:val="00E729DC"/>
    <w:rsid w:val="00E759C3"/>
    <w:rsid w:val="00E83AC9"/>
    <w:rsid w:val="00E84EA6"/>
    <w:rsid w:val="00E8789C"/>
    <w:rsid w:val="00EA1243"/>
    <w:rsid w:val="00EB09CF"/>
    <w:rsid w:val="00EB6C39"/>
    <w:rsid w:val="00EF0B8F"/>
    <w:rsid w:val="00EF3C4D"/>
    <w:rsid w:val="00EF50D1"/>
    <w:rsid w:val="00F238C3"/>
    <w:rsid w:val="00F253D8"/>
    <w:rsid w:val="00F30635"/>
    <w:rsid w:val="00F3224B"/>
    <w:rsid w:val="00F34FEA"/>
    <w:rsid w:val="00F6330F"/>
    <w:rsid w:val="00F63453"/>
    <w:rsid w:val="00F64D9F"/>
    <w:rsid w:val="00F6646E"/>
    <w:rsid w:val="00F70F89"/>
    <w:rsid w:val="00F75890"/>
    <w:rsid w:val="00FB065C"/>
    <w:rsid w:val="00FB503D"/>
    <w:rsid w:val="00FB74D1"/>
    <w:rsid w:val="00FC25BA"/>
    <w:rsid w:val="00FE5491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  <o:colormru v:ext="edit" colors="#ff6,#e5f5ff"/>
    </o:shapedefaults>
    <o:shapelayout v:ext="edit">
      <o:idmap v:ext="edit" data="1"/>
    </o:shapelayout>
  </w:shapeDefaults>
  <w:decimalSymbol w:val="."/>
  <w:listSeparator w:val=","/>
  <w14:docId w14:val="416FBAED"/>
  <w15:docId w15:val="{05570E43-A687-4FDA-A569-663E4E94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F6A"/>
    <w:pPr>
      <w:widowControl w:val="0"/>
    </w:pPr>
    <w:rPr>
      <w:rFonts w:ascii="ＦＡ ポップＢ" w:eastAsia="ＦＡ ポップＢ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2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155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C5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039"/>
    <w:rPr>
      <w:rFonts w:ascii="ＦＡ ポップＢ" w:eastAsia="ＦＡ ポップＢ"/>
      <w:szCs w:val="21"/>
    </w:rPr>
  </w:style>
  <w:style w:type="paragraph" w:styleId="a8">
    <w:name w:val="footer"/>
    <w:basedOn w:val="a"/>
    <w:link w:val="a9"/>
    <w:uiPriority w:val="99"/>
    <w:unhideWhenUsed/>
    <w:rsid w:val="006C5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039"/>
    <w:rPr>
      <w:rFonts w:ascii="ＦＡ ポップＢ" w:eastAsia="ＦＡ ポップＢ"/>
      <w:szCs w:val="21"/>
    </w:rPr>
  </w:style>
  <w:style w:type="table" w:styleId="aa">
    <w:name w:val="Table Grid"/>
    <w:basedOn w:val="a1"/>
    <w:uiPriority w:val="59"/>
    <w:rsid w:val="002B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34FEA"/>
    <w:rPr>
      <w:color w:val="0000FF" w:themeColor="hyperlink"/>
      <w:u w:val="single"/>
    </w:rPr>
  </w:style>
  <w:style w:type="paragraph" w:styleId="ac">
    <w:name w:val="No Spacing"/>
    <w:uiPriority w:val="1"/>
    <w:qFormat/>
    <w:rsid w:val="00423917"/>
    <w:pPr>
      <w:widowControl w:val="0"/>
    </w:pPr>
    <w:rPr>
      <w:rFonts w:ascii="ＦＡ ポップＢ" w:eastAsia="ＦＡ ポップＢ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DA1B3E"/>
  </w:style>
  <w:style w:type="character" w:customStyle="1" w:styleId="ae">
    <w:name w:val="日付 (文字)"/>
    <w:basedOn w:val="a0"/>
    <w:link w:val="ad"/>
    <w:uiPriority w:val="99"/>
    <w:semiHidden/>
    <w:rsid w:val="00DA1B3E"/>
    <w:rPr>
      <w:rFonts w:ascii="ＦＡ ポップＢ" w:eastAsia="ＦＡ ポップＢ"/>
      <w:szCs w:val="21"/>
    </w:rPr>
  </w:style>
  <w:style w:type="character" w:customStyle="1" w:styleId="xbe">
    <w:name w:val="_xbe"/>
    <w:basedOn w:val="a0"/>
    <w:rsid w:val="000F52BA"/>
  </w:style>
  <w:style w:type="table" w:customStyle="1" w:styleId="1">
    <w:name w:val="表 (格子)1"/>
    <w:basedOn w:val="a1"/>
    <w:next w:val="aa"/>
    <w:uiPriority w:val="59"/>
    <w:rsid w:val="0011156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1C47E-2960-42D1-968C-1D0DE920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201op</cp:lastModifiedBy>
  <cp:revision>10</cp:revision>
  <cp:lastPrinted>2021-04-08T02:23:00Z</cp:lastPrinted>
  <dcterms:created xsi:type="dcterms:W3CDTF">2021-04-07T04:55:00Z</dcterms:created>
  <dcterms:modified xsi:type="dcterms:W3CDTF">2021-07-14T00:45:00Z</dcterms:modified>
</cp:coreProperties>
</file>