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496" w14:textId="77777777" w:rsidR="0054507D" w:rsidRPr="00191CC0" w:rsidRDefault="00152472" w:rsidP="001C0D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第１号</w:t>
      </w:r>
      <w:r>
        <w:rPr>
          <w:rFonts w:asciiTheme="majorEastAsia" w:eastAsiaTheme="majorEastAsia" w:hAnsiTheme="majorEastAsia"/>
          <w:sz w:val="24"/>
          <w:szCs w:val="24"/>
        </w:rPr>
        <w:t>様式</w:t>
      </w:r>
    </w:p>
    <w:p w14:paraId="47574CD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2CBA5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F55F5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576E3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2CE7B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C20AE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284ACF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CA9E5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298A2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A6FC5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2BC310" w14:textId="141E4547" w:rsidR="006707B4" w:rsidRPr="00325887" w:rsidRDefault="00476450" w:rsidP="00274DF3">
      <w:pPr>
        <w:widowControl/>
        <w:jc w:val="center"/>
        <w:rPr>
          <w:rFonts w:asciiTheme="majorEastAsia" w:eastAsiaTheme="majorEastAsia" w:hAnsiTheme="majorEastAsia"/>
          <w:sz w:val="32"/>
          <w:szCs w:val="48"/>
        </w:rPr>
      </w:pPr>
      <w:r>
        <w:rPr>
          <w:rFonts w:asciiTheme="majorEastAsia" w:eastAsiaTheme="majorEastAsia" w:hAnsiTheme="majorEastAsia" w:hint="eastAsia"/>
          <w:sz w:val="32"/>
          <w:szCs w:val="48"/>
        </w:rPr>
        <w:t>令和</w:t>
      </w:r>
      <w:r w:rsidR="006E7795">
        <w:rPr>
          <w:rFonts w:asciiTheme="majorEastAsia" w:eastAsiaTheme="majorEastAsia" w:hAnsiTheme="majorEastAsia" w:hint="eastAsia"/>
          <w:sz w:val="32"/>
          <w:szCs w:val="48"/>
        </w:rPr>
        <w:t>８</w:t>
      </w:r>
      <w:r w:rsidR="006707B4" w:rsidRPr="00325887">
        <w:rPr>
          <w:rFonts w:asciiTheme="majorEastAsia" w:eastAsiaTheme="majorEastAsia" w:hAnsiTheme="majorEastAsia" w:hint="eastAsia"/>
          <w:sz w:val="32"/>
          <w:szCs w:val="48"/>
        </w:rPr>
        <w:t>年度</w:t>
      </w:r>
    </w:p>
    <w:p w14:paraId="68E729C2" w14:textId="5FCD2AEA" w:rsidR="00274DF3" w:rsidRPr="00325887" w:rsidRDefault="00233A24" w:rsidP="00325887">
      <w:pPr>
        <w:widowControl/>
        <w:jc w:val="center"/>
        <w:rPr>
          <w:rFonts w:asciiTheme="majorEastAsia" w:eastAsiaTheme="majorEastAsia" w:hAnsiTheme="majorEastAsia"/>
          <w:sz w:val="32"/>
          <w:szCs w:val="48"/>
        </w:rPr>
      </w:pPr>
      <w:r w:rsidRPr="00325887">
        <w:rPr>
          <w:rFonts w:asciiTheme="majorEastAsia" w:eastAsiaTheme="majorEastAsia" w:hAnsiTheme="majorEastAsia" w:hint="eastAsia"/>
          <w:sz w:val="32"/>
          <w:szCs w:val="48"/>
        </w:rPr>
        <w:t>青森県</w:t>
      </w:r>
      <w:r w:rsidR="005F7325">
        <w:rPr>
          <w:rFonts w:asciiTheme="majorEastAsia" w:eastAsiaTheme="majorEastAsia" w:hAnsiTheme="majorEastAsia" w:hint="eastAsia"/>
          <w:sz w:val="32"/>
          <w:szCs w:val="48"/>
        </w:rPr>
        <w:t>地域資源活用・地域連携</w:t>
      </w:r>
      <w:r w:rsidR="003E7A88">
        <w:rPr>
          <w:rFonts w:asciiTheme="majorEastAsia" w:eastAsiaTheme="majorEastAsia" w:hAnsiTheme="majorEastAsia" w:hint="eastAsia"/>
          <w:sz w:val="32"/>
          <w:szCs w:val="48"/>
        </w:rPr>
        <w:t>サポートセンター</w:t>
      </w:r>
      <w:r w:rsidR="006E7795">
        <w:rPr>
          <w:rFonts w:asciiTheme="majorEastAsia" w:eastAsiaTheme="majorEastAsia" w:hAnsiTheme="majorEastAsia" w:hint="eastAsia"/>
          <w:sz w:val="32"/>
          <w:szCs w:val="48"/>
        </w:rPr>
        <w:t>運営</w:t>
      </w:r>
      <w:r w:rsidR="006E7795" w:rsidRPr="00325887">
        <w:rPr>
          <w:rFonts w:asciiTheme="majorEastAsia" w:eastAsiaTheme="majorEastAsia" w:hAnsiTheme="majorEastAsia" w:hint="eastAsia"/>
          <w:sz w:val="32"/>
          <w:szCs w:val="48"/>
        </w:rPr>
        <w:t>業務</w:t>
      </w:r>
    </w:p>
    <w:p w14:paraId="0739D55E" w14:textId="21B60AE8" w:rsidR="00274DF3" w:rsidRPr="00325887" w:rsidRDefault="00274DF3" w:rsidP="00274DF3">
      <w:pPr>
        <w:widowControl/>
        <w:jc w:val="center"/>
        <w:rPr>
          <w:rFonts w:asciiTheme="majorEastAsia" w:eastAsiaTheme="majorEastAsia" w:hAnsiTheme="majorEastAsia"/>
          <w:sz w:val="32"/>
          <w:szCs w:val="48"/>
        </w:rPr>
      </w:pPr>
      <w:r w:rsidRPr="00325887">
        <w:rPr>
          <w:rFonts w:asciiTheme="majorEastAsia" w:eastAsiaTheme="majorEastAsia" w:hAnsiTheme="majorEastAsia" w:hint="eastAsia"/>
          <w:sz w:val="32"/>
          <w:szCs w:val="48"/>
        </w:rPr>
        <w:t>企画提案書</w:t>
      </w:r>
      <w:r w:rsidR="00382689" w:rsidRPr="00325887">
        <w:rPr>
          <w:rFonts w:asciiTheme="majorEastAsia" w:eastAsiaTheme="majorEastAsia" w:hAnsiTheme="majorEastAsia" w:hint="eastAsia"/>
          <w:sz w:val="32"/>
          <w:szCs w:val="48"/>
        </w:rPr>
        <w:t>（案）</w:t>
      </w:r>
    </w:p>
    <w:p w14:paraId="50BB1B1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50C089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B18522" w14:textId="77777777" w:rsidR="00274DF3" w:rsidRPr="005F7325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4D36C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3A55F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FFD18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14D1E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C53972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E39C2E7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8F6CE6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84C2BA" wp14:editId="6D2F289E">
                <wp:simplePos x="0" y="0"/>
                <wp:positionH relativeFrom="column">
                  <wp:posOffset>193476</wp:posOffset>
                </wp:positionH>
                <wp:positionV relativeFrom="paragraph">
                  <wp:posOffset>200660</wp:posOffset>
                </wp:positionV>
                <wp:extent cx="64579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CC30C" w14:textId="77777777" w:rsidR="00274DF3" w:rsidRPr="00274DF3" w:rsidRDefault="00274DF3" w:rsidP="00274DF3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4DF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提案者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84C2BA" id="正方形/長方形 1" o:spid="_x0000_s1026" style="position:absolute;margin-left:15.25pt;margin-top:15.8pt;width:508.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" fillcolor="white [3201]" strokecolor="black [3200]" strokeweight="1pt">
                <v:textbox>
                  <w:txbxContent>
                    <w:p w14:paraId="6A6CC30C" w14:textId="77777777" w:rsidR="00274DF3" w:rsidRPr="00274DF3" w:rsidRDefault="00274DF3" w:rsidP="00274DF3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4DF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提案者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1F58AE3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81F5BC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11A4AF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E7A5E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D4E1C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E5FB71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EBCC5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0BA2A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E6B307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220F90" w14:textId="77777777" w:rsidR="006E7795" w:rsidRDefault="00476450" w:rsidP="00F177D8">
      <w:pPr>
        <w:widowControl/>
        <w:ind w:left="236" w:hangingChars="100" w:hanging="236"/>
        <w:jc w:val="left"/>
        <w:rPr>
          <w:rFonts w:asciiTheme="majorEastAsia" w:eastAsiaTheme="majorEastAsia" w:hAnsiTheme="majorEastAsia"/>
          <w:spacing w:val="-2"/>
          <w:sz w:val="24"/>
          <w:szCs w:val="24"/>
        </w:rPr>
      </w:pPr>
      <w:r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※令和</w:t>
      </w:r>
      <w:r w:rsidR="006E7795"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８</w:t>
      </w:r>
      <w:r w:rsidR="00F177D8" w:rsidRPr="006E7795">
        <w:rPr>
          <w:rFonts w:asciiTheme="majorEastAsia" w:eastAsiaTheme="majorEastAsia" w:hAnsiTheme="majorEastAsia"/>
          <w:spacing w:val="-2"/>
          <w:sz w:val="24"/>
          <w:szCs w:val="24"/>
        </w:rPr>
        <w:t>年度青森県</w:t>
      </w:r>
      <w:r w:rsidR="005F7325"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地域資源活用・地域連携</w:t>
      </w:r>
      <w:r w:rsidR="00390AA2" w:rsidRPr="006E7795">
        <w:rPr>
          <w:rFonts w:asciiTheme="majorEastAsia" w:eastAsiaTheme="majorEastAsia" w:hAnsiTheme="majorEastAsia"/>
          <w:spacing w:val="-2"/>
          <w:sz w:val="24"/>
          <w:szCs w:val="24"/>
        </w:rPr>
        <w:t>サポート</w:t>
      </w:r>
      <w:r w:rsidR="00F177D8"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センター</w:t>
      </w:r>
      <w:r w:rsidR="002D3248"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運営</w:t>
      </w:r>
      <w:r w:rsidR="00390AA2" w:rsidRPr="006E7795">
        <w:rPr>
          <w:rFonts w:asciiTheme="majorEastAsia" w:eastAsiaTheme="majorEastAsia" w:hAnsiTheme="majorEastAsia"/>
          <w:spacing w:val="-2"/>
          <w:sz w:val="24"/>
          <w:szCs w:val="24"/>
        </w:rPr>
        <w:t>業務</w:t>
      </w:r>
      <w:r w:rsidR="00390AA2"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仕様書に</w:t>
      </w:r>
      <w:r w:rsidR="00390AA2" w:rsidRPr="006E7795">
        <w:rPr>
          <w:rFonts w:asciiTheme="majorEastAsia" w:eastAsiaTheme="majorEastAsia" w:hAnsiTheme="majorEastAsia"/>
          <w:spacing w:val="-2"/>
          <w:sz w:val="24"/>
          <w:szCs w:val="24"/>
        </w:rPr>
        <w:t>掲げる委託業務の</w:t>
      </w:r>
    </w:p>
    <w:p w14:paraId="11300D1F" w14:textId="347D1F2F" w:rsidR="00274DF3" w:rsidRPr="006E7795" w:rsidRDefault="00390AA2" w:rsidP="006E7795">
      <w:pPr>
        <w:widowControl/>
        <w:ind w:leftChars="100" w:left="210"/>
        <w:jc w:val="left"/>
        <w:rPr>
          <w:rFonts w:asciiTheme="majorEastAsia" w:eastAsiaTheme="majorEastAsia" w:hAnsiTheme="majorEastAsia"/>
          <w:spacing w:val="-2"/>
          <w:sz w:val="24"/>
          <w:szCs w:val="24"/>
        </w:rPr>
      </w:pPr>
      <w:r w:rsidRPr="006E7795">
        <w:rPr>
          <w:rFonts w:asciiTheme="majorEastAsia" w:eastAsiaTheme="majorEastAsia" w:hAnsiTheme="majorEastAsia"/>
          <w:spacing w:val="-2"/>
          <w:sz w:val="24"/>
          <w:szCs w:val="24"/>
        </w:rPr>
        <w:t>内容については、必須</w:t>
      </w:r>
      <w:r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の</w:t>
      </w:r>
      <w:r w:rsidRPr="006E7795">
        <w:rPr>
          <w:rFonts w:asciiTheme="majorEastAsia" w:eastAsiaTheme="majorEastAsia" w:hAnsiTheme="majorEastAsia"/>
          <w:spacing w:val="-2"/>
          <w:sz w:val="24"/>
          <w:szCs w:val="24"/>
        </w:rPr>
        <w:t>実施項目であり</w:t>
      </w:r>
      <w:r w:rsidRPr="006E7795">
        <w:rPr>
          <w:rFonts w:asciiTheme="majorEastAsia" w:eastAsiaTheme="majorEastAsia" w:hAnsiTheme="majorEastAsia" w:hint="eastAsia"/>
          <w:spacing w:val="-2"/>
          <w:sz w:val="24"/>
          <w:szCs w:val="24"/>
        </w:rPr>
        <w:t>省略することはできないことを理解した上で</w:t>
      </w:r>
      <w:r w:rsidRPr="006E7795">
        <w:rPr>
          <w:rFonts w:asciiTheme="majorEastAsia" w:eastAsiaTheme="majorEastAsia" w:hAnsiTheme="majorEastAsia"/>
          <w:spacing w:val="-2"/>
          <w:sz w:val="24"/>
          <w:szCs w:val="24"/>
        </w:rPr>
        <w:t>の提案です。</w:t>
      </w:r>
    </w:p>
    <w:p w14:paraId="7B740C57" w14:textId="77777777" w:rsidR="00274DF3" w:rsidRPr="00392C44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E0A5AA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443B4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A36D6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AAA163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【記載についての留意事項】</w:t>
      </w:r>
    </w:p>
    <w:p w14:paraId="1A22FC32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＊記載欄は適宜増減してください。</w:t>
      </w:r>
    </w:p>
    <w:p w14:paraId="4B31D731" w14:textId="77777777" w:rsidR="00274DF3" w:rsidRPr="00191CC0" w:rsidRDefault="00274DF3" w:rsidP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52194226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lastRenderedPageBreak/>
        <w:t>１　事業の概要</w:t>
      </w:r>
    </w:p>
    <w:p w14:paraId="2E0B935B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0D20E4F3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33A2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）事業実施主体の概要及び添付資料</w:t>
      </w:r>
    </w:p>
    <w:p w14:paraId="41FBFE6B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①事業実施主体の概要</w:t>
      </w:r>
    </w:p>
    <w:p w14:paraId="7B5C14ED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ア　名　称</w:t>
      </w:r>
    </w:p>
    <w:p w14:paraId="169BC1EF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06BAEC9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イ　事務所の所在地及び連絡先</w:t>
      </w:r>
    </w:p>
    <w:tbl>
      <w:tblPr>
        <w:tblStyle w:val="a7"/>
        <w:tblW w:w="0" w:type="auto"/>
        <w:tblInd w:w="708" w:type="dxa"/>
        <w:tblLook w:val="04A0" w:firstRow="1" w:lastRow="0" w:firstColumn="1" w:lastColumn="0" w:noHBand="0" w:noVBand="1"/>
      </w:tblPr>
      <w:tblGrid>
        <w:gridCol w:w="1836"/>
        <w:gridCol w:w="4085"/>
        <w:gridCol w:w="3402"/>
      </w:tblGrid>
      <w:tr w:rsidR="00191CC0" w:rsidRPr="00191CC0" w14:paraId="43E01BB5" w14:textId="77777777" w:rsidTr="00956A28">
        <w:tc>
          <w:tcPr>
            <w:tcW w:w="1836" w:type="dxa"/>
          </w:tcPr>
          <w:p w14:paraId="6E1D415D" w14:textId="77777777"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85" w:type="dxa"/>
          </w:tcPr>
          <w:p w14:paraId="73617FCC" w14:textId="77777777"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</w:tcPr>
          <w:p w14:paraId="7E70AE6A" w14:textId="77777777"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連絡先（電話番号）</w:t>
            </w:r>
          </w:p>
        </w:tc>
      </w:tr>
      <w:tr w:rsidR="00191CC0" w:rsidRPr="00191CC0" w14:paraId="4267AC3F" w14:textId="77777777" w:rsidTr="00956A28">
        <w:trPr>
          <w:trHeight w:val="697"/>
        </w:trPr>
        <w:tc>
          <w:tcPr>
            <w:tcW w:w="1836" w:type="dxa"/>
          </w:tcPr>
          <w:p w14:paraId="0793CAB2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主たる事務所</w:t>
            </w:r>
          </w:p>
        </w:tc>
        <w:tc>
          <w:tcPr>
            <w:tcW w:w="4085" w:type="dxa"/>
          </w:tcPr>
          <w:p w14:paraId="4BD3BD45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10D929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A28" w:rsidRPr="00191CC0" w14:paraId="323D4E5C" w14:textId="77777777" w:rsidTr="00A540AE">
        <w:trPr>
          <w:trHeight w:val="801"/>
        </w:trPr>
        <w:tc>
          <w:tcPr>
            <w:tcW w:w="1836" w:type="dxa"/>
          </w:tcPr>
          <w:p w14:paraId="1E47C920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支援対象地域</w:t>
            </w:r>
          </w:p>
          <w:p w14:paraId="42FB9B1B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の常設拠点</w:t>
            </w:r>
          </w:p>
        </w:tc>
        <w:tc>
          <w:tcPr>
            <w:tcW w:w="4085" w:type="dxa"/>
          </w:tcPr>
          <w:p w14:paraId="497A236A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AD73B8" w14:textId="77777777"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4F3E447" w14:textId="77777777" w:rsidR="0054507D" w:rsidRPr="00191CC0" w:rsidRDefault="0054507D" w:rsidP="00956A28">
      <w:pPr>
        <w:rPr>
          <w:rFonts w:asciiTheme="majorEastAsia" w:eastAsiaTheme="majorEastAsia" w:hAnsiTheme="majorEastAsia"/>
          <w:sz w:val="24"/>
          <w:szCs w:val="24"/>
        </w:rPr>
      </w:pPr>
    </w:p>
    <w:p w14:paraId="4B897539" w14:textId="77777777" w:rsidR="0054507D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ウ　代表者名</w:t>
      </w:r>
    </w:p>
    <w:p w14:paraId="7362E83E" w14:textId="77777777" w:rsidR="00645A17" w:rsidRPr="00191CC0" w:rsidRDefault="00645A17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347478E0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34E0802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エ　構成員数</w:t>
      </w:r>
    </w:p>
    <w:p w14:paraId="13961E61" w14:textId="77777777" w:rsidR="0054507D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01182737" w14:textId="77777777" w:rsidR="00645A17" w:rsidRPr="00191CC0" w:rsidRDefault="00645A17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16A51065" w14:textId="77777777" w:rsidR="0054507D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オ　従業員数</w:t>
      </w:r>
    </w:p>
    <w:p w14:paraId="5572BAFF" w14:textId="77777777" w:rsidR="00645A17" w:rsidRPr="00191CC0" w:rsidRDefault="00645A17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2D7CB8D8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24CBFD5A" w14:textId="77777777" w:rsidR="0054507D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カ　設立年月日</w:t>
      </w:r>
    </w:p>
    <w:p w14:paraId="40C33917" w14:textId="77777777" w:rsidR="00645A17" w:rsidRPr="00191CC0" w:rsidRDefault="00645A17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1C720791" w14:textId="77777777"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5D9901D7" w14:textId="77777777" w:rsidR="00C712A5" w:rsidRDefault="004B6B4E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本業務契約等</w:t>
      </w:r>
      <w:r>
        <w:rPr>
          <w:rFonts w:asciiTheme="majorEastAsia" w:eastAsiaTheme="majorEastAsia" w:hAnsiTheme="majorEastAsia"/>
          <w:sz w:val="24"/>
          <w:szCs w:val="24"/>
        </w:rPr>
        <w:t>手続きの</w:t>
      </w:r>
      <w:r>
        <w:rPr>
          <w:rFonts w:asciiTheme="majorEastAsia" w:eastAsiaTheme="majorEastAsia" w:hAnsiTheme="majorEastAsia" w:hint="eastAsia"/>
          <w:sz w:val="24"/>
          <w:szCs w:val="24"/>
        </w:rPr>
        <w:t>窓口</w:t>
      </w:r>
      <w:r>
        <w:rPr>
          <w:rFonts w:asciiTheme="majorEastAsia" w:eastAsiaTheme="majorEastAsia" w:hAnsiTheme="majorEastAsia"/>
          <w:sz w:val="24"/>
          <w:szCs w:val="24"/>
        </w:rPr>
        <w:t>担当者</w:t>
      </w:r>
    </w:p>
    <w:p w14:paraId="51E88FD6" w14:textId="77777777" w:rsidR="004B6B4E" w:rsidRDefault="004B6B4E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61E2F2CF" w14:textId="77777777" w:rsidR="00645A17" w:rsidRDefault="00645A17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5A89E8E2" w14:textId="77777777" w:rsidR="00645A17" w:rsidRPr="004B6B4E" w:rsidRDefault="00645A17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7B7FF57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②添付書類</w:t>
      </w:r>
    </w:p>
    <w:p w14:paraId="68CB9341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ア　定款又はこれに準ずる規約</w:t>
      </w:r>
    </w:p>
    <w:p w14:paraId="64DD1F1E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イ　役員等名簿</w:t>
      </w:r>
    </w:p>
    <w:p w14:paraId="11FFC16E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ウ　直近の事業計画、収支予算書及び収支決算書等</w:t>
      </w:r>
    </w:p>
    <w:p w14:paraId="1BAC5249" w14:textId="77777777"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エ　その他事業承諾者が特に必要と認める書類</w:t>
      </w:r>
    </w:p>
    <w:p w14:paraId="3CDD6C46" w14:textId="77777777" w:rsidR="00A1364E" w:rsidRDefault="0054507D" w:rsidP="00A1364E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注：申請に際し必要な書類を添付すること</w:t>
      </w:r>
    </w:p>
    <w:p w14:paraId="158F8449" w14:textId="77777777" w:rsidR="00A1364E" w:rsidRDefault="00A1364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3DD2A99B" w14:textId="77777777" w:rsidR="00645A17" w:rsidRDefault="00645A17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55C164EA" w14:textId="77777777" w:rsidR="00645A17" w:rsidRDefault="00645A17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77495B64" w14:textId="77777777" w:rsidR="0054507D" w:rsidRPr="00191CC0" w:rsidRDefault="00A1364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（２）事業実施主体</w:t>
      </w:r>
      <w:r>
        <w:rPr>
          <w:rFonts w:asciiTheme="majorEastAsia" w:eastAsiaTheme="majorEastAsia" w:hAnsiTheme="majorEastAsia"/>
          <w:sz w:val="24"/>
          <w:szCs w:val="24"/>
        </w:rPr>
        <w:t>の実施体制</w:t>
      </w:r>
    </w:p>
    <w:p w14:paraId="54440B3B" w14:textId="77777777" w:rsidR="0054507D" w:rsidRPr="00191CC0" w:rsidRDefault="00A1364E" w:rsidP="00706496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bookmarkStart w:id="0" w:name="_Hlk192691251"/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事業実施主体の組織体系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9765"/>
      </w:tblGrid>
      <w:tr w:rsidR="00DB5A08" w14:paraId="45263AF7" w14:textId="77777777" w:rsidTr="00CE53BD">
        <w:trPr>
          <w:trHeight w:val="4271"/>
        </w:trPr>
        <w:tc>
          <w:tcPr>
            <w:tcW w:w="9765" w:type="dxa"/>
          </w:tcPr>
          <w:p w14:paraId="516FB2AB" w14:textId="77777777" w:rsidR="00DB5A08" w:rsidRDefault="00706496" w:rsidP="00CE53B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統括企画推進員、企画推進員及び経理責任者の配置（兼務を含む。）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雇用を含めた組織体制を記載してください。</w:t>
            </w:r>
          </w:p>
        </w:tc>
      </w:tr>
    </w:tbl>
    <w:p w14:paraId="66B0DE55" w14:textId="53FFA390" w:rsidR="00801778" w:rsidRDefault="00956A28" w:rsidP="0054507D">
      <w:pPr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6FE3258" w14:textId="607B03B3" w:rsidR="00D43192" w:rsidRPr="006E7795" w:rsidRDefault="00D43192" w:rsidP="00D43192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6E7795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13765D" w:rsidRPr="006E7795">
        <w:rPr>
          <w:rFonts w:asciiTheme="majorEastAsia" w:eastAsiaTheme="majorEastAsia" w:hAnsiTheme="majorEastAsia" w:hint="eastAsia"/>
          <w:sz w:val="24"/>
          <w:szCs w:val="24"/>
        </w:rPr>
        <w:t>デジタル管理体制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9765"/>
      </w:tblGrid>
      <w:tr w:rsidR="006E7795" w:rsidRPr="006E7795" w14:paraId="40AB4C1D" w14:textId="77777777" w:rsidTr="00C30550">
        <w:trPr>
          <w:trHeight w:val="4271"/>
        </w:trPr>
        <w:tc>
          <w:tcPr>
            <w:tcW w:w="9765" w:type="dxa"/>
          </w:tcPr>
          <w:p w14:paraId="60DE0679" w14:textId="332A1B82" w:rsidR="00D43192" w:rsidRPr="006E7795" w:rsidRDefault="00D43192" w:rsidP="0013765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※企画推進員の在宅勤務</w:t>
            </w:r>
            <w:r w:rsidR="0013765D"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における就業</w:t>
            </w:r>
            <w:r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状況管理、</w:t>
            </w:r>
            <w:r w:rsidR="0013765D"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サポート</w:t>
            </w:r>
            <w:r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</w:t>
            </w:r>
            <w:r w:rsidR="0013765D"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業務における個人</w:t>
            </w:r>
            <w:r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情報管理など、デジタル</w:t>
            </w:r>
            <w:r w:rsidR="0013765D"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管理体制</w:t>
            </w:r>
            <w:r w:rsidRPr="006E7795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について記載してください。</w:t>
            </w:r>
          </w:p>
        </w:tc>
      </w:tr>
    </w:tbl>
    <w:p w14:paraId="0693CD8E" w14:textId="77777777" w:rsidR="00D43192" w:rsidRDefault="00D43192" w:rsidP="00D43192">
      <w:pPr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bookmarkEnd w:id="0"/>
    <w:p w14:paraId="18AC9459" w14:textId="77777777" w:rsidR="00D43192" w:rsidRPr="00D43192" w:rsidRDefault="00D43192" w:rsidP="0054507D">
      <w:pPr>
        <w:rPr>
          <w:rFonts w:asciiTheme="majorEastAsia" w:eastAsiaTheme="majorEastAsia" w:hAnsiTheme="majorEastAsia"/>
          <w:sz w:val="24"/>
          <w:szCs w:val="24"/>
        </w:rPr>
      </w:pPr>
    </w:p>
    <w:p w14:paraId="2A4E6375" w14:textId="25779D50" w:rsidR="00956A28" w:rsidRPr="00191CC0" w:rsidRDefault="00D43192" w:rsidP="0043273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956A28" w:rsidRPr="00191CC0">
        <w:rPr>
          <w:rFonts w:asciiTheme="majorEastAsia" w:eastAsiaTheme="majorEastAsia" w:hAnsiTheme="majorEastAsia" w:hint="eastAsia"/>
          <w:sz w:val="24"/>
          <w:szCs w:val="24"/>
        </w:rPr>
        <w:t>統括企画推進員及び企画推進員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4B6B4E">
        <w:rPr>
          <w:rFonts w:asciiTheme="majorEastAsia" w:eastAsiaTheme="majorEastAsia" w:hAnsiTheme="majorEastAsia"/>
          <w:sz w:val="24"/>
          <w:szCs w:val="24"/>
        </w:rPr>
        <w:t>経理責任者</w:t>
      </w:r>
      <w:r w:rsidR="00956A28" w:rsidRPr="00191CC0">
        <w:rPr>
          <w:rFonts w:asciiTheme="majorEastAsia" w:eastAsiaTheme="majorEastAsia" w:hAnsiTheme="majorEastAsia" w:hint="eastAsia"/>
          <w:sz w:val="24"/>
          <w:szCs w:val="24"/>
        </w:rPr>
        <w:t>の関連業務の知見や経験等の有無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4B6B4E">
        <w:rPr>
          <w:rFonts w:asciiTheme="majorEastAsia" w:eastAsiaTheme="majorEastAsia" w:hAnsiTheme="majorEastAsia"/>
          <w:sz w:val="24"/>
          <w:szCs w:val="24"/>
        </w:rPr>
        <w:t>内容</w:t>
      </w:r>
    </w:p>
    <w:tbl>
      <w:tblPr>
        <w:tblStyle w:val="a7"/>
        <w:tblW w:w="9765" w:type="dxa"/>
        <w:tblInd w:w="625" w:type="dxa"/>
        <w:tblLook w:val="04A0" w:firstRow="1" w:lastRow="0" w:firstColumn="1" w:lastColumn="0" w:noHBand="0" w:noVBand="1"/>
      </w:tblPr>
      <w:tblGrid>
        <w:gridCol w:w="9765"/>
      </w:tblGrid>
      <w:tr w:rsidR="00E92486" w14:paraId="4B6DE96E" w14:textId="77777777" w:rsidTr="00E92486">
        <w:trPr>
          <w:trHeight w:val="1590"/>
        </w:trPr>
        <w:tc>
          <w:tcPr>
            <w:tcW w:w="9765" w:type="dxa"/>
          </w:tcPr>
          <w:p w14:paraId="1FA1BAAA" w14:textId="77777777" w:rsidR="00E92486" w:rsidRPr="00DB5A08" w:rsidRDefault="00E92486" w:rsidP="00E9248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DB5A08"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DB5A08">
              <w:rPr>
                <w:rFonts w:asciiTheme="majorEastAsia" w:eastAsiaTheme="majorEastAsia" w:hAnsiTheme="majorEastAsia"/>
                <w:b/>
                <w:szCs w:val="21"/>
              </w:rPr>
              <w:t>統括企画</w:t>
            </w:r>
            <w:r w:rsidRPr="00DB5A08">
              <w:rPr>
                <w:rFonts w:asciiTheme="majorEastAsia" w:eastAsiaTheme="majorEastAsia" w:hAnsiTheme="majorEastAsia" w:hint="eastAsia"/>
                <w:b/>
                <w:szCs w:val="21"/>
              </w:rPr>
              <w:t>推進員</w:t>
            </w:r>
          </w:p>
          <w:p w14:paraId="1A82DF75" w14:textId="77777777" w:rsidR="00E92486" w:rsidRDefault="00E92486" w:rsidP="00E924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C33ADC" w14:textId="77777777" w:rsidR="00E92486" w:rsidRDefault="00E92486" w:rsidP="00E924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B5DBF8" w14:textId="77777777" w:rsidR="00E92486" w:rsidRDefault="00E92486" w:rsidP="00E924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C48EF5" w14:textId="77777777" w:rsidR="00E92486" w:rsidRPr="003F1CEB" w:rsidRDefault="00E92486" w:rsidP="00E9248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DB5A08"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DB5A08">
              <w:rPr>
                <w:rFonts w:asciiTheme="majorEastAsia" w:eastAsiaTheme="majorEastAsia" w:hAnsiTheme="majorEastAsia"/>
                <w:b/>
                <w:szCs w:val="21"/>
              </w:rPr>
              <w:t>企画推進員</w:t>
            </w:r>
          </w:p>
          <w:p w14:paraId="27AD535A" w14:textId="77777777" w:rsidR="00E92486" w:rsidRPr="001A44BE" w:rsidRDefault="00E92486" w:rsidP="00E92486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1A44BE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※未定の場合、選定方法についてご記入ください。</w:t>
            </w:r>
          </w:p>
          <w:p w14:paraId="3F637165" w14:textId="77777777" w:rsidR="00E92486" w:rsidRPr="00C75351" w:rsidRDefault="00E92486" w:rsidP="00E9248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5021764" w14:textId="77777777" w:rsidR="00E92486" w:rsidRDefault="00E92486" w:rsidP="00E92486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1C484028" w14:textId="77777777" w:rsidR="00E92486" w:rsidRPr="00DB5A08" w:rsidRDefault="00E92486" w:rsidP="00E92486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DB5A08">
              <w:rPr>
                <w:rFonts w:asciiTheme="majorEastAsia" w:eastAsiaTheme="majorEastAsia" w:hAnsiTheme="majorEastAsia" w:hint="eastAsia"/>
                <w:b/>
                <w:szCs w:val="21"/>
              </w:rPr>
              <w:t>・</w:t>
            </w:r>
            <w:r w:rsidRPr="00DB5A08">
              <w:rPr>
                <w:rFonts w:asciiTheme="majorEastAsia" w:eastAsiaTheme="majorEastAsia" w:hAnsiTheme="majorEastAsia"/>
                <w:b/>
                <w:szCs w:val="21"/>
              </w:rPr>
              <w:t>経理責任者</w:t>
            </w:r>
          </w:p>
          <w:p w14:paraId="1AD1F66E" w14:textId="77777777" w:rsidR="00E92486" w:rsidRDefault="00E92486" w:rsidP="00E924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E7A0C6" w14:textId="77777777" w:rsidR="00E92486" w:rsidRDefault="00E92486" w:rsidP="00E924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7EEBB5" w14:textId="77777777" w:rsidR="00E92486" w:rsidRPr="00DB5A08" w:rsidRDefault="00E92486" w:rsidP="00E92486">
            <w:pPr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</w:tbl>
    <w:p w14:paraId="52A0F16F" w14:textId="77777777" w:rsidR="00C712A5" w:rsidRDefault="00C712A5" w:rsidP="0054507D">
      <w:pPr>
        <w:rPr>
          <w:rFonts w:asciiTheme="majorEastAsia" w:eastAsiaTheme="majorEastAsia" w:hAnsiTheme="majorEastAsia"/>
          <w:sz w:val="24"/>
          <w:szCs w:val="24"/>
        </w:rPr>
      </w:pPr>
    </w:p>
    <w:p w14:paraId="035B0C50" w14:textId="5F2720DB" w:rsidR="004B6B4E" w:rsidRDefault="004B6B4E" w:rsidP="0054507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273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43192">
        <w:rPr>
          <w:rFonts w:asciiTheme="majorEastAsia" w:eastAsiaTheme="majorEastAsia" w:hAnsiTheme="majorEastAsia" w:hint="eastAsia"/>
          <w:sz w:val="24"/>
          <w:szCs w:val="24"/>
        </w:rPr>
        <w:t>④</w:t>
      </w:r>
      <w:r>
        <w:rPr>
          <w:rFonts w:asciiTheme="majorEastAsia" w:eastAsiaTheme="majorEastAsia" w:hAnsiTheme="majorEastAsia"/>
          <w:sz w:val="24"/>
          <w:szCs w:val="24"/>
        </w:rPr>
        <w:t>連携</w:t>
      </w:r>
      <w:r>
        <w:rPr>
          <w:rFonts w:asciiTheme="majorEastAsia" w:eastAsiaTheme="majorEastAsia" w:hAnsiTheme="majorEastAsia" w:hint="eastAsia"/>
          <w:sz w:val="24"/>
          <w:szCs w:val="24"/>
        </w:rPr>
        <w:t>組織等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9765"/>
      </w:tblGrid>
      <w:tr w:rsidR="00DB5A08" w14:paraId="6DF62041" w14:textId="77777777" w:rsidTr="00CE53BD">
        <w:trPr>
          <w:trHeight w:val="2261"/>
        </w:trPr>
        <w:tc>
          <w:tcPr>
            <w:tcW w:w="9765" w:type="dxa"/>
          </w:tcPr>
          <w:p w14:paraId="56F41C7F" w14:textId="77777777" w:rsidR="00DB5A08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※行政組織を含む連携組織を記載してください。</w:t>
            </w:r>
          </w:p>
        </w:tc>
      </w:tr>
    </w:tbl>
    <w:p w14:paraId="164061F1" w14:textId="77777777" w:rsidR="00390AA2" w:rsidRDefault="00390AA2" w:rsidP="0054507D">
      <w:pPr>
        <w:rPr>
          <w:rFonts w:asciiTheme="majorEastAsia" w:eastAsiaTheme="majorEastAsia" w:hAnsiTheme="majorEastAsia"/>
          <w:sz w:val="24"/>
          <w:szCs w:val="24"/>
        </w:rPr>
      </w:pPr>
    </w:p>
    <w:p w14:paraId="3EFA05A3" w14:textId="1D930EBD" w:rsidR="004B6B4E" w:rsidRDefault="00D43192" w:rsidP="0043273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9D1ABA">
        <w:rPr>
          <w:rFonts w:asciiTheme="majorEastAsia" w:eastAsiaTheme="majorEastAsia" w:hAnsiTheme="majorEastAsia" w:hint="eastAsia"/>
          <w:sz w:val="24"/>
          <w:szCs w:val="24"/>
        </w:rPr>
        <w:t>経理に関する</w:t>
      </w:r>
      <w:r w:rsidR="004B6B4E">
        <w:rPr>
          <w:rFonts w:asciiTheme="majorEastAsia" w:eastAsiaTheme="majorEastAsia" w:hAnsiTheme="majorEastAsia"/>
          <w:sz w:val="24"/>
          <w:szCs w:val="24"/>
        </w:rPr>
        <w:t>チェック体制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9765"/>
      </w:tblGrid>
      <w:tr w:rsidR="00DB5A08" w14:paraId="3FEF679E" w14:textId="77777777" w:rsidTr="00CE53BD">
        <w:trPr>
          <w:trHeight w:val="1883"/>
        </w:trPr>
        <w:tc>
          <w:tcPr>
            <w:tcW w:w="9765" w:type="dxa"/>
          </w:tcPr>
          <w:p w14:paraId="18B702B4" w14:textId="4259D00B" w:rsidR="00DB5A08" w:rsidRPr="00D43192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A83F582" w14:textId="77777777" w:rsidR="00D43192" w:rsidRDefault="00D43192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5E66E307" w14:textId="2769A24C" w:rsidR="00390AA2" w:rsidRPr="00191CC0" w:rsidRDefault="00A1364E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542537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06496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69"/>
      </w:tblGrid>
      <w:tr w:rsidR="00DB5A08" w14:paraId="1C2CE0DF" w14:textId="77777777" w:rsidTr="00CE53BD">
        <w:trPr>
          <w:trHeight w:val="2047"/>
        </w:trPr>
        <w:tc>
          <w:tcPr>
            <w:tcW w:w="9969" w:type="dxa"/>
          </w:tcPr>
          <w:p w14:paraId="2C205A16" w14:textId="77777777" w:rsidR="00DB5A08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※過去に本業務に類似する業務実績がある場合は記載してください</w:t>
            </w:r>
            <w:r w:rsidR="00432734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702CCFF6" w14:textId="77777777" w:rsidR="00443AF7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※複数の実績がある場合は、適宜項目等を追加して記載してください。</w:t>
            </w:r>
          </w:p>
          <w:p w14:paraId="023305A2" w14:textId="77777777" w:rsidR="00EF49C9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①業務名：</w:t>
            </w:r>
          </w:p>
          <w:p w14:paraId="7A6BD5AA" w14:textId="77777777" w:rsidR="00EF49C9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F0D559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（業務内容）</w:t>
            </w:r>
          </w:p>
          <w:p w14:paraId="533561D1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F66864" w14:textId="77777777" w:rsidR="00443AF7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0F9986" w14:textId="77777777" w:rsidR="00443AF7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81714F" w14:textId="77777777" w:rsidR="00443AF7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E4D66B" w14:textId="77777777" w:rsidR="00443AF7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8027DDE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（事業費）※受託事業であれば</w:t>
            </w:r>
            <w:r w:rsidR="00443AF7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受託料及び委託事業者名を記載してください。</w:t>
            </w:r>
          </w:p>
          <w:p w14:paraId="72A393EC" w14:textId="77777777" w:rsidR="00443AF7" w:rsidRPr="00443AF7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6EC29E" w14:textId="77777777" w:rsidR="00EF49C9" w:rsidRDefault="00EF49C9" w:rsidP="00443A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0BB8AB4" w14:textId="77777777" w:rsidR="00541EA4" w:rsidRDefault="00541EA4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5C859232" w14:textId="77777777" w:rsidR="00443AF7" w:rsidRDefault="00443AF7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0B46788F" w14:textId="77777777" w:rsidR="00A540AE" w:rsidRPr="00191CC0" w:rsidRDefault="00635F61" w:rsidP="00706496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540AE"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69"/>
      </w:tblGrid>
      <w:tr w:rsidR="00DB5A08" w14:paraId="72FBBDBF" w14:textId="77777777" w:rsidTr="00CE53BD">
        <w:trPr>
          <w:trHeight w:val="2422"/>
        </w:trPr>
        <w:tc>
          <w:tcPr>
            <w:tcW w:w="9969" w:type="dxa"/>
          </w:tcPr>
          <w:p w14:paraId="298BCB1C" w14:textId="77777777" w:rsidR="00DB5A08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※業務を円滑に実施するための工夫等があれば記載してください。</w:t>
            </w:r>
          </w:p>
        </w:tc>
      </w:tr>
    </w:tbl>
    <w:p w14:paraId="3EAB3AA7" w14:textId="77777777"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14:paraId="7B6AF6A3" w14:textId="77777777"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sectPr w:rsidR="00A540AE" w:rsidRPr="00191CC0" w:rsidSect="00325887">
      <w:pgSz w:w="11906" w:h="16838" w:code="9"/>
      <w:pgMar w:top="851" w:right="567" w:bottom="851" w:left="5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A718" w14:textId="77777777" w:rsidR="000F37C9" w:rsidRDefault="000F37C9" w:rsidP="00C712A5">
      <w:r>
        <w:separator/>
      </w:r>
    </w:p>
  </w:endnote>
  <w:endnote w:type="continuationSeparator" w:id="0">
    <w:p w14:paraId="3D280CE8" w14:textId="77777777" w:rsidR="000F37C9" w:rsidRDefault="000F37C9" w:rsidP="00C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2770" w14:textId="77777777" w:rsidR="000F37C9" w:rsidRDefault="000F37C9" w:rsidP="00C712A5">
      <w:r>
        <w:separator/>
      </w:r>
    </w:p>
  </w:footnote>
  <w:footnote w:type="continuationSeparator" w:id="0">
    <w:p w14:paraId="48E6E732" w14:textId="77777777" w:rsidR="000F37C9" w:rsidRDefault="000F37C9" w:rsidP="00C7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189"/>
    <w:multiLevelType w:val="hybridMultilevel"/>
    <w:tmpl w:val="5F2C9F4C"/>
    <w:lvl w:ilvl="0" w:tplc="66D0A7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824"/>
    <w:multiLevelType w:val="hybridMultilevel"/>
    <w:tmpl w:val="4F3409B8"/>
    <w:lvl w:ilvl="0" w:tplc="40C2DEBC">
      <w:start w:val="1"/>
      <w:numFmt w:val="decimalEnclosedCircle"/>
      <w:lvlText w:val="%1"/>
      <w:lvlJc w:val="left"/>
      <w:pPr>
        <w:ind w:left="862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CBC6D87"/>
    <w:multiLevelType w:val="hybridMultilevel"/>
    <w:tmpl w:val="7C240874"/>
    <w:lvl w:ilvl="0" w:tplc="0CAEC4AC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F13543F"/>
    <w:multiLevelType w:val="hybridMultilevel"/>
    <w:tmpl w:val="8174E7D8"/>
    <w:lvl w:ilvl="0" w:tplc="DE26D40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AAD1D40"/>
    <w:multiLevelType w:val="hybridMultilevel"/>
    <w:tmpl w:val="590C9ADA"/>
    <w:lvl w:ilvl="0" w:tplc="39665EBA">
      <w:start w:val="1"/>
      <w:numFmt w:val="decimalEnclosedCircle"/>
      <w:lvlText w:val="%1"/>
      <w:lvlJc w:val="left"/>
      <w:pPr>
        <w:ind w:left="122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69"/>
    <w:rsid w:val="000B7537"/>
    <w:rsid w:val="000B7CE4"/>
    <w:rsid w:val="000E0FCB"/>
    <w:rsid w:val="000F37C9"/>
    <w:rsid w:val="00133C97"/>
    <w:rsid w:val="0013765D"/>
    <w:rsid w:val="00152472"/>
    <w:rsid w:val="00191CC0"/>
    <w:rsid w:val="001B7497"/>
    <w:rsid w:val="001C0D87"/>
    <w:rsid w:val="002022F6"/>
    <w:rsid w:val="00233A24"/>
    <w:rsid w:val="00274DF3"/>
    <w:rsid w:val="00290CE7"/>
    <w:rsid w:val="0029675F"/>
    <w:rsid w:val="002D3248"/>
    <w:rsid w:val="00304491"/>
    <w:rsid w:val="00325887"/>
    <w:rsid w:val="00367AEB"/>
    <w:rsid w:val="00382689"/>
    <w:rsid w:val="00390AA2"/>
    <w:rsid w:val="00392C44"/>
    <w:rsid w:val="003E7A88"/>
    <w:rsid w:val="00413669"/>
    <w:rsid w:val="004243AF"/>
    <w:rsid w:val="00432734"/>
    <w:rsid w:val="00443AF7"/>
    <w:rsid w:val="00466D02"/>
    <w:rsid w:val="00476450"/>
    <w:rsid w:val="004B3C9D"/>
    <w:rsid w:val="004B6B4E"/>
    <w:rsid w:val="004D1E22"/>
    <w:rsid w:val="004F0DDE"/>
    <w:rsid w:val="0053294F"/>
    <w:rsid w:val="00541EA4"/>
    <w:rsid w:val="00542537"/>
    <w:rsid w:val="0054507D"/>
    <w:rsid w:val="005A35C0"/>
    <w:rsid w:val="005D3FC2"/>
    <w:rsid w:val="005F601A"/>
    <w:rsid w:val="005F7325"/>
    <w:rsid w:val="00635F61"/>
    <w:rsid w:val="00636ED7"/>
    <w:rsid w:val="00645A17"/>
    <w:rsid w:val="00661F31"/>
    <w:rsid w:val="006707B4"/>
    <w:rsid w:val="006D4B03"/>
    <w:rsid w:val="006D5C40"/>
    <w:rsid w:val="006E7795"/>
    <w:rsid w:val="00706496"/>
    <w:rsid w:val="00725129"/>
    <w:rsid w:val="00736720"/>
    <w:rsid w:val="00766EF5"/>
    <w:rsid w:val="00776616"/>
    <w:rsid w:val="00776831"/>
    <w:rsid w:val="007E3D3F"/>
    <w:rsid w:val="007E4B60"/>
    <w:rsid w:val="007F3E21"/>
    <w:rsid w:val="00801778"/>
    <w:rsid w:val="00862738"/>
    <w:rsid w:val="00862C70"/>
    <w:rsid w:val="008668FC"/>
    <w:rsid w:val="008B7F74"/>
    <w:rsid w:val="008D2FA7"/>
    <w:rsid w:val="0092224F"/>
    <w:rsid w:val="009562E3"/>
    <w:rsid w:val="00956A28"/>
    <w:rsid w:val="009D1ABA"/>
    <w:rsid w:val="00A1364E"/>
    <w:rsid w:val="00A3026C"/>
    <w:rsid w:val="00A540AE"/>
    <w:rsid w:val="00A70CBF"/>
    <w:rsid w:val="00A76532"/>
    <w:rsid w:val="00A82130"/>
    <w:rsid w:val="00B50C55"/>
    <w:rsid w:val="00B87FB1"/>
    <w:rsid w:val="00BA304C"/>
    <w:rsid w:val="00C321E8"/>
    <w:rsid w:val="00C36A77"/>
    <w:rsid w:val="00C712A5"/>
    <w:rsid w:val="00C81925"/>
    <w:rsid w:val="00C87E25"/>
    <w:rsid w:val="00CB4F30"/>
    <w:rsid w:val="00CC33A0"/>
    <w:rsid w:val="00CE0EBE"/>
    <w:rsid w:val="00CE53BD"/>
    <w:rsid w:val="00D001EF"/>
    <w:rsid w:val="00D36150"/>
    <w:rsid w:val="00D43192"/>
    <w:rsid w:val="00D4434C"/>
    <w:rsid w:val="00D60525"/>
    <w:rsid w:val="00DA424B"/>
    <w:rsid w:val="00DA6AF0"/>
    <w:rsid w:val="00DB42CE"/>
    <w:rsid w:val="00DB5A08"/>
    <w:rsid w:val="00DC1844"/>
    <w:rsid w:val="00DD5497"/>
    <w:rsid w:val="00E0055C"/>
    <w:rsid w:val="00E062C9"/>
    <w:rsid w:val="00E1603F"/>
    <w:rsid w:val="00E90454"/>
    <w:rsid w:val="00E92486"/>
    <w:rsid w:val="00EA10DC"/>
    <w:rsid w:val="00EB3BE2"/>
    <w:rsid w:val="00EF49C9"/>
    <w:rsid w:val="00F177D8"/>
    <w:rsid w:val="00F20441"/>
    <w:rsid w:val="00F60F8D"/>
    <w:rsid w:val="00F6451E"/>
    <w:rsid w:val="00F67F16"/>
    <w:rsid w:val="00FB4C4B"/>
    <w:rsid w:val="00FB718B"/>
    <w:rsid w:val="00FC2B4F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C47D99"/>
  <w15:docId w15:val="{8EF32975-07AB-44FA-85D3-AA494D8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66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3669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366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3669"/>
    <w:rPr>
      <w:kern w:val="0"/>
      <w:sz w:val="24"/>
      <w:szCs w:val="24"/>
    </w:rPr>
  </w:style>
  <w:style w:type="table" w:styleId="a7">
    <w:name w:val="Table Grid"/>
    <w:basedOn w:val="a1"/>
    <w:uiPriority w:val="59"/>
    <w:rsid w:val="0095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2A5"/>
  </w:style>
  <w:style w:type="paragraph" w:styleId="aa">
    <w:name w:val="footer"/>
    <w:basedOn w:val="a"/>
    <w:link w:val="ab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2A5"/>
  </w:style>
  <w:style w:type="paragraph" w:styleId="ac">
    <w:name w:val="List Paragraph"/>
    <w:basedOn w:val="a"/>
    <w:uiPriority w:val="34"/>
    <w:qFormat/>
    <w:rsid w:val="00EA10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28C6-C3C2-4E57-973E-D68BEF05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志田原崇</dc:creator>
  <cp:lastModifiedBy>201op</cp:lastModifiedBy>
  <cp:revision>5</cp:revision>
  <cp:lastPrinted>2025-03-25T08:20:00Z</cp:lastPrinted>
  <dcterms:created xsi:type="dcterms:W3CDTF">2025-03-07T06:59:00Z</dcterms:created>
  <dcterms:modified xsi:type="dcterms:W3CDTF">2026-04-17T12:39:00Z</dcterms:modified>
</cp:coreProperties>
</file>