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4C6F" w14:textId="77777777" w:rsidR="0037193D" w:rsidRDefault="00484243">
      <w:pPr>
        <w:tabs>
          <w:tab w:val="left" w:pos="8092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第１８回青森県民スポーツ・レクリエーション祭種目別大会実施要項</w:t>
      </w:r>
    </w:p>
    <w:p w14:paraId="56F6BD22" w14:textId="77777777" w:rsidR="0037193D" w:rsidRDefault="00484243" w:rsidP="00973D40">
      <w:pPr>
        <w:rPr>
          <w:rFonts w:hint="eastAsia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9EB227" wp14:editId="6D2542D4">
            <wp:simplePos x="0" y="0"/>
            <wp:positionH relativeFrom="column">
              <wp:posOffset>4963160</wp:posOffset>
            </wp:positionH>
            <wp:positionV relativeFrom="paragraph">
              <wp:posOffset>25400</wp:posOffset>
            </wp:positionV>
            <wp:extent cx="1217930" cy="1180465"/>
            <wp:effectExtent l="0" t="0" r="1270" b="635"/>
            <wp:wrapSquare wrapText="bothSides"/>
            <wp:docPr id="3198" name="Picture 11" descr="11バウンドテニ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" name="Picture 11" descr="11バウンドテニ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w="2986" w:type="dxa"/>
        <w:tblInd w:w="3369" w:type="dxa"/>
        <w:tblLayout w:type="fixed"/>
        <w:tblLook w:val="04A0" w:firstRow="1" w:lastRow="0" w:firstColumn="1" w:lastColumn="0" w:noHBand="0" w:noVBand="1"/>
      </w:tblPr>
      <w:tblGrid>
        <w:gridCol w:w="293"/>
        <w:gridCol w:w="2457"/>
        <w:gridCol w:w="236"/>
      </w:tblGrid>
      <w:tr w:rsidR="0037193D" w14:paraId="312FE314" w14:textId="77777777">
        <w:trPr>
          <w:trHeight w:val="499"/>
        </w:trPr>
        <w:tc>
          <w:tcPr>
            <w:tcW w:w="293" w:type="dxa"/>
            <w:tcBorders>
              <w:top w:val="nil"/>
              <w:left w:val="nil"/>
              <w:bottom w:val="nil"/>
            </w:tcBorders>
          </w:tcPr>
          <w:p w14:paraId="52C2A3E2" w14:textId="77777777" w:rsidR="0037193D" w:rsidRDefault="003719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vAlign w:val="center"/>
          </w:tcPr>
          <w:p w14:paraId="1015E979" w14:textId="77777777" w:rsidR="0037193D" w:rsidRDefault="004842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バウンドテニス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3AA8EAA" w14:textId="77777777" w:rsidR="0037193D" w:rsidRDefault="0037193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274F82" w14:textId="77777777" w:rsidR="0037193D" w:rsidRDefault="0037193D">
      <w:pPr>
        <w:rPr>
          <w:rFonts w:ascii="ＭＳ 明朝" w:hAnsi="ＭＳ 明朝"/>
          <w:b/>
          <w:sz w:val="36"/>
          <w:szCs w:val="36"/>
        </w:rPr>
      </w:pPr>
    </w:p>
    <w:p w14:paraId="2021EE84" w14:textId="080A4302" w:rsidR="0037193D" w:rsidRDefault="00484243">
      <w:pPr>
        <w:tabs>
          <w:tab w:val="left" w:pos="809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973D40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主　管　（特非）青森県スポーツ・レクリエーション連盟</w:t>
      </w:r>
      <w:r>
        <w:rPr>
          <w:rFonts w:asciiTheme="minorEastAsia" w:hAnsiTheme="minorEastAsia"/>
          <w:szCs w:val="21"/>
        </w:rPr>
        <w:tab/>
      </w:r>
    </w:p>
    <w:p w14:paraId="50C811F2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青森県バウンドテニス協会</w:t>
      </w:r>
    </w:p>
    <w:p w14:paraId="26656282" w14:textId="77777777" w:rsidR="0037193D" w:rsidRDefault="0037193D">
      <w:pPr>
        <w:rPr>
          <w:rFonts w:asciiTheme="minorEastAsia" w:hAnsiTheme="minorEastAsia"/>
          <w:szCs w:val="21"/>
        </w:rPr>
      </w:pPr>
    </w:p>
    <w:p w14:paraId="1A80D6CB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日　　時　　令和７年７月６日（日）　</w:t>
      </w:r>
    </w:p>
    <w:p w14:paraId="5BBCDABF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受付：９時３０分　　開会式：１０時　　競技開始：１０時２０分</w:t>
      </w:r>
    </w:p>
    <w:p w14:paraId="7720C9A5" w14:textId="77777777" w:rsidR="0037193D" w:rsidRDefault="0037193D">
      <w:pPr>
        <w:rPr>
          <w:rFonts w:asciiTheme="minorEastAsia" w:hAnsiTheme="minorEastAsia"/>
          <w:szCs w:val="21"/>
        </w:rPr>
      </w:pPr>
    </w:p>
    <w:p w14:paraId="3FE4AD3C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会　　場　　平内町立体育館</w:t>
      </w:r>
    </w:p>
    <w:p w14:paraId="42D6BF06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〒039-3321　東津軽郡平内町大字小湊字下槻3-2　　TEL：017-755-2146</w:t>
      </w:r>
    </w:p>
    <w:p w14:paraId="436B160E" w14:textId="77777777" w:rsidR="0037193D" w:rsidRDefault="0037193D">
      <w:pPr>
        <w:rPr>
          <w:rFonts w:asciiTheme="minorEastAsia" w:hAnsiTheme="minorEastAsia"/>
          <w:szCs w:val="21"/>
        </w:rPr>
      </w:pPr>
    </w:p>
    <w:p w14:paraId="7E39FEDC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　参加資格　　青森県民及び青森県に在住する者</w:t>
      </w:r>
    </w:p>
    <w:p w14:paraId="11F32DB8" w14:textId="77777777" w:rsidR="0037193D" w:rsidRDefault="0037193D">
      <w:pPr>
        <w:rPr>
          <w:rFonts w:asciiTheme="minorEastAsia" w:hAnsiTheme="minorEastAsia"/>
          <w:szCs w:val="21"/>
        </w:rPr>
      </w:pPr>
    </w:p>
    <w:p w14:paraId="392D9F9F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>
        <w:rPr>
          <w:rFonts w:asciiTheme="minorEastAsia" w:hAnsiTheme="minorEastAsia" w:hint="eastAsia"/>
          <w:w w:val="80"/>
          <w:kern w:val="0"/>
          <w:szCs w:val="21"/>
          <w:fitText w:val="840"/>
        </w:rPr>
        <w:t>チーム編</w:t>
      </w:r>
      <w:r>
        <w:rPr>
          <w:rFonts w:asciiTheme="minorEastAsia" w:hAnsiTheme="minorEastAsia" w:hint="eastAsia"/>
          <w:spacing w:val="1"/>
          <w:w w:val="80"/>
          <w:kern w:val="0"/>
          <w:szCs w:val="21"/>
          <w:fitText w:val="840"/>
        </w:rPr>
        <w:t>成</w:t>
      </w:r>
      <w:r>
        <w:rPr>
          <w:rFonts w:asciiTheme="minorEastAsia" w:hAnsiTheme="minorEastAsia" w:hint="eastAsia"/>
          <w:szCs w:val="21"/>
        </w:rPr>
        <w:t xml:space="preserve">　　（１）各チームの選手は男女各３名とする。ただし、男子の代わりに女子が出場する</w:t>
      </w:r>
    </w:p>
    <w:p w14:paraId="26515DF2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ことを認める。</w:t>
      </w:r>
    </w:p>
    <w:p w14:paraId="1A8DD5D2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（２）選手の他に監督を１名置くことができ、監督は、選手を兼ねることができる。</w:t>
      </w:r>
    </w:p>
    <w:p w14:paraId="4E50A903" w14:textId="77777777" w:rsidR="0037193D" w:rsidRDefault="0037193D">
      <w:pPr>
        <w:rPr>
          <w:rFonts w:asciiTheme="minorEastAsia" w:hAnsiTheme="minorEastAsia"/>
          <w:szCs w:val="21"/>
        </w:rPr>
      </w:pPr>
    </w:p>
    <w:p w14:paraId="0770BC1F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競技方法　　（１）団体戦</w:t>
      </w:r>
    </w:p>
    <w:p w14:paraId="0AEDB78C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・ブロック別予選リーグを行った後、順位別トーナメントを行う。</w:t>
      </w:r>
    </w:p>
    <w:p w14:paraId="5CA737DF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・試合は、男子、女子、ミックスの３ダブルスを行い、７ゲームマッチ、４ゲ</w:t>
      </w:r>
    </w:p>
    <w:p w14:paraId="161740D4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ーム先取とする。</w:t>
      </w:r>
    </w:p>
    <w:p w14:paraId="151EBE30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・予選リーグの組合せは当日抽選とします。（前回大会の成績、地域性を考慮）</w:t>
      </w:r>
    </w:p>
    <w:p w14:paraId="5773019E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（２）BTラリー戦</w:t>
      </w:r>
    </w:p>
    <w:p w14:paraId="7211DD7E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・チーム別対抗戦とし、１分間ラリー３回の合計打数で順位を決定する。</w:t>
      </w:r>
    </w:p>
    <w:p w14:paraId="326B1579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         ＊上記いずれも、現行の競技規則に準じて行うこととする。</w:t>
      </w:r>
    </w:p>
    <w:p w14:paraId="51238F9C" w14:textId="77777777" w:rsidR="0037193D" w:rsidRDefault="0037193D">
      <w:pPr>
        <w:rPr>
          <w:rFonts w:asciiTheme="minorEastAsia" w:hAnsiTheme="minorEastAsia"/>
          <w:szCs w:val="21"/>
        </w:rPr>
      </w:pPr>
    </w:p>
    <w:p w14:paraId="5C49268B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　表　　彰　　団体戦は、各順位別トーナメントの１～３位を、BTラリー戦は１～６位を表彰する。</w:t>
      </w:r>
    </w:p>
    <w:p w14:paraId="7D587849" w14:textId="77777777" w:rsidR="0037193D" w:rsidRDefault="0037193D">
      <w:pPr>
        <w:rPr>
          <w:rFonts w:asciiTheme="minorEastAsia" w:hAnsiTheme="minorEastAsia"/>
          <w:szCs w:val="21"/>
        </w:rPr>
      </w:pPr>
    </w:p>
    <w:p w14:paraId="460B87E6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８　参加申込　　参加者は別紙参加申込書に記入し、６月９日（月）までに下記へ申し込むものとする。　　　　　　　</w:t>
      </w:r>
    </w:p>
    <w:p w14:paraId="4369544D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hyperlink r:id="rId8" w:history="1">
        <w:r>
          <w:rPr>
            <w:rStyle w:val="a7"/>
            <w:rFonts w:asciiTheme="minorEastAsia" w:hAnsiTheme="minorEastAsia" w:hint="eastAsia"/>
            <w:szCs w:val="21"/>
            <w:u w:val="none"/>
          </w:rPr>
          <w:t>【メール】bound_aomori@yahoo.co.jp</w:t>
        </w:r>
      </w:hyperlink>
      <w:r>
        <w:rPr>
          <w:rStyle w:val="a7"/>
          <w:rFonts w:asciiTheme="minorEastAsia" w:hAnsiTheme="minorEastAsia" w:hint="eastAsia"/>
          <w:szCs w:val="21"/>
          <w:u w:val="none"/>
        </w:rPr>
        <w:t xml:space="preserve">　</w:t>
      </w:r>
      <w:r>
        <w:rPr>
          <w:rStyle w:val="a7"/>
          <w:rFonts w:asciiTheme="minorEastAsia" w:hAnsiTheme="minorEastAsia" w:hint="eastAsia"/>
          <w:color w:val="auto"/>
          <w:szCs w:val="21"/>
          <w:u w:val="none"/>
        </w:rPr>
        <w:t>（青森県バウンドテニス協会）</w:t>
      </w:r>
    </w:p>
    <w:p w14:paraId="3AD3EE55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＊締切後、県協会ホームページにエントリーリストを発表しますので確認してください。</w:t>
      </w:r>
    </w:p>
    <w:p w14:paraId="6F6AFCFB" w14:textId="77777777" w:rsidR="0037193D" w:rsidRDefault="0037193D">
      <w:pPr>
        <w:rPr>
          <w:rFonts w:asciiTheme="minorEastAsia" w:hAnsiTheme="minorEastAsia"/>
          <w:szCs w:val="21"/>
        </w:rPr>
      </w:pPr>
    </w:p>
    <w:p w14:paraId="76781BAC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９　参 加 料　　参加料は無料とする。</w:t>
      </w:r>
    </w:p>
    <w:p w14:paraId="78CA844D" w14:textId="77777777" w:rsidR="0037193D" w:rsidRDefault="0037193D">
      <w:pPr>
        <w:rPr>
          <w:rFonts w:asciiTheme="minorEastAsia" w:hAnsiTheme="minorEastAsia"/>
          <w:szCs w:val="21"/>
        </w:rPr>
      </w:pPr>
    </w:p>
    <w:p w14:paraId="0C4270B1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10　傷害保険　　青森県バウンドテニス協会において傷害保険に加入します。</w:t>
      </w:r>
    </w:p>
    <w:p w14:paraId="6BE9ED5F" w14:textId="77777777" w:rsidR="0037193D" w:rsidRDefault="0037193D">
      <w:pPr>
        <w:rPr>
          <w:rFonts w:asciiTheme="minorEastAsia" w:hAnsiTheme="minorEastAsia"/>
          <w:szCs w:val="21"/>
        </w:rPr>
      </w:pPr>
    </w:p>
    <w:p w14:paraId="084442C3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　そ の 他　　（１）昼食は、各自で準備すること。</w:t>
      </w:r>
    </w:p>
    <w:p w14:paraId="3DC1E006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（２）安全管理については、各自で十分配慮すること。</w:t>
      </w:r>
    </w:p>
    <w:p w14:paraId="51BC0DF6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（３）当日は、バウンドテニスの体験コーナーを設ける。</w:t>
      </w:r>
    </w:p>
    <w:p w14:paraId="367070A8" w14:textId="77777777" w:rsidR="0037193D" w:rsidRDefault="004842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（希望者は当日会場に直接お越しください。事前の申込は不要です。）　　</w:t>
      </w:r>
    </w:p>
    <w:sectPr w:rsidR="0037193D">
      <w:pgSz w:w="11906" w:h="16838"/>
      <w:pgMar w:top="993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BF77" w14:textId="77777777" w:rsidR="00973D40" w:rsidRDefault="00973D40" w:rsidP="00973D40">
      <w:r>
        <w:separator/>
      </w:r>
    </w:p>
  </w:endnote>
  <w:endnote w:type="continuationSeparator" w:id="0">
    <w:p w14:paraId="7889432F" w14:textId="77777777" w:rsidR="00973D40" w:rsidRDefault="00973D40" w:rsidP="0097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C0E1" w14:textId="77777777" w:rsidR="00973D40" w:rsidRDefault="00973D40" w:rsidP="00973D40">
      <w:r>
        <w:separator/>
      </w:r>
    </w:p>
  </w:footnote>
  <w:footnote w:type="continuationSeparator" w:id="0">
    <w:p w14:paraId="643D413D" w14:textId="77777777" w:rsidR="00973D40" w:rsidRDefault="00973D40" w:rsidP="0097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5277B9"/>
    <w:rsid w:val="001C21E4"/>
    <w:rsid w:val="00307251"/>
    <w:rsid w:val="0037193D"/>
    <w:rsid w:val="003960FE"/>
    <w:rsid w:val="00404708"/>
    <w:rsid w:val="00484243"/>
    <w:rsid w:val="004D56C7"/>
    <w:rsid w:val="006D3645"/>
    <w:rsid w:val="006F73A6"/>
    <w:rsid w:val="00825D6E"/>
    <w:rsid w:val="00973D40"/>
    <w:rsid w:val="00A31C89"/>
    <w:rsid w:val="00A40B3D"/>
    <w:rsid w:val="00BA32EA"/>
    <w:rsid w:val="00CD379D"/>
    <w:rsid w:val="00D50DD3"/>
    <w:rsid w:val="00D5401E"/>
    <w:rsid w:val="00E001F2"/>
    <w:rsid w:val="00EC7CA2"/>
    <w:rsid w:val="00F60E62"/>
    <w:rsid w:val="0FB73D59"/>
    <w:rsid w:val="18586117"/>
    <w:rsid w:val="1AFB4C1C"/>
    <w:rsid w:val="2DF307F9"/>
    <w:rsid w:val="2F263F8A"/>
    <w:rsid w:val="32A80BC7"/>
    <w:rsid w:val="36E56F9D"/>
    <w:rsid w:val="415277B9"/>
    <w:rsid w:val="467241E8"/>
    <w:rsid w:val="488C404F"/>
    <w:rsid w:val="4FA405EA"/>
    <w:rsid w:val="50391451"/>
    <w:rsid w:val="597029A7"/>
    <w:rsid w:val="5A6147EB"/>
    <w:rsid w:val="5ECE2C52"/>
    <w:rsid w:val="656217DA"/>
    <w:rsid w:val="7277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4C1340"/>
  <w15:docId w15:val="{7DD14109-D0C2-48AD-B17A-3DED37F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&#12304;&#12513;&#12540;&#12523;&#12398;&#22580;&#21512;&#12305;bound_aomori@yahoo.co.jp" TargetMode="Externa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