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33C7" w14:textId="3F496FCD" w:rsidR="005B4818" w:rsidRPr="0079035F" w:rsidRDefault="003B4027" w:rsidP="00C552FE">
      <w:pPr>
        <w:jc w:val="center"/>
        <w:rPr>
          <w:rFonts w:hAnsi="ＭＳ 明朝" w:hint="default"/>
          <w:color w:val="000000" w:themeColor="text1"/>
          <w:sz w:val="26"/>
          <w:szCs w:val="26"/>
        </w:rPr>
      </w:pPr>
      <w:r w:rsidRPr="0079035F">
        <w:rPr>
          <w:rFonts w:hAnsi="ＭＳ 明朝"/>
          <w:color w:val="000000" w:themeColor="text1"/>
          <w:sz w:val="26"/>
          <w:szCs w:val="26"/>
        </w:rPr>
        <w:t>令和</w:t>
      </w:r>
      <w:r w:rsidR="001255DE" w:rsidRPr="0079035F">
        <w:rPr>
          <w:rFonts w:hAnsi="ＭＳ 明朝"/>
          <w:color w:val="000000" w:themeColor="text1"/>
          <w:sz w:val="26"/>
        </w:rPr>
        <w:t>６</w:t>
      </w:r>
      <w:r w:rsidR="00C23662" w:rsidRPr="0079035F">
        <w:rPr>
          <w:rFonts w:hAnsi="ＭＳ 明朝"/>
          <w:color w:val="000000" w:themeColor="text1"/>
          <w:sz w:val="26"/>
          <w:szCs w:val="26"/>
        </w:rPr>
        <w:t>年度  初任者研修年間研修計画 （中学校）</w:t>
      </w:r>
    </w:p>
    <w:p w14:paraId="584634B4" w14:textId="77777777" w:rsidR="00C552FE" w:rsidRPr="0079035F" w:rsidRDefault="00C552FE" w:rsidP="00C552FE">
      <w:pPr>
        <w:jc w:val="center"/>
        <w:rPr>
          <w:rFonts w:hAnsi="ＭＳ 明朝" w:hint="default"/>
          <w:color w:val="000000" w:themeColor="text1"/>
          <w:szCs w:val="18"/>
        </w:rPr>
      </w:pPr>
    </w:p>
    <w:p w14:paraId="1860CE4F" w14:textId="77777777" w:rsidR="005B4818" w:rsidRPr="0079035F" w:rsidRDefault="00C23662">
      <w:pPr>
        <w:rPr>
          <w:rFonts w:hAnsi="ＭＳ 明朝" w:hint="default"/>
          <w:color w:val="000000" w:themeColor="text1"/>
        </w:rPr>
      </w:pPr>
      <w:r w:rsidRPr="0079035F">
        <w:rPr>
          <w:rFonts w:hAnsi="ＭＳ 明朝"/>
          <w:color w:val="000000" w:themeColor="text1"/>
        </w:rPr>
        <w:t xml:space="preserve">                                                                                        　青森県教育委員会</w:t>
      </w:r>
    </w:p>
    <w:p w14:paraId="54D77C46" w14:textId="77777777" w:rsidR="005B4818" w:rsidRPr="0079035F" w:rsidRDefault="005B4818">
      <w:pPr>
        <w:spacing w:line="197" w:lineRule="exact"/>
        <w:rPr>
          <w:rFonts w:hAnsi="ＭＳ 明朝" w:hint="default"/>
          <w:color w:val="000000" w:themeColor="text1"/>
        </w:rPr>
      </w:pPr>
    </w:p>
    <w:p w14:paraId="69C75F85" w14:textId="77777777" w:rsidR="005B4818" w:rsidRPr="0079035F" w:rsidRDefault="00C23662">
      <w:pPr>
        <w:rPr>
          <w:rFonts w:hAnsi="ＭＳ 明朝" w:hint="default"/>
          <w:color w:val="000000" w:themeColor="text1"/>
        </w:rPr>
      </w:pPr>
      <w:r w:rsidRPr="0079035F">
        <w:rPr>
          <w:rFonts w:hAnsi="ＭＳ 明朝"/>
          <w:color w:val="000000" w:themeColor="text1"/>
        </w:rPr>
        <w:t xml:space="preserve">                                                                          ◎印  教育事務所研修</w:t>
      </w:r>
    </w:p>
    <w:p w14:paraId="20A86635" w14:textId="4C919284" w:rsidR="005B4818" w:rsidRPr="0079035F" w:rsidRDefault="00C23662" w:rsidP="00014F5E">
      <w:pPr>
        <w:rPr>
          <w:rFonts w:hAnsi="ＭＳ 明朝" w:hint="default"/>
          <w:color w:val="000000" w:themeColor="text1"/>
        </w:rPr>
      </w:pPr>
      <w:r w:rsidRPr="0079035F">
        <w:rPr>
          <w:rFonts w:hAnsi="ＭＳ 明朝"/>
          <w:color w:val="000000" w:themeColor="text1"/>
        </w:rPr>
        <w:t xml:space="preserve">　　　　　　　　　　　　　　　　　　　　　　　　　　　　　　　　　　　　　☆印  県総合学校教育センタ－研修</w:t>
      </w:r>
    </w:p>
    <w:tbl>
      <w:tblPr>
        <w:tblW w:w="9495" w:type="dxa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4989"/>
        <w:gridCol w:w="447"/>
        <w:gridCol w:w="162"/>
        <w:gridCol w:w="2126"/>
        <w:gridCol w:w="775"/>
        <w:gridCol w:w="75"/>
        <w:gridCol w:w="145"/>
        <w:gridCol w:w="422"/>
      </w:tblGrid>
      <w:tr w:rsidR="0079035F" w:rsidRPr="0079035F" w14:paraId="1BFC370F" w14:textId="77777777" w:rsidTr="00E84C53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5C083" w14:textId="77777777" w:rsidR="005B4818" w:rsidRPr="0079035F" w:rsidRDefault="00C23662" w:rsidP="00C552FE">
            <w:pPr>
              <w:spacing w:before="100" w:beforeAutospacing="1" w:after="100" w:afterAutospacing="1"/>
              <w:jc w:val="center"/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月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769D0" w14:textId="77777777" w:rsidR="005B4818" w:rsidRPr="0079035F" w:rsidRDefault="00C23662" w:rsidP="00C552FE">
            <w:pPr>
              <w:spacing w:before="100" w:beforeAutospacing="1" w:after="100" w:afterAutospacing="1"/>
              <w:jc w:val="center"/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実　　地　　研　　修</w:t>
            </w:r>
            <w:r w:rsidR="00B81A23" w:rsidRPr="0079035F">
              <w:rPr>
                <w:rFonts w:hAnsi="ＭＳ 明朝"/>
                <w:color w:val="000000" w:themeColor="text1"/>
              </w:rPr>
              <w:t>（例）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30CBA" w14:textId="77777777" w:rsidR="005B4818" w:rsidRPr="0079035F" w:rsidRDefault="00C23662" w:rsidP="00C552FE">
            <w:pPr>
              <w:spacing w:before="100" w:beforeAutospacing="1" w:after="100" w:afterAutospacing="1"/>
              <w:jc w:val="center"/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  <w:w w:val="50"/>
              </w:rPr>
              <w:t>時　数</w:t>
            </w:r>
          </w:p>
        </w:tc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C364E" w14:textId="77777777" w:rsidR="005B4818" w:rsidRPr="0079035F" w:rsidRDefault="00C23662" w:rsidP="00C552FE">
            <w:pPr>
              <w:spacing w:before="100" w:beforeAutospacing="1" w:after="100" w:afterAutospacing="1"/>
              <w:jc w:val="center"/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校　　外　　研　　修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C1631" w14:textId="77777777" w:rsidR="005B4818" w:rsidRPr="0079035F" w:rsidRDefault="00C23662" w:rsidP="00C552FE">
            <w:pPr>
              <w:spacing w:before="100" w:beforeAutospacing="1" w:after="100" w:afterAutospacing="1"/>
              <w:jc w:val="center"/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  <w:w w:val="50"/>
              </w:rPr>
              <w:t>日数</w:t>
            </w:r>
          </w:p>
        </w:tc>
      </w:tr>
      <w:tr w:rsidR="0079035F" w:rsidRPr="0079035F" w14:paraId="4A23DE0A" w14:textId="77777777" w:rsidTr="00E84C53"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90B73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6298FBD0" w14:textId="77777777" w:rsidR="005B4818" w:rsidRPr="0079035F" w:rsidRDefault="00C23662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４</w:t>
            </w:r>
          </w:p>
          <w:p w14:paraId="22014DE1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2715791F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7DD45F91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57633E8D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15639140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27C7F88D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3D970AD2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6686ECB5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6133D476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C6AA49C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9C42C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D279B1C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・教員としての心構えと勤務の仕組み</w:t>
            </w:r>
          </w:p>
          <w:p w14:paraId="337653D2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・本校の特色と教育目標</w:t>
            </w:r>
          </w:p>
          <w:p w14:paraId="5D7A602D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  （地域の特性、生徒の実態、重点目標、努力目標）</w:t>
            </w:r>
          </w:p>
          <w:p w14:paraId="3AC883BA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</w:t>
            </w:r>
            <w:r w:rsidR="00014F5E" w:rsidRPr="0079035F">
              <w:rPr>
                <w:rFonts w:hAnsi="ＭＳ 明朝"/>
                <w:color w:val="000000" w:themeColor="text1"/>
              </w:rPr>
              <w:t>本校の教育課程及び校内組織と校務分掌Ⅰ</w:t>
            </w:r>
          </w:p>
          <w:p w14:paraId="39724732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  （教育課程の特色、諸年間計画①）</w:t>
            </w:r>
          </w:p>
          <w:p w14:paraId="70220DB9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・学級経営の計画</w:t>
            </w:r>
          </w:p>
          <w:p w14:paraId="657553C3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  （学級組織、学級目標、学級経営案、運営）</w:t>
            </w:r>
          </w:p>
          <w:p w14:paraId="611B4CDC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・保健、安全指導の進め方Ⅰ（交通安全指導）</w:t>
            </w:r>
          </w:p>
          <w:p w14:paraId="6F6078C6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・授業参観研修（教科）</w:t>
            </w:r>
          </w:p>
          <w:p w14:paraId="63063080" w14:textId="77777777" w:rsidR="005B4818" w:rsidRPr="0079035F" w:rsidRDefault="00C23662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・授業参観研修（道徳）</w:t>
            </w:r>
          </w:p>
          <w:p w14:paraId="7F7F7FFA" w14:textId="5F924709" w:rsidR="005B4818" w:rsidRDefault="00F15AE6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※授業研究研修（教科）を実施することもできる。</w:t>
            </w:r>
          </w:p>
          <w:p w14:paraId="09BC0229" w14:textId="77777777" w:rsidR="0060285C" w:rsidRPr="0079035F" w:rsidRDefault="0060285C">
            <w:pPr>
              <w:rPr>
                <w:rFonts w:hAnsi="ＭＳ 明朝" w:hint="default"/>
                <w:color w:val="000000" w:themeColor="text1"/>
              </w:rPr>
            </w:pPr>
          </w:p>
          <w:p w14:paraId="595DA616" w14:textId="77777777" w:rsidR="007E561D" w:rsidRPr="0079035F" w:rsidRDefault="007E561D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97507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7DCB81FA" w14:textId="77777777" w:rsidR="005B4818" w:rsidRPr="0079035F" w:rsidRDefault="00CA2838" w:rsidP="007E561D">
            <w:pPr>
              <w:jc w:val="center"/>
              <w:rPr>
                <w:rFonts w:hAnsi="ＭＳ 明朝" w:hint="default"/>
                <w:dstrike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22</w:t>
            </w:r>
          </w:p>
          <w:p w14:paraId="03465E8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DA4A9D2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7113BC26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D25ED00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5301E1C1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0A3E914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D57A39D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462C8392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4C04118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E1361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B8A4C07" w14:textId="7F52DE44" w:rsidR="005B4818" w:rsidRPr="0079035F" w:rsidRDefault="00C23662" w:rsidP="00E84C53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◎赴任時研修          </w:t>
            </w:r>
            <w:r w:rsidR="00014F5E" w:rsidRPr="0079035F">
              <w:rPr>
                <w:rFonts w:hAnsi="ＭＳ 明朝"/>
                <w:color w:val="000000" w:themeColor="text1"/>
              </w:rPr>
              <w:t xml:space="preserve">　</w:t>
            </w:r>
            <w:r w:rsidRPr="0079035F">
              <w:rPr>
                <w:rFonts w:hAnsi="ＭＳ 明朝"/>
                <w:color w:val="000000" w:themeColor="text1"/>
              </w:rPr>
              <w:t xml:space="preserve"> 4/</w:t>
            </w:r>
            <w:r w:rsidR="001255DE" w:rsidRPr="0079035F">
              <w:rPr>
                <w:rFonts w:hAnsi="ＭＳ 明朝" w:hint="default"/>
                <w:color w:val="000000" w:themeColor="text1"/>
              </w:rPr>
              <w:t>1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36F93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0A2C3BBD" w14:textId="77777777" w:rsidR="005B4818" w:rsidRPr="0079035F" w:rsidRDefault="00C23662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１</w:t>
            </w:r>
          </w:p>
          <w:p w14:paraId="5DFC7343" w14:textId="77777777" w:rsidR="005B4818" w:rsidRPr="0079035F" w:rsidRDefault="005B4818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8DEB49F" w14:textId="77777777" w:rsidR="005B4818" w:rsidRPr="0079035F" w:rsidRDefault="005B4818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52C40516" w14:textId="77777777" w:rsidR="005B4818" w:rsidRPr="0079035F" w:rsidRDefault="005B4818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45040837" w14:textId="77777777" w:rsidR="005B4818" w:rsidRPr="0079035F" w:rsidRDefault="005B4818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46BBFD0C" w14:textId="77777777" w:rsidR="005B4818" w:rsidRPr="0079035F" w:rsidRDefault="005B4818" w:rsidP="007E561D">
            <w:pPr>
              <w:rPr>
                <w:rFonts w:hAnsi="ＭＳ 明朝" w:hint="default"/>
                <w:dstrike/>
                <w:color w:val="000000" w:themeColor="text1"/>
              </w:rPr>
            </w:pPr>
          </w:p>
          <w:p w14:paraId="34E791BF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32CF24CE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4FC3B333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21BE867E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253A56E2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7C7B078C" w14:textId="77777777" w:rsidTr="00924821"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9F97A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4A0F9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060A0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7B0BE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0CA441F7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4836B83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03EB5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○教師としての心構え</w:t>
            </w:r>
          </w:p>
          <w:p w14:paraId="3A326F7C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○本県学校教育の課題</w:t>
            </w:r>
          </w:p>
          <w:p w14:paraId="3BEBB7B2" w14:textId="77777777" w:rsidR="005B4818" w:rsidRPr="0079035F" w:rsidRDefault="00C23662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○教員の福利厚生と服務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304B9" w14:textId="77777777" w:rsidR="005B4818" w:rsidRPr="0079035F" w:rsidRDefault="00C23662" w:rsidP="00E84C53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講話</w:t>
            </w:r>
          </w:p>
          <w:p w14:paraId="72091DF9" w14:textId="77777777" w:rsidR="005B4818" w:rsidRPr="0079035F" w:rsidRDefault="00C23662" w:rsidP="00E84C53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講話</w:t>
            </w:r>
          </w:p>
          <w:p w14:paraId="62CFC175" w14:textId="77777777" w:rsidR="005B4818" w:rsidRPr="0079035F" w:rsidRDefault="00C23662" w:rsidP="00E84C53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講話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D83D6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6DF79CE1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4F4A5268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8448F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30DFCA74" w14:textId="77777777" w:rsidTr="00E84C53">
        <w:trPr>
          <w:trHeight w:val="1729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D91C1" w14:textId="77777777" w:rsidR="007E561D" w:rsidRPr="0079035F" w:rsidRDefault="007E561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D5162" w14:textId="77777777" w:rsidR="007E561D" w:rsidRPr="0079035F" w:rsidRDefault="007E561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80640" w14:textId="77777777" w:rsidR="007E561D" w:rsidRPr="0079035F" w:rsidRDefault="007E561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4A370" w14:textId="77777777" w:rsidR="007E561D" w:rsidRPr="0079035F" w:rsidRDefault="007E561D">
            <w:pPr>
              <w:rPr>
                <w:rFonts w:hAnsi="ＭＳ 明朝" w:hint="default"/>
                <w:dstrike/>
                <w:color w:val="000000" w:themeColor="text1"/>
              </w:rPr>
            </w:pPr>
          </w:p>
          <w:p w14:paraId="436EBF87" w14:textId="77777777" w:rsidR="007E561D" w:rsidRPr="0079035F" w:rsidRDefault="007E561D">
            <w:pPr>
              <w:rPr>
                <w:rFonts w:hint="default"/>
                <w:color w:val="000000" w:themeColor="text1"/>
              </w:rPr>
            </w:pPr>
          </w:p>
          <w:p w14:paraId="0AB66E98" w14:textId="77777777" w:rsidR="007E561D" w:rsidRPr="0079035F" w:rsidRDefault="007E561D">
            <w:pPr>
              <w:rPr>
                <w:rFonts w:hint="default"/>
                <w:color w:val="000000" w:themeColor="text1"/>
              </w:rPr>
            </w:pPr>
          </w:p>
          <w:p w14:paraId="13BD7AD0" w14:textId="77777777" w:rsidR="007E561D" w:rsidRPr="0079035F" w:rsidRDefault="007E561D">
            <w:pPr>
              <w:rPr>
                <w:rFonts w:hint="default"/>
                <w:color w:val="000000" w:themeColor="text1"/>
              </w:rPr>
            </w:pPr>
          </w:p>
          <w:p w14:paraId="671D3CE0" w14:textId="77777777" w:rsidR="007E561D" w:rsidRPr="0079035F" w:rsidRDefault="007E561D" w:rsidP="00F8728B">
            <w:pPr>
              <w:rPr>
                <w:rFonts w:hint="default"/>
                <w:dstrike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549DE" w14:textId="77777777" w:rsidR="007E561D" w:rsidRPr="0079035F" w:rsidRDefault="007E561D">
            <w:pPr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4D8FB11C" w14:textId="77777777" w:rsidTr="00E84C53"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680D6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B694A2A" w14:textId="77777777" w:rsidR="005B4818" w:rsidRPr="0079035F" w:rsidRDefault="00C23662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５</w:t>
            </w:r>
          </w:p>
          <w:p w14:paraId="514EFE7B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5E858AA0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4424031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496DFC5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B1369AD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52C9D4E8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23F9B7ED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E11CB4D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4BB11865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6401C935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0F363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5AD5DD7A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・本校の教育課程及び校内組織と校務分掌Ⅱ</w:t>
            </w:r>
          </w:p>
          <w:p w14:paraId="599E7A38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　（諸年間計画②）</w:t>
            </w:r>
          </w:p>
          <w:p w14:paraId="2FC39B93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</w:t>
            </w:r>
            <w:r w:rsidRPr="0079035F">
              <w:rPr>
                <w:rFonts w:hAnsi="ＭＳ 明朝"/>
                <w:color w:val="000000" w:themeColor="text1"/>
                <w:spacing w:val="-9"/>
              </w:rPr>
              <w:t>教材研究の進め方と単元の指導計画、学習指導案</w:t>
            </w:r>
            <w:r w:rsidRPr="0079035F">
              <w:rPr>
                <w:rFonts w:hAnsi="ＭＳ 明朝"/>
                <w:color w:val="000000" w:themeColor="text1"/>
                <w:spacing w:val="-5"/>
              </w:rPr>
              <w:t>の作</w:t>
            </w:r>
            <w:r w:rsidRPr="0079035F">
              <w:rPr>
                <w:rFonts w:hAnsi="ＭＳ 明朝"/>
                <w:color w:val="000000" w:themeColor="text1"/>
              </w:rPr>
              <w:t>成</w:t>
            </w:r>
          </w:p>
          <w:p w14:paraId="7E341916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・道徳教育の進め方 </w:t>
            </w:r>
          </w:p>
          <w:p w14:paraId="2FB35429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・家庭との連携Ⅰ（家庭訪問、学級ＰＴＡ） </w:t>
            </w:r>
          </w:p>
          <w:p w14:paraId="0DB0636B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・いじめ問題及び児童虐待への対応</w:t>
            </w:r>
          </w:p>
          <w:p w14:paraId="42E2AE07" w14:textId="77777777" w:rsidR="005B4818" w:rsidRPr="0079035F" w:rsidRDefault="00B81A23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・特別支援教育について</w:t>
            </w:r>
          </w:p>
          <w:p w14:paraId="0D3B1830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・授業参観研修（教科）</w:t>
            </w:r>
          </w:p>
          <w:p w14:paraId="2F1BB484" w14:textId="77777777" w:rsidR="005B4818" w:rsidRPr="0079035F" w:rsidRDefault="00C23662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・授業研究研修（教科） </w:t>
            </w:r>
          </w:p>
          <w:p w14:paraId="54E905F1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0A95CE2A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2CC0B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5C2A90F8" w14:textId="77777777" w:rsidR="003B4027" w:rsidRPr="0079035F" w:rsidRDefault="00CA2838" w:rsidP="007E561D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18</w:t>
            </w:r>
          </w:p>
          <w:p w14:paraId="6808652A" w14:textId="77777777" w:rsidR="005B4818" w:rsidRPr="0079035F" w:rsidRDefault="005B4818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251DEBC1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07EA0962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876A5E8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AC77CB0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20749C0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CA50E1C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231B2D5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64A6AB3B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6903EDB8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56C38C47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950DE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5FD01CA7" w14:textId="2A0BC6F7" w:rsidR="005B4818" w:rsidRPr="0079035F" w:rsidRDefault="00C23662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☆</w:t>
            </w:r>
            <w:r w:rsidRPr="0079035F">
              <w:rPr>
                <w:rFonts w:hAnsi="ＭＳ 明朝"/>
                <w:color w:val="000000" w:themeColor="text1"/>
                <w:spacing w:val="-5"/>
              </w:rPr>
              <w:t>学級経営基礎講</w:t>
            </w:r>
            <w:r w:rsidRPr="0079035F">
              <w:rPr>
                <w:rFonts w:hAnsi="ＭＳ 明朝"/>
                <w:color w:val="000000" w:themeColor="text1"/>
              </w:rPr>
              <w:t xml:space="preserve">座Ⅰ  </w:t>
            </w:r>
            <w:r w:rsidR="00014F5E" w:rsidRPr="0079035F">
              <w:rPr>
                <w:rFonts w:hAnsi="ＭＳ 明朝"/>
                <w:color w:val="000000" w:themeColor="text1"/>
              </w:rPr>
              <w:t xml:space="preserve">　</w:t>
            </w:r>
            <w:r w:rsidRPr="0079035F">
              <w:rPr>
                <w:rFonts w:hAnsi="ＭＳ 明朝"/>
                <w:color w:val="000000" w:themeColor="text1"/>
              </w:rPr>
              <w:t xml:space="preserve">  </w:t>
            </w:r>
            <w:r w:rsidRPr="0079035F">
              <w:rPr>
                <w:rFonts w:hAnsi="ＭＳ 明朝"/>
                <w:color w:val="000000" w:themeColor="text1"/>
                <w:spacing w:val="-5"/>
              </w:rPr>
              <w:t>5/</w:t>
            </w:r>
            <w:r w:rsidR="001255DE" w:rsidRPr="0079035F">
              <w:rPr>
                <w:rFonts w:hAnsi="ＭＳ 明朝" w:hint="default"/>
                <w:color w:val="000000" w:themeColor="text1"/>
                <w:spacing w:val="-5"/>
              </w:rPr>
              <w:t>16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821DC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5D67E40A" w14:textId="77777777" w:rsidR="00072CE7" w:rsidRPr="0079035F" w:rsidRDefault="00072CE7" w:rsidP="00072CE7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１</w:t>
            </w:r>
          </w:p>
          <w:p w14:paraId="75A43BC8" w14:textId="77777777" w:rsidR="005B4818" w:rsidRPr="0079035F" w:rsidRDefault="005B4818" w:rsidP="00C552FE">
            <w:pPr>
              <w:jc w:val="center"/>
              <w:rPr>
                <w:rFonts w:ascii="ＭＳ ゴシック" w:eastAsia="ＭＳ ゴシック" w:hint="default"/>
                <w:color w:val="000000" w:themeColor="text1"/>
              </w:rPr>
            </w:pPr>
          </w:p>
          <w:p w14:paraId="389653EE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7A1E9711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02965D91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5D9036DA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0095255D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147AFEDA" w14:textId="20618B84" w:rsidR="004D168B" w:rsidRPr="0079035F" w:rsidRDefault="004D168B" w:rsidP="00C552FE">
            <w:pPr>
              <w:jc w:val="center"/>
              <w:rPr>
                <w:rFonts w:hint="default"/>
                <w:color w:val="000000" w:themeColor="text1"/>
              </w:rPr>
            </w:pPr>
            <w:r w:rsidRPr="0079035F">
              <w:rPr>
                <w:color w:val="000000" w:themeColor="text1"/>
              </w:rPr>
              <w:t>２</w:t>
            </w:r>
          </w:p>
        </w:tc>
      </w:tr>
      <w:tr w:rsidR="0079035F" w:rsidRPr="0079035F" w14:paraId="40A20135" w14:textId="77777777" w:rsidTr="00924821">
        <w:tc>
          <w:tcPr>
            <w:tcW w:w="3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8A56B1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C7DC6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1D49D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69A61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37D31B6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64E8EEFA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5724E12F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CDFA549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4B9DC" w14:textId="77777777" w:rsidR="005B3712" w:rsidRPr="0079035F" w:rsidRDefault="00C23662" w:rsidP="00E84C53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  <w:spacing w:val="-9"/>
              </w:rPr>
              <w:t>○学級経営の意義とねらい</w:t>
            </w:r>
          </w:p>
          <w:p w14:paraId="3D524E72" w14:textId="77777777" w:rsidR="00B94D75" w:rsidRPr="0079035F" w:rsidRDefault="00E84C53" w:rsidP="00E84C53">
            <w:pPr>
              <w:ind w:left="164" w:hangingChars="100" w:hanging="164"/>
              <w:rPr>
                <w:rFonts w:hAnsi="ＭＳ 明朝" w:hint="default"/>
                <w:color w:val="000000" w:themeColor="text1"/>
                <w:spacing w:val="-9"/>
              </w:rPr>
            </w:pPr>
            <w:r w:rsidRPr="0079035F">
              <w:rPr>
                <w:rFonts w:hAnsi="ＭＳ 明朝"/>
                <w:color w:val="000000" w:themeColor="text1"/>
                <w:spacing w:val="-9"/>
              </w:rPr>
              <w:t>〇生徒・</w:t>
            </w:r>
            <w:r w:rsidR="00B94D75" w:rsidRPr="0079035F">
              <w:rPr>
                <w:rFonts w:hAnsi="ＭＳ 明朝"/>
                <w:color w:val="000000" w:themeColor="text1"/>
                <w:spacing w:val="-9"/>
              </w:rPr>
              <w:t>保護者</w:t>
            </w:r>
            <w:r w:rsidRPr="0079035F">
              <w:rPr>
                <w:rFonts w:hAnsi="ＭＳ 明朝"/>
                <w:color w:val="000000" w:themeColor="text1"/>
                <w:spacing w:val="-9"/>
              </w:rPr>
              <w:t>との信頼関係の築き方</w:t>
            </w:r>
          </w:p>
          <w:p w14:paraId="19984029" w14:textId="77777777" w:rsidR="005B3712" w:rsidRPr="0079035F" w:rsidRDefault="005B3712" w:rsidP="005B3712">
            <w:pPr>
              <w:ind w:left="182" w:hangingChars="100" w:hanging="182"/>
              <w:rPr>
                <w:rFonts w:hAnsi="ＭＳ 明朝" w:hint="default"/>
                <w:color w:val="000000" w:themeColor="text1"/>
                <w:spacing w:val="-9"/>
              </w:rPr>
            </w:pPr>
            <w:r w:rsidRPr="0079035F">
              <w:rPr>
                <w:color w:val="000000" w:themeColor="text1"/>
              </w:rPr>
              <w:t>〇教師のメンタルヘルスについて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22915" w14:textId="77777777" w:rsidR="005B4818" w:rsidRPr="0079035F" w:rsidRDefault="00C23662" w:rsidP="00E84C53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講義</w:t>
            </w:r>
          </w:p>
          <w:p w14:paraId="6768D636" w14:textId="77777777" w:rsidR="005B3712" w:rsidRPr="0079035F" w:rsidRDefault="005B3712" w:rsidP="00E84C53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  <w:w w:val="80"/>
              </w:rPr>
              <w:t>講義・演習</w:t>
            </w:r>
          </w:p>
          <w:p w14:paraId="3BEEB4A0" w14:textId="77777777" w:rsidR="005B3712" w:rsidRPr="0079035F" w:rsidRDefault="005B3712" w:rsidP="00E84C53">
            <w:pPr>
              <w:rPr>
                <w:rFonts w:hAnsi="ＭＳ 明朝" w:hint="default"/>
                <w:color w:val="000000" w:themeColor="text1"/>
                <w:w w:val="80"/>
              </w:rPr>
            </w:pPr>
          </w:p>
          <w:p w14:paraId="4F944440" w14:textId="1B7C944A" w:rsidR="00B94D75" w:rsidRPr="0079035F" w:rsidRDefault="00E84C53" w:rsidP="00E84C53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講義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B3B32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77EAAEE0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0143ACAF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C4458DE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05120555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35434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4FF66CB7" w14:textId="77777777" w:rsidTr="00E84C53">
        <w:tc>
          <w:tcPr>
            <w:tcW w:w="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513D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6656A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D4C3B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582A9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4C049240" w14:textId="35814AE6" w:rsidR="00EC0708" w:rsidRPr="0079035F" w:rsidRDefault="00EC0708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☆</w:t>
            </w:r>
            <w:r w:rsidRPr="0079035F">
              <w:rPr>
                <w:rFonts w:hAnsi="ＭＳ 明朝"/>
                <w:color w:val="000000" w:themeColor="text1"/>
                <w:spacing w:val="-9"/>
              </w:rPr>
              <w:t>教科等教育基礎講座Ⅰ</w:t>
            </w:r>
            <w:r w:rsidR="0079035F" w:rsidRPr="0079035F">
              <w:rPr>
                <w:rFonts w:hAnsi="ＭＳ 明朝"/>
                <w:color w:val="000000" w:themeColor="text1"/>
                <w:spacing w:val="-9"/>
              </w:rPr>
              <w:t xml:space="preserve"> </w:t>
            </w:r>
            <w:r w:rsidR="0079035F" w:rsidRPr="0079035F">
              <w:rPr>
                <w:rFonts w:hAnsi="ＭＳ 明朝" w:hint="default"/>
                <w:color w:val="000000" w:themeColor="text1"/>
                <w:spacing w:val="-9"/>
              </w:rPr>
              <w:t xml:space="preserve">     </w:t>
            </w:r>
            <w:r w:rsidRPr="0079035F">
              <w:rPr>
                <w:rFonts w:hAnsi="ＭＳ 明朝" w:hint="default"/>
                <w:color w:val="000000" w:themeColor="text1"/>
                <w:spacing w:val="-9"/>
              </w:rPr>
              <w:t>5/30</w:t>
            </w:r>
            <w:r w:rsidRPr="0079035F">
              <w:rPr>
                <w:rFonts w:hAnsi="ＭＳ 明朝"/>
                <w:color w:val="000000" w:themeColor="text1"/>
                <w:spacing w:val="-9"/>
              </w:rPr>
              <w:t>～</w:t>
            </w:r>
            <w:r w:rsidRPr="0079035F">
              <w:rPr>
                <w:rFonts w:hAnsi="ＭＳ 明朝" w:hint="default"/>
                <w:color w:val="000000" w:themeColor="text1"/>
                <w:spacing w:val="-9"/>
              </w:rPr>
              <w:t>5/31</w:t>
            </w:r>
          </w:p>
          <w:tbl>
            <w:tblPr>
              <w:tblStyle w:val="a7"/>
              <w:tblW w:w="0" w:type="auto"/>
              <w:tblInd w:w="106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850"/>
            </w:tblGrid>
            <w:tr w:rsidR="0079035F" w:rsidRPr="0079035F" w14:paraId="02E293CE" w14:textId="77777777" w:rsidTr="00EC0708">
              <w:tc>
                <w:tcPr>
                  <w:tcW w:w="2126" w:type="dxa"/>
                </w:tcPr>
                <w:p w14:paraId="4F093D40" w14:textId="291C471E" w:rsidR="00EC0708" w:rsidRPr="0079035F" w:rsidRDefault="00EC0708" w:rsidP="004D168B">
                  <w:pPr>
                    <w:ind w:left="169" w:hangingChars="93" w:hanging="169"/>
                    <w:rPr>
                      <w:rFonts w:hAnsi="ＭＳ 明朝" w:hint="default"/>
                      <w:color w:val="000000" w:themeColor="text1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</w:rPr>
                    <w:t>○子どもが主体的・対話的で深い学びに向かう授業づくり</w:t>
                  </w:r>
                </w:p>
                <w:p w14:paraId="307FAD0C" w14:textId="77777777" w:rsidR="00EC0708" w:rsidRPr="0079035F" w:rsidRDefault="00EC0708" w:rsidP="00EC0708">
                  <w:pPr>
                    <w:rPr>
                      <w:rFonts w:hAnsi="ＭＳ 明朝" w:hint="default"/>
                      <w:color w:val="000000" w:themeColor="text1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</w:rPr>
                    <w:t>○授業改善に向けて</w:t>
                  </w:r>
                </w:p>
                <w:p w14:paraId="2D1E754F" w14:textId="77777777" w:rsidR="00EC0708" w:rsidRPr="0079035F" w:rsidRDefault="00EC0708" w:rsidP="00EC0708">
                  <w:pPr>
                    <w:rPr>
                      <w:rFonts w:hAnsi="ＭＳ 明朝" w:hint="default"/>
                      <w:color w:val="000000" w:themeColor="text1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</w:rPr>
                    <w:t>○単元計画の作成</w:t>
                  </w:r>
                </w:p>
                <w:p w14:paraId="58DB37C3" w14:textId="77777777" w:rsidR="004D168B" w:rsidRPr="0079035F" w:rsidRDefault="004D168B" w:rsidP="004D168B">
                  <w:pPr>
                    <w:ind w:left="182" w:hangingChars="100" w:hanging="182"/>
                    <w:rPr>
                      <w:rFonts w:hAnsi="ＭＳ 明朝" w:hint="default"/>
                      <w:color w:val="000000" w:themeColor="text1"/>
                    </w:rPr>
                  </w:pPr>
                </w:p>
                <w:p w14:paraId="746CC620" w14:textId="4709AA68" w:rsidR="00EC0708" w:rsidRPr="0079035F" w:rsidRDefault="00EC0708" w:rsidP="004D168B">
                  <w:pPr>
                    <w:ind w:left="182" w:hangingChars="100" w:hanging="182"/>
                    <w:rPr>
                      <w:rFonts w:hint="default"/>
                      <w:color w:val="000000" w:themeColor="text1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</w:rPr>
                    <w:t>〇社会人としてのビジネスマナー</w:t>
                  </w:r>
                </w:p>
              </w:tc>
              <w:tc>
                <w:tcPr>
                  <w:tcW w:w="850" w:type="dxa"/>
                </w:tcPr>
                <w:p w14:paraId="1F41FA7C" w14:textId="77777777" w:rsidR="00EC0708" w:rsidRPr="0079035F" w:rsidRDefault="00EC0708" w:rsidP="00EC0708">
                  <w:pPr>
                    <w:rPr>
                      <w:rFonts w:hAnsi="ＭＳ 明朝" w:hint="default"/>
                      <w:color w:val="000000" w:themeColor="text1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  <w:w w:val="66"/>
                    </w:rPr>
                    <w:t>講義</w:t>
                  </w:r>
                  <w:r w:rsidRPr="0079035F">
                    <w:rPr>
                      <w:rFonts w:hAnsi="ＭＳ 明朝"/>
                      <w:color w:val="000000" w:themeColor="text1"/>
                      <w:w w:val="80"/>
                    </w:rPr>
                    <w:t>・演習</w:t>
                  </w:r>
                </w:p>
                <w:p w14:paraId="41332038" w14:textId="77777777" w:rsidR="00EC0708" w:rsidRPr="0079035F" w:rsidRDefault="00EC0708" w:rsidP="00EC0708">
                  <w:pPr>
                    <w:rPr>
                      <w:rFonts w:hAnsi="ＭＳ 明朝" w:hint="default"/>
                      <w:color w:val="000000" w:themeColor="text1"/>
                    </w:rPr>
                  </w:pPr>
                </w:p>
                <w:p w14:paraId="666ABDC6" w14:textId="77777777" w:rsidR="00EC0708" w:rsidRPr="0079035F" w:rsidRDefault="00EC0708" w:rsidP="00EC0708">
                  <w:pPr>
                    <w:rPr>
                      <w:rFonts w:hAnsi="ＭＳ 明朝" w:hint="default"/>
                      <w:color w:val="000000" w:themeColor="text1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</w:rPr>
                    <w:t>協議</w:t>
                  </w:r>
                </w:p>
                <w:p w14:paraId="27FF3FA1" w14:textId="77777777" w:rsidR="00EC0708" w:rsidRPr="0079035F" w:rsidRDefault="00EC0708" w:rsidP="00EC0708">
                  <w:pPr>
                    <w:rPr>
                      <w:rFonts w:hAnsi="ＭＳ 明朝" w:hint="default"/>
                      <w:color w:val="000000" w:themeColor="text1"/>
                      <w:w w:val="66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  <w:w w:val="66"/>
                    </w:rPr>
                    <w:t>講義・演習</w:t>
                  </w:r>
                </w:p>
                <w:p w14:paraId="0638D025" w14:textId="77777777" w:rsidR="00EC0708" w:rsidRPr="0079035F" w:rsidRDefault="00EC0708" w:rsidP="00EC0708">
                  <w:pPr>
                    <w:rPr>
                      <w:rFonts w:hAnsi="ＭＳ 明朝" w:hint="default"/>
                      <w:color w:val="000000" w:themeColor="text1"/>
                      <w:w w:val="66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  <w:w w:val="66"/>
                    </w:rPr>
                    <w:t>・協議</w:t>
                  </w:r>
                </w:p>
                <w:p w14:paraId="4C95C7F3" w14:textId="77777777" w:rsidR="00EC0708" w:rsidRPr="0079035F" w:rsidRDefault="00EC0708" w:rsidP="00EC0708">
                  <w:pPr>
                    <w:rPr>
                      <w:rFonts w:hAnsi="ＭＳ 明朝" w:hint="default"/>
                      <w:color w:val="000000" w:themeColor="text1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  <w:w w:val="66"/>
                    </w:rPr>
                    <w:t>講義</w:t>
                  </w:r>
                  <w:r w:rsidRPr="0079035F">
                    <w:rPr>
                      <w:rFonts w:hAnsi="ＭＳ 明朝"/>
                      <w:color w:val="000000" w:themeColor="text1"/>
                      <w:w w:val="80"/>
                    </w:rPr>
                    <w:t>・演習</w:t>
                  </w:r>
                </w:p>
                <w:p w14:paraId="0BF9A2AE" w14:textId="77777777" w:rsidR="00EC0708" w:rsidRPr="0079035F" w:rsidRDefault="00EC0708">
                  <w:pPr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</w:tbl>
          <w:p w14:paraId="4455536A" w14:textId="77777777" w:rsidR="00EC0708" w:rsidRPr="0079035F" w:rsidRDefault="00EC0708">
            <w:pPr>
              <w:rPr>
                <w:rFonts w:hint="default"/>
                <w:color w:val="000000" w:themeColor="text1"/>
              </w:rPr>
            </w:pPr>
          </w:p>
          <w:p w14:paraId="2EB23A2B" w14:textId="7C3E689E" w:rsidR="00EC0708" w:rsidRPr="0079035F" w:rsidRDefault="00EC070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E4915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05965ADC" w14:textId="77777777" w:rsidTr="00E84C53"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58A43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E8607C1" w14:textId="77777777" w:rsidR="005B4818" w:rsidRPr="0079035F" w:rsidRDefault="00C23662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６</w:t>
            </w:r>
          </w:p>
          <w:p w14:paraId="36E441AB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6DB80CB1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48CBDEC2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502D8713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7DA3D27E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5691C12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69AEE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075285BD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・テスト問題の作成と成績評価Ⅰ</w:t>
            </w:r>
            <w:r w:rsidRPr="0079035F">
              <w:rPr>
                <w:rFonts w:hAnsi="ＭＳ 明朝"/>
                <w:color w:val="000000" w:themeColor="text1"/>
                <w:spacing w:val="-5"/>
              </w:rPr>
              <w:t>※</w:t>
            </w:r>
          </w:p>
          <w:p w14:paraId="03E15F15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・学級における生徒指導</w:t>
            </w:r>
          </w:p>
          <w:p w14:paraId="78095DAD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  （生徒のよさを引き出すほめ方、しかり方）</w:t>
            </w:r>
          </w:p>
          <w:p w14:paraId="1A5BA6C4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・授業の進め方</w:t>
            </w:r>
          </w:p>
          <w:p w14:paraId="49197CDA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  （発問､板書､机間指導､ノ－ト指導､支援の在り方等）</w:t>
            </w:r>
          </w:p>
          <w:p w14:paraId="71D79441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・給食、清掃指導の進め方</w:t>
            </w:r>
          </w:p>
          <w:p w14:paraId="765F7261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・教室環境の整備</w:t>
            </w:r>
          </w:p>
          <w:p w14:paraId="46B3DB50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・授業参観研修（教科）</w:t>
            </w:r>
          </w:p>
          <w:p w14:paraId="20CF21BE" w14:textId="77777777" w:rsidR="005B4818" w:rsidRPr="0079035F" w:rsidRDefault="00C23662" w:rsidP="00C552FE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・授業研究研修（教科）</w:t>
            </w:r>
          </w:p>
          <w:p w14:paraId="67BC8A11" w14:textId="0CAB82DD" w:rsidR="004D168B" w:rsidRDefault="004D168B" w:rsidP="00C552FE">
            <w:pPr>
              <w:rPr>
                <w:rFonts w:hAnsi="ＭＳ 明朝" w:hint="default"/>
                <w:color w:val="000000" w:themeColor="text1"/>
              </w:rPr>
            </w:pPr>
          </w:p>
          <w:p w14:paraId="2AC812F5" w14:textId="77777777" w:rsidR="0060285C" w:rsidRPr="0079035F" w:rsidRDefault="0060285C" w:rsidP="00C552FE">
            <w:pPr>
              <w:rPr>
                <w:rFonts w:hAnsi="ＭＳ 明朝" w:hint="default"/>
                <w:color w:val="000000" w:themeColor="text1"/>
              </w:rPr>
            </w:pPr>
          </w:p>
          <w:p w14:paraId="7CF17170" w14:textId="454E4BBE" w:rsidR="004D168B" w:rsidRPr="0079035F" w:rsidRDefault="004D168B" w:rsidP="00C552F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9CCAC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084DCD69" w14:textId="77777777" w:rsidR="005B4818" w:rsidRPr="0079035F" w:rsidRDefault="007F0A80" w:rsidP="003B4027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20</w:t>
            </w:r>
          </w:p>
          <w:p w14:paraId="2BCDF057" w14:textId="77777777" w:rsidR="005B4818" w:rsidRPr="0079035F" w:rsidRDefault="005B4818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168A001E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47332F7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1B04398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21DD88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2477AD99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B976F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54FD306D" w14:textId="77777777" w:rsidR="005B4818" w:rsidRPr="0079035F" w:rsidRDefault="00C23662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◎示範授業研修</w:t>
            </w:r>
            <w:r w:rsidR="00082A11" w:rsidRPr="0079035F">
              <w:rPr>
                <w:rFonts w:hAnsi="ＭＳ 明朝"/>
                <w:color w:val="000000" w:themeColor="text1"/>
              </w:rPr>
              <w:t xml:space="preserve">        </w:t>
            </w:r>
            <w:r w:rsidR="00014F5E" w:rsidRPr="0079035F">
              <w:rPr>
                <w:rFonts w:hAnsi="ＭＳ 明朝"/>
                <w:color w:val="000000" w:themeColor="text1"/>
              </w:rPr>
              <w:t xml:space="preserve">　</w:t>
            </w:r>
            <w:r w:rsidRPr="0079035F">
              <w:rPr>
                <w:rFonts w:hAnsi="ＭＳ 明朝"/>
                <w:color w:val="000000" w:themeColor="text1"/>
              </w:rPr>
              <w:t xml:space="preserve"> 6/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79ACB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77AEBD05" w14:textId="6E2D3673" w:rsidR="00C552FE" w:rsidRPr="0079035F" w:rsidRDefault="00C23662" w:rsidP="004D168B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１</w:t>
            </w:r>
          </w:p>
        </w:tc>
      </w:tr>
      <w:tr w:rsidR="0079035F" w:rsidRPr="0079035F" w14:paraId="08950C7A" w14:textId="77777777" w:rsidTr="00924821"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86F1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A4535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DCE4F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06E2F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B6FF7D7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3A2D6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○示範授業の参観</w:t>
            </w:r>
          </w:p>
          <w:p w14:paraId="220ABA45" w14:textId="77777777" w:rsidR="005B4818" w:rsidRPr="0079035F" w:rsidRDefault="00C23662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○授業の在り方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8AA55" w14:textId="77777777" w:rsidR="005B4818" w:rsidRPr="0079035F" w:rsidRDefault="00C23662" w:rsidP="00573113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参観</w:t>
            </w:r>
          </w:p>
          <w:p w14:paraId="4BCB3A5F" w14:textId="77777777" w:rsidR="005B4818" w:rsidRPr="0079035F" w:rsidRDefault="00C23662" w:rsidP="00573113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協議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B30E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4CDF87A0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2D513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6B51E873" w14:textId="77777777" w:rsidTr="00E84C53"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C5E3D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833A9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2AAA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94406" w14:textId="47B1EA4D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0F766F55" w14:textId="4D99BDCF" w:rsidR="00EC0708" w:rsidRPr="0079035F" w:rsidRDefault="00EC0708">
            <w:pPr>
              <w:rPr>
                <w:rFonts w:hAnsi="ＭＳ 明朝" w:hint="default"/>
                <w:color w:val="000000" w:themeColor="text1"/>
              </w:rPr>
            </w:pPr>
          </w:p>
          <w:p w14:paraId="044369FB" w14:textId="0FBEED5F" w:rsidR="00C73D93" w:rsidRPr="0079035F" w:rsidRDefault="00C73D93" w:rsidP="00C73D9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586D2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4C560825" w14:textId="77777777" w:rsidTr="009F4053"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23B40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7FC2F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293AF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D856C0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4C3BD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6AEEBB3D" w14:textId="77777777" w:rsidTr="009F4053">
        <w:trPr>
          <w:trHeight w:val="2122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A39FB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  <w:p w14:paraId="339F34A4" w14:textId="77777777" w:rsidR="00072CE7" w:rsidRPr="0079035F" w:rsidRDefault="00072CE7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７</w:t>
            </w:r>
          </w:p>
          <w:p w14:paraId="7DB35071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  <w:p w14:paraId="6321E939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  <w:p w14:paraId="26FD1862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  <w:p w14:paraId="569D37EC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  <w:p w14:paraId="68774E25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  <w:p w14:paraId="43FDD37B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7010D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  <w:p w14:paraId="50E05B17" w14:textId="77777777" w:rsidR="00072CE7" w:rsidRPr="0079035F" w:rsidRDefault="00072CE7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・学級活動の進め方</w:t>
            </w:r>
          </w:p>
          <w:p w14:paraId="4A135580" w14:textId="77777777" w:rsidR="00072CE7" w:rsidRPr="0079035F" w:rsidRDefault="00072CE7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・家庭との連携Ⅱ </w:t>
            </w:r>
          </w:p>
          <w:p w14:paraId="62C3E8AA" w14:textId="77777777" w:rsidR="00072CE7" w:rsidRPr="0079035F" w:rsidRDefault="00072CE7" w:rsidP="00F7471E">
            <w:pPr>
              <w:ind w:left="182" w:hangingChars="100" w:hanging="182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 （家庭学習</w:t>
            </w:r>
            <w:r w:rsidR="00F7471E" w:rsidRPr="0079035F">
              <w:rPr>
                <w:rFonts w:hAnsi="ＭＳ 明朝"/>
                <w:color w:val="000000" w:themeColor="text1"/>
              </w:rPr>
              <w:t>への取り組ませ</w:t>
            </w:r>
            <w:r w:rsidRPr="0079035F">
              <w:rPr>
                <w:rFonts w:hAnsi="ＭＳ 明朝"/>
                <w:color w:val="000000" w:themeColor="text1"/>
              </w:rPr>
              <w:t>方、安全指導、学年・学級通信）</w:t>
            </w:r>
          </w:p>
          <w:p w14:paraId="10C1A172" w14:textId="77777777" w:rsidR="00072CE7" w:rsidRPr="0079035F" w:rsidRDefault="00072CE7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・通知表の作成Ⅰ※</w:t>
            </w:r>
          </w:p>
          <w:p w14:paraId="6F5B442A" w14:textId="77777777" w:rsidR="00072CE7" w:rsidRPr="0079035F" w:rsidRDefault="00072CE7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・授業参観研修（教科）</w:t>
            </w:r>
          </w:p>
          <w:p w14:paraId="1B52F07A" w14:textId="77777777" w:rsidR="00072CE7" w:rsidRPr="0079035F" w:rsidRDefault="00072CE7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・学年、学級の事務処理Ⅰ</w:t>
            </w:r>
          </w:p>
          <w:p w14:paraId="57E03D7A" w14:textId="77777777" w:rsidR="00072CE7" w:rsidRPr="0079035F" w:rsidRDefault="00072CE7">
            <w:pPr>
              <w:rPr>
                <w:rFonts w:hAnsi="ＭＳ 明朝" w:hint="default"/>
                <w:color w:val="000000" w:themeColor="text1"/>
                <w:spacing w:val="-5"/>
              </w:rPr>
            </w:pPr>
            <w:r w:rsidRPr="0079035F">
              <w:rPr>
                <w:rFonts w:hAnsi="ＭＳ 明朝"/>
                <w:color w:val="000000" w:themeColor="text1"/>
              </w:rPr>
              <w:t>・学級経営の評価</w:t>
            </w:r>
            <w:r w:rsidRPr="0079035F">
              <w:rPr>
                <w:rFonts w:hAnsi="ＭＳ 明朝"/>
                <w:color w:val="000000" w:themeColor="text1"/>
                <w:spacing w:val="-5"/>
              </w:rPr>
              <w:t>※</w:t>
            </w:r>
          </w:p>
          <w:p w14:paraId="50A36442" w14:textId="77777777" w:rsidR="00474285" w:rsidRPr="0079035F" w:rsidRDefault="00474285">
            <w:pPr>
              <w:rPr>
                <w:rFonts w:hAnsi="ＭＳ 明朝" w:hint="default"/>
                <w:color w:val="000000" w:themeColor="text1"/>
              </w:rPr>
            </w:pPr>
          </w:p>
          <w:p w14:paraId="274A2A3E" w14:textId="77777777" w:rsidR="009F4053" w:rsidRPr="0079035F" w:rsidRDefault="009F4053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36670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  <w:p w14:paraId="2BBDAF54" w14:textId="77777777" w:rsidR="00072CE7" w:rsidRPr="0079035F" w:rsidRDefault="00072CE7" w:rsidP="003B4027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16</w:t>
            </w:r>
          </w:p>
          <w:p w14:paraId="26FBFEC9" w14:textId="77777777" w:rsidR="00072CE7" w:rsidRPr="0079035F" w:rsidRDefault="00072CE7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2C6A339F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  <w:p w14:paraId="014B22FF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  <w:p w14:paraId="3A8A4802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  <w:p w14:paraId="65F9577B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  <w:p w14:paraId="299DFE6C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64EED" w14:textId="77777777" w:rsidR="00072CE7" w:rsidRPr="0079035F" w:rsidRDefault="00072CE7">
            <w:pPr>
              <w:rPr>
                <w:rFonts w:hint="default"/>
                <w:dstrike/>
                <w:color w:val="000000" w:themeColor="text1"/>
              </w:rPr>
            </w:pPr>
          </w:p>
          <w:p w14:paraId="177E9DD6" w14:textId="77777777" w:rsidR="00072CE7" w:rsidRPr="0079035F" w:rsidRDefault="00072CE7">
            <w:pPr>
              <w:rPr>
                <w:rFonts w:hint="default"/>
                <w:dstrike/>
                <w:color w:val="000000" w:themeColor="text1"/>
              </w:rPr>
            </w:pPr>
          </w:p>
          <w:p w14:paraId="6F79D602" w14:textId="77777777" w:rsidR="00072CE7" w:rsidRPr="0079035F" w:rsidRDefault="00072CE7">
            <w:pPr>
              <w:rPr>
                <w:rFonts w:hint="default"/>
                <w:dstrike/>
                <w:color w:val="000000" w:themeColor="text1"/>
              </w:rPr>
            </w:pPr>
          </w:p>
          <w:p w14:paraId="3013FE91" w14:textId="77777777" w:rsidR="00072CE7" w:rsidRPr="0079035F" w:rsidRDefault="00072CE7">
            <w:pPr>
              <w:rPr>
                <w:rFonts w:hint="default"/>
                <w:dstrike/>
                <w:color w:val="000000" w:themeColor="text1"/>
              </w:rPr>
            </w:pPr>
          </w:p>
          <w:p w14:paraId="0A19D3A0" w14:textId="77777777" w:rsidR="00072CE7" w:rsidRPr="0079035F" w:rsidRDefault="00072CE7">
            <w:pPr>
              <w:rPr>
                <w:rFonts w:hint="default"/>
                <w:dstrike/>
                <w:color w:val="000000" w:themeColor="text1"/>
              </w:rPr>
            </w:pPr>
          </w:p>
          <w:p w14:paraId="1BD85787" w14:textId="77777777" w:rsidR="00072CE7" w:rsidRPr="0079035F" w:rsidRDefault="00072CE7">
            <w:pPr>
              <w:rPr>
                <w:rFonts w:hint="default"/>
                <w:dstrike/>
                <w:color w:val="000000" w:themeColor="text1"/>
              </w:rPr>
            </w:pPr>
          </w:p>
          <w:p w14:paraId="55A28493" w14:textId="77777777" w:rsidR="00072CE7" w:rsidRPr="0079035F" w:rsidRDefault="00072CE7" w:rsidP="005F4310">
            <w:pPr>
              <w:rPr>
                <w:rFonts w:hint="default"/>
                <w:dstrike/>
                <w:color w:val="000000" w:themeColor="text1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4CD86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  <w:p w14:paraId="570D6A84" w14:textId="77777777" w:rsidR="00072CE7" w:rsidRPr="0079035F" w:rsidRDefault="00072CE7" w:rsidP="007E561D">
            <w:pPr>
              <w:rPr>
                <w:rFonts w:hint="default"/>
                <w:dstrike/>
                <w:color w:val="000000" w:themeColor="text1"/>
              </w:rPr>
            </w:pPr>
          </w:p>
          <w:p w14:paraId="38BC25D1" w14:textId="77777777" w:rsidR="00072CE7" w:rsidRPr="0079035F" w:rsidRDefault="00072CE7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250390EE" w14:textId="77777777" w:rsidR="00072CE7" w:rsidRPr="0079035F" w:rsidRDefault="00072CE7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14DBB150" w14:textId="77777777" w:rsidR="00072CE7" w:rsidRPr="0079035F" w:rsidRDefault="00072CE7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4B2DFC0A" w14:textId="77777777" w:rsidR="00072CE7" w:rsidRPr="0079035F" w:rsidRDefault="00072CE7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3E2AEB64" w14:textId="77777777" w:rsidR="00072CE7" w:rsidRPr="0079035F" w:rsidRDefault="00072CE7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0F953A6A" w14:textId="77777777" w:rsidR="00072CE7" w:rsidRPr="0079035F" w:rsidRDefault="00072CE7">
            <w:pPr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504E34CE" w14:textId="77777777" w:rsidTr="009F4053">
        <w:trPr>
          <w:trHeight w:val="47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1FEFB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72EFCBB5" w14:textId="77777777" w:rsidR="00F07ADC" w:rsidRPr="0079035F" w:rsidRDefault="00F07ADC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８</w:t>
            </w:r>
          </w:p>
          <w:p w14:paraId="7466C780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2600774E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7AEDC446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FA293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375C9FAB" w14:textId="77777777" w:rsidR="00F07ADC" w:rsidRPr="0079035F" w:rsidRDefault="00F07ADC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・学級経営の計画</w:t>
            </w:r>
            <w:r w:rsidRPr="0079035F">
              <w:rPr>
                <w:rFonts w:hAnsi="ＭＳ 明朝"/>
                <w:color w:val="000000" w:themeColor="text1"/>
                <w:spacing w:val="-5"/>
              </w:rPr>
              <w:t>※</w:t>
            </w:r>
          </w:p>
          <w:p w14:paraId="77663AC9" w14:textId="77777777" w:rsidR="00F07ADC" w:rsidRPr="0079035F" w:rsidRDefault="00F07ADC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・問題行動をとる生徒の指導の実際</w:t>
            </w:r>
          </w:p>
          <w:p w14:paraId="27EA1ECB" w14:textId="77777777" w:rsidR="00F07ADC" w:rsidRPr="0079035F" w:rsidRDefault="00F07ADC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・授業参観研修（教科）</w:t>
            </w:r>
          </w:p>
          <w:p w14:paraId="5BAC0944" w14:textId="77777777" w:rsidR="009F4053" w:rsidRPr="0079035F" w:rsidRDefault="009F4053">
            <w:pPr>
              <w:rPr>
                <w:rFonts w:hAnsi="ＭＳ 明朝" w:hint="default"/>
                <w:color w:val="000000" w:themeColor="text1"/>
              </w:rPr>
            </w:pPr>
          </w:p>
          <w:p w14:paraId="71EC6664" w14:textId="77777777" w:rsidR="009F4053" w:rsidRPr="0079035F" w:rsidRDefault="009F4053">
            <w:pPr>
              <w:rPr>
                <w:rFonts w:hAnsi="ＭＳ 明朝" w:hint="default"/>
                <w:color w:val="000000" w:themeColor="text1"/>
              </w:rPr>
            </w:pPr>
          </w:p>
          <w:p w14:paraId="152111BA" w14:textId="77777777" w:rsidR="009F4053" w:rsidRPr="0079035F" w:rsidRDefault="009F4053">
            <w:pPr>
              <w:rPr>
                <w:rFonts w:hAnsi="ＭＳ 明朝" w:hint="default"/>
                <w:color w:val="000000" w:themeColor="text1"/>
              </w:rPr>
            </w:pPr>
          </w:p>
          <w:p w14:paraId="30B1C8BD" w14:textId="77777777" w:rsidR="009F4053" w:rsidRPr="0079035F" w:rsidRDefault="009F4053">
            <w:pPr>
              <w:rPr>
                <w:rFonts w:hAnsi="ＭＳ 明朝" w:hint="default"/>
                <w:color w:val="000000" w:themeColor="text1"/>
              </w:rPr>
            </w:pPr>
          </w:p>
          <w:p w14:paraId="2F6ECF08" w14:textId="77777777" w:rsidR="009F4053" w:rsidRPr="0079035F" w:rsidRDefault="009F4053">
            <w:pPr>
              <w:rPr>
                <w:rFonts w:hAnsi="ＭＳ 明朝" w:hint="default"/>
                <w:color w:val="000000" w:themeColor="text1"/>
              </w:rPr>
            </w:pPr>
          </w:p>
          <w:p w14:paraId="49092D9D" w14:textId="77777777" w:rsidR="009F4053" w:rsidRPr="0079035F" w:rsidRDefault="009F4053">
            <w:pPr>
              <w:rPr>
                <w:rFonts w:hAnsi="ＭＳ 明朝" w:hint="default"/>
                <w:color w:val="000000" w:themeColor="text1"/>
              </w:rPr>
            </w:pPr>
          </w:p>
          <w:p w14:paraId="0027B35C" w14:textId="77777777" w:rsidR="009F4053" w:rsidRPr="0079035F" w:rsidRDefault="009F4053">
            <w:pPr>
              <w:rPr>
                <w:rFonts w:hAnsi="ＭＳ 明朝" w:hint="default"/>
                <w:color w:val="000000" w:themeColor="text1"/>
              </w:rPr>
            </w:pPr>
          </w:p>
          <w:p w14:paraId="0E18834D" w14:textId="77777777" w:rsidR="009F4053" w:rsidRPr="0079035F" w:rsidRDefault="009F4053">
            <w:pPr>
              <w:rPr>
                <w:rFonts w:hAnsi="ＭＳ 明朝" w:hint="default"/>
                <w:color w:val="000000" w:themeColor="text1"/>
              </w:rPr>
            </w:pPr>
          </w:p>
          <w:p w14:paraId="5D71E143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BA9B3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2A0A2CB1" w14:textId="77777777" w:rsidR="00F07ADC" w:rsidRPr="0079035F" w:rsidRDefault="00F07ADC" w:rsidP="007E561D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4</w:t>
            </w:r>
          </w:p>
          <w:p w14:paraId="63615518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280A6EE9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334D976B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6B53E" w14:textId="77777777" w:rsidR="00F07ADC" w:rsidRPr="0079035F" w:rsidRDefault="00F07ADC">
            <w:pPr>
              <w:rPr>
                <w:rFonts w:hAnsi="ＭＳ 明朝" w:hint="default"/>
                <w:color w:val="000000" w:themeColor="text1"/>
              </w:rPr>
            </w:pPr>
          </w:p>
          <w:p w14:paraId="7653EF66" w14:textId="77777777" w:rsidR="00F07ADC" w:rsidRPr="0079035F" w:rsidRDefault="00F07ADC" w:rsidP="00C72E6F">
            <w:pPr>
              <w:rPr>
                <w:rFonts w:hint="default"/>
                <w:dstrike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◎一般授業研修Ⅰ     　  8/   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42121" w14:textId="77777777" w:rsidR="00F07ADC" w:rsidRPr="0079035F" w:rsidRDefault="00F07ADC" w:rsidP="00014F5E">
            <w:pPr>
              <w:rPr>
                <w:rFonts w:hAnsi="ＭＳ 明朝" w:hint="default"/>
                <w:color w:val="000000" w:themeColor="text1"/>
              </w:rPr>
            </w:pPr>
          </w:p>
          <w:p w14:paraId="5847B93E" w14:textId="77777777" w:rsidR="00F07ADC" w:rsidRPr="0079035F" w:rsidRDefault="00F07ADC" w:rsidP="00C552FE">
            <w:pPr>
              <w:jc w:val="center"/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１</w:t>
            </w:r>
          </w:p>
          <w:p w14:paraId="529A5996" w14:textId="77777777" w:rsidR="00F07ADC" w:rsidRPr="0079035F" w:rsidRDefault="00F07ADC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066BB613" w14:textId="77777777" w:rsidR="00F07ADC" w:rsidRPr="0079035F" w:rsidRDefault="00F07ADC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6D349D90" w14:textId="77777777" w:rsidR="00F07ADC" w:rsidRPr="0079035F" w:rsidRDefault="00F07ADC" w:rsidP="00082A11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１</w:t>
            </w:r>
          </w:p>
          <w:p w14:paraId="168D9307" w14:textId="77777777" w:rsidR="00F07ADC" w:rsidRPr="0079035F" w:rsidRDefault="00F07ADC" w:rsidP="00C552FE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0DAABB7D" w14:textId="77777777" w:rsidTr="00924821">
        <w:trPr>
          <w:trHeight w:val="261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CA4B1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6FCAF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88C02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08FF8AD" w14:textId="77777777" w:rsidR="00F07ADC" w:rsidRPr="0079035F" w:rsidRDefault="00F07ADC" w:rsidP="00014F5E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76B" w14:textId="77777777" w:rsidR="00F07ADC" w:rsidRPr="0079035F" w:rsidRDefault="00F07ADC" w:rsidP="00014F5E">
            <w:pPr>
              <w:ind w:left="10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○学習指導案作成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428" w14:textId="77777777" w:rsidR="00F07ADC" w:rsidRPr="0079035F" w:rsidRDefault="00C13BE1" w:rsidP="00924821">
            <w:pPr>
              <w:ind w:firstLineChars="50" w:firstLine="73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  <w:w w:val="80"/>
              </w:rPr>
              <w:t>講義・演習</w:t>
            </w: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000000"/>
            </w:tcBorders>
          </w:tcPr>
          <w:p w14:paraId="512835BE" w14:textId="77777777" w:rsidR="00F07ADC" w:rsidRPr="0079035F" w:rsidRDefault="00F07ADC" w:rsidP="00014F5E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2913E" w14:textId="77777777" w:rsidR="00F07ADC" w:rsidRPr="0079035F" w:rsidRDefault="00F07ADC" w:rsidP="00014F5E">
            <w:pPr>
              <w:rPr>
                <w:rFonts w:hAnsi="ＭＳ 明朝" w:hint="default"/>
                <w:color w:val="000000" w:themeColor="text1"/>
              </w:rPr>
            </w:pPr>
          </w:p>
        </w:tc>
      </w:tr>
      <w:tr w:rsidR="0079035F" w:rsidRPr="0079035F" w14:paraId="252DCF7E" w14:textId="77777777" w:rsidTr="009F4053">
        <w:trPr>
          <w:trHeight w:val="80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75438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6CFD1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F7F36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2" w:type="dxa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05AFFEE1" w14:textId="77777777" w:rsidR="00F07ADC" w:rsidRPr="0079035F" w:rsidRDefault="00F07ADC" w:rsidP="00C72E6F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121" w:type="dxa"/>
            <w:gridSpan w:val="4"/>
            <w:tcBorders>
              <w:right w:val="single" w:sz="4" w:space="0" w:color="000000"/>
            </w:tcBorders>
          </w:tcPr>
          <w:p w14:paraId="4BD1C36C" w14:textId="77777777" w:rsidR="00F07ADC" w:rsidRPr="0079035F" w:rsidRDefault="00F07ADC" w:rsidP="00C72E6F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2DD3A" w14:textId="77777777" w:rsidR="00F07ADC" w:rsidRPr="0079035F" w:rsidRDefault="00F07ADC" w:rsidP="00014F5E">
            <w:pPr>
              <w:rPr>
                <w:rFonts w:hAnsi="ＭＳ 明朝" w:hint="default"/>
                <w:color w:val="000000" w:themeColor="text1"/>
              </w:rPr>
            </w:pPr>
          </w:p>
        </w:tc>
      </w:tr>
      <w:tr w:rsidR="0079035F" w:rsidRPr="0079035F" w14:paraId="6FBEC0E2" w14:textId="77777777" w:rsidTr="009F4053">
        <w:trPr>
          <w:trHeight w:val="263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DCAF2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F8C45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4EB30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F6C27" w14:textId="2DC7F7BE" w:rsidR="00F07ADC" w:rsidRPr="0079035F" w:rsidRDefault="00F07ADC" w:rsidP="00474285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☆</w:t>
            </w:r>
            <w:r w:rsidRPr="0079035F">
              <w:rPr>
                <w:rFonts w:hAnsi="ＭＳ 明朝"/>
                <w:color w:val="000000" w:themeColor="text1"/>
                <w:spacing w:val="-14"/>
              </w:rPr>
              <w:t>学級経営基礎講座Ⅱ</w:t>
            </w:r>
            <w:r w:rsidRPr="0079035F">
              <w:rPr>
                <w:rFonts w:hAnsi="ＭＳ 明朝"/>
                <w:color w:val="000000" w:themeColor="text1"/>
              </w:rPr>
              <w:t xml:space="preserve"> </w:t>
            </w:r>
            <w:r w:rsidRPr="0079035F">
              <w:rPr>
                <w:rFonts w:hAnsi="ＭＳ 明朝" w:hint="default"/>
                <w:color w:val="000000" w:themeColor="text1"/>
              </w:rPr>
              <w:t xml:space="preserve">      </w:t>
            </w:r>
            <w:r w:rsidRPr="0079035F">
              <w:rPr>
                <w:rFonts w:hAnsi="ＭＳ 明朝"/>
                <w:color w:val="000000" w:themeColor="text1"/>
              </w:rPr>
              <w:t xml:space="preserve"> 8/</w:t>
            </w:r>
            <w:r w:rsidR="001255DE" w:rsidRPr="0079035F">
              <w:rPr>
                <w:rFonts w:hAnsi="ＭＳ 明朝"/>
                <w:color w:val="000000" w:themeColor="text1"/>
              </w:rPr>
              <w:t>29</w:t>
            </w: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4D43B" w14:textId="77777777" w:rsidR="00F07ADC" w:rsidRPr="0079035F" w:rsidRDefault="00F07ADC" w:rsidP="00C552FE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2B1449CB" w14:textId="77777777" w:rsidTr="00924821">
        <w:trPr>
          <w:trHeight w:val="1270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A9C36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76BB4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BB90D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9F6E756" w14:textId="77777777" w:rsidR="00F07ADC" w:rsidRPr="0079035F" w:rsidRDefault="00F07ADC" w:rsidP="00F07ADC">
            <w:pPr>
              <w:rPr>
                <w:rFonts w:hint="default"/>
                <w:color w:val="000000" w:themeColor="text1"/>
              </w:rPr>
            </w:pPr>
          </w:p>
          <w:p w14:paraId="4015B040" w14:textId="77777777" w:rsidR="00F07ADC" w:rsidRPr="0079035F" w:rsidRDefault="00F07ADC" w:rsidP="00F07ADC">
            <w:pPr>
              <w:rPr>
                <w:rFonts w:hint="default"/>
                <w:color w:val="000000" w:themeColor="text1"/>
              </w:rPr>
            </w:pPr>
          </w:p>
          <w:p w14:paraId="1B175135" w14:textId="77777777" w:rsidR="00F07ADC" w:rsidRPr="0079035F" w:rsidRDefault="00F07ADC" w:rsidP="00F07ADC">
            <w:pPr>
              <w:rPr>
                <w:rFonts w:hint="default"/>
                <w:color w:val="000000" w:themeColor="text1"/>
              </w:rPr>
            </w:pPr>
          </w:p>
          <w:p w14:paraId="68931C71" w14:textId="77777777" w:rsidR="00F07ADC" w:rsidRPr="0079035F" w:rsidRDefault="00F07ADC">
            <w:pPr>
              <w:widowControl/>
              <w:textAlignment w:val="auto"/>
              <w:rPr>
                <w:rFonts w:hAnsi="ＭＳ 明朝" w:hint="default"/>
                <w:color w:val="000000" w:themeColor="text1"/>
              </w:rPr>
            </w:pPr>
          </w:p>
          <w:p w14:paraId="6EB7121C" w14:textId="77777777" w:rsidR="00F07ADC" w:rsidRPr="0079035F" w:rsidRDefault="00F07ADC" w:rsidP="00F07ADC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E11" w14:textId="77777777" w:rsidR="00F07ADC" w:rsidRPr="0079035F" w:rsidRDefault="00F07ADC" w:rsidP="00F07ADC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○</w:t>
            </w:r>
            <w:r w:rsidR="006F3363" w:rsidRPr="0079035F">
              <w:rPr>
                <w:rFonts w:hAnsi="ＭＳ 明朝"/>
                <w:color w:val="000000" w:themeColor="text1"/>
                <w:spacing w:val="-14"/>
              </w:rPr>
              <w:t>生徒指導の進め方</w:t>
            </w:r>
          </w:p>
          <w:p w14:paraId="7FA8793F" w14:textId="77777777" w:rsidR="005B3712" w:rsidRPr="0079035F" w:rsidRDefault="00F07ADC" w:rsidP="005B3712">
            <w:pPr>
              <w:ind w:left="182" w:hangingChars="100" w:hanging="182"/>
              <w:rPr>
                <w:rFonts w:hAnsi="ＭＳ 明朝" w:hint="default"/>
                <w:color w:val="000000" w:themeColor="text1"/>
                <w:spacing w:val="-14"/>
              </w:rPr>
            </w:pPr>
            <w:r w:rsidRPr="0079035F">
              <w:rPr>
                <w:rFonts w:hAnsi="ＭＳ 明朝"/>
                <w:color w:val="000000" w:themeColor="text1"/>
              </w:rPr>
              <w:t>○</w:t>
            </w:r>
            <w:r w:rsidRPr="0079035F">
              <w:rPr>
                <w:rFonts w:hAnsi="ＭＳ 明朝"/>
                <w:color w:val="000000" w:themeColor="text1"/>
                <w:spacing w:val="-14"/>
              </w:rPr>
              <w:t>一人一人を大切にする学級経営</w:t>
            </w:r>
          </w:p>
          <w:p w14:paraId="7D405321" w14:textId="77777777" w:rsidR="005B3712" w:rsidRPr="0079035F" w:rsidRDefault="005B3712" w:rsidP="005B3712">
            <w:pPr>
              <w:ind w:left="164" w:hangingChars="100" w:hanging="164"/>
              <w:rPr>
                <w:rFonts w:hAnsi="ＭＳ 明朝" w:hint="default"/>
                <w:color w:val="000000" w:themeColor="text1"/>
                <w:spacing w:val="-9"/>
              </w:rPr>
            </w:pPr>
            <w:r w:rsidRPr="0079035F">
              <w:rPr>
                <w:rFonts w:hAnsi="ＭＳ 明朝"/>
                <w:color w:val="000000" w:themeColor="text1"/>
                <w:spacing w:val="-9"/>
              </w:rPr>
              <w:t>〇学級活動を核とした学級経営</w:t>
            </w:r>
          </w:p>
          <w:p w14:paraId="27C22123" w14:textId="77777777" w:rsidR="00F07ADC" w:rsidRPr="0079035F" w:rsidRDefault="00F07ADC" w:rsidP="00474285">
            <w:pPr>
              <w:widowControl/>
              <w:textAlignment w:val="auto"/>
              <w:rPr>
                <w:rFonts w:hAnsi="ＭＳ 明朝" w:hint="default"/>
                <w:dstrike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F0D6" w14:textId="77777777" w:rsidR="00F07ADC" w:rsidRPr="0079035F" w:rsidRDefault="00C13BE1" w:rsidP="00924821">
            <w:pPr>
              <w:ind w:firstLineChars="50" w:firstLine="73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  <w:w w:val="80"/>
              </w:rPr>
              <w:t>講義・演習</w:t>
            </w:r>
          </w:p>
          <w:p w14:paraId="438D39A1" w14:textId="77777777" w:rsidR="00F07ADC" w:rsidRPr="0079035F" w:rsidRDefault="00F07ADC" w:rsidP="00924821">
            <w:pPr>
              <w:ind w:firstLineChars="50" w:firstLine="73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  <w:w w:val="80"/>
              </w:rPr>
              <w:t>講義・演習</w:t>
            </w:r>
          </w:p>
          <w:p w14:paraId="1BE8A0F2" w14:textId="77777777" w:rsidR="00F07ADC" w:rsidRPr="0079035F" w:rsidRDefault="00F07ADC" w:rsidP="00F07ADC">
            <w:pPr>
              <w:jc w:val="center"/>
              <w:rPr>
                <w:rFonts w:hAnsi="ＭＳ 明朝" w:hint="default"/>
                <w:color w:val="000000" w:themeColor="text1"/>
                <w:w w:val="80"/>
              </w:rPr>
            </w:pPr>
          </w:p>
          <w:p w14:paraId="46731405" w14:textId="77777777" w:rsidR="005B3712" w:rsidRPr="0079035F" w:rsidRDefault="005B3712" w:rsidP="00924821">
            <w:pPr>
              <w:widowControl/>
              <w:ind w:firstLineChars="50" w:firstLine="91"/>
              <w:textAlignment w:val="auto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発表</w:t>
            </w:r>
          </w:p>
          <w:p w14:paraId="47D3CED2" w14:textId="77777777" w:rsidR="00F07ADC" w:rsidRPr="0079035F" w:rsidRDefault="00F07ADC" w:rsidP="00F07ADC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000000"/>
            </w:tcBorders>
          </w:tcPr>
          <w:p w14:paraId="23B22150" w14:textId="77777777" w:rsidR="00F07ADC" w:rsidRPr="0079035F" w:rsidRDefault="00F07ADC">
            <w:pPr>
              <w:widowControl/>
              <w:textAlignment w:val="auto"/>
              <w:rPr>
                <w:rFonts w:hAnsi="ＭＳ 明朝" w:hint="default"/>
                <w:color w:val="000000" w:themeColor="text1"/>
              </w:rPr>
            </w:pPr>
          </w:p>
          <w:p w14:paraId="03B4B76F" w14:textId="77777777" w:rsidR="00F07ADC" w:rsidRPr="0079035F" w:rsidRDefault="00F07ADC" w:rsidP="00F07ADC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DC7BC" w14:textId="77777777" w:rsidR="00F07ADC" w:rsidRPr="0079035F" w:rsidRDefault="00F07ADC" w:rsidP="00C552FE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4FF8D587" w14:textId="77777777" w:rsidTr="009F4053">
        <w:trPr>
          <w:trHeight w:val="210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FCA10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78F12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8756A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D2F1C" w14:textId="77777777" w:rsidR="00F07ADC" w:rsidRPr="0079035F" w:rsidRDefault="00F07ADC" w:rsidP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52993" w14:textId="77777777" w:rsidR="00F07ADC" w:rsidRPr="0079035F" w:rsidRDefault="00F07ADC" w:rsidP="00C552FE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7BD4F737" w14:textId="77777777" w:rsidTr="009F4053">
        <w:trPr>
          <w:trHeight w:val="1836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46FE4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48E53B1F" w14:textId="77777777" w:rsidR="00F07ADC" w:rsidRPr="0079035F" w:rsidRDefault="00F07ADC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９</w:t>
            </w:r>
          </w:p>
          <w:p w14:paraId="1D19DE12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046908CC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4C832CAF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5F5626B7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07181EF7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43688D19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9C7BC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35702DFF" w14:textId="77777777" w:rsidR="00F07ADC" w:rsidRPr="0079035F" w:rsidRDefault="00F07ADC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・道徳</w:t>
            </w:r>
            <w:r w:rsidR="00F7471E" w:rsidRPr="0079035F">
              <w:rPr>
                <w:rFonts w:hAnsi="ＭＳ 明朝"/>
                <w:color w:val="000000" w:themeColor="text1"/>
              </w:rPr>
              <w:t>科</w:t>
            </w:r>
            <w:r w:rsidRPr="0079035F">
              <w:rPr>
                <w:rFonts w:hAnsi="ＭＳ 明朝"/>
                <w:color w:val="000000" w:themeColor="text1"/>
              </w:rPr>
              <w:t>授業の実際</w:t>
            </w:r>
          </w:p>
          <w:p w14:paraId="2BA15A0B" w14:textId="77777777" w:rsidR="00F07ADC" w:rsidRPr="0079035F" w:rsidRDefault="00F07ADC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　（指導案の作成、資料分析、指導過程、発問） </w:t>
            </w:r>
          </w:p>
          <w:p w14:paraId="680819A2" w14:textId="77777777" w:rsidR="00F07ADC" w:rsidRPr="0079035F" w:rsidRDefault="00F07ADC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</w:t>
            </w:r>
            <w:r w:rsidRPr="0079035F">
              <w:rPr>
                <w:rFonts w:hAnsi="ＭＳ 明朝"/>
                <w:color w:val="000000" w:themeColor="text1"/>
                <w:spacing w:val="-5"/>
              </w:rPr>
              <w:t>教育相談の進め方（いじめ問題､キャリア</w:t>
            </w:r>
            <w:r w:rsidRPr="0079035F">
              <w:rPr>
                <w:rFonts w:hAnsi="ＭＳ 明朝"/>
                <w:color w:val="000000" w:themeColor="text1"/>
              </w:rPr>
              <w:t>教</w:t>
            </w:r>
            <w:r w:rsidRPr="0079035F">
              <w:rPr>
                <w:rFonts w:hAnsi="ＭＳ 明朝"/>
                <w:color w:val="000000" w:themeColor="text1"/>
                <w:spacing w:val="-5"/>
              </w:rPr>
              <w:t>育</w:t>
            </w:r>
            <w:r w:rsidRPr="0079035F">
              <w:rPr>
                <w:rFonts w:hAnsi="ＭＳ 明朝"/>
                <w:color w:val="000000" w:themeColor="text1"/>
              </w:rPr>
              <w:t>)</w:t>
            </w:r>
          </w:p>
          <w:p w14:paraId="19CC3A30" w14:textId="77777777" w:rsidR="00F07ADC" w:rsidRPr="0079035F" w:rsidRDefault="00F07ADC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・学級活動の指導の工夫</w:t>
            </w:r>
          </w:p>
          <w:p w14:paraId="4AE11136" w14:textId="77777777" w:rsidR="00F07ADC" w:rsidRPr="0079035F" w:rsidRDefault="00F07ADC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・授業参観研修（教科）</w:t>
            </w:r>
          </w:p>
          <w:p w14:paraId="375E334A" w14:textId="77777777" w:rsidR="00F07ADC" w:rsidRPr="0079035F" w:rsidRDefault="00F07ADC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・授業研究研修（教科）</w:t>
            </w:r>
          </w:p>
          <w:p w14:paraId="33E25C39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0DF8D558" w14:textId="77777777" w:rsidR="009F4053" w:rsidRPr="0079035F" w:rsidRDefault="009F405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D5442" w14:textId="77777777" w:rsidR="00F07ADC" w:rsidRPr="0079035F" w:rsidRDefault="00F07ADC">
            <w:pPr>
              <w:rPr>
                <w:rFonts w:hAnsi="ＭＳ 明朝" w:hint="default"/>
                <w:color w:val="000000" w:themeColor="text1"/>
              </w:rPr>
            </w:pPr>
          </w:p>
          <w:p w14:paraId="66361FCC" w14:textId="77777777" w:rsidR="00F07ADC" w:rsidRPr="0079035F" w:rsidRDefault="00F07ADC" w:rsidP="007E561D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24</w:t>
            </w:r>
          </w:p>
          <w:p w14:paraId="456EBB50" w14:textId="77777777" w:rsidR="00F07ADC" w:rsidRPr="0079035F" w:rsidRDefault="00F07ADC">
            <w:pPr>
              <w:rPr>
                <w:rFonts w:hAnsi="ＭＳ 明朝" w:hint="default"/>
                <w:color w:val="000000" w:themeColor="text1"/>
              </w:rPr>
            </w:pPr>
          </w:p>
          <w:p w14:paraId="4414BC9C" w14:textId="77777777" w:rsidR="00F07ADC" w:rsidRPr="0079035F" w:rsidRDefault="00F07ADC">
            <w:pPr>
              <w:rPr>
                <w:rFonts w:hAnsi="ＭＳ 明朝" w:hint="default"/>
                <w:color w:val="000000" w:themeColor="text1"/>
              </w:rPr>
            </w:pPr>
          </w:p>
          <w:p w14:paraId="6A9490A0" w14:textId="77777777" w:rsidR="00F07ADC" w:rsidRPr="0079035F" w:rsidRDefault="00F07ADC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607D2FCD" w14:textId="77777777" w:rsidR="00F07ADC" w:rsidRPr="0079035F" w:rsidRDefault="00F07ADC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D9FB7F8" w14:textId="77777777" w:rsidR="00F07ADC" w:rsidRPr="0079035F" w:rsidRDefault="00F07ADC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3617F89" w14:textId="77777777" w:rsidR="00F07ADC" w:rsidRPr="0079035F" w:rsidRDefault="00F07ADC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66776" w14:textId="77777777" w:rsidR="00F07ADC" w:rsidRPr="0079035F" w:rsidRDefault="00F07ADC">
            <w:pPr>
              <w:rPr>
                <w:rFonts w:hAnsi="ＭＳ 明朝" w:hint="default"/>
                <w:color w:val="000000" w:themeColor="text1"/>
              </w:rPr>
            </w:pPr>
          </w:p>
          <w:p w14:paraId="799BF8A6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6F9EEFE3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3F65D3C5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407A1398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264E7EB2" w14:textId="77777777" w:rsidR="00F07ADC" w:rsidRPr="0079035F" w:rsidRDefault="00F07ADC">
            <w:pPr>
              <w:rPr>
                <w:rFonts w:hint="default"/>
                <w:color w:val="000000" w:themeColor="text1"/>
              </w:rPr>
            </w:pPr>
          </w:p>
          <w:p w14:paraId="2C5F294A" w14:textId="77777777" w:rsidR="00F07ADC" w:rsidRPr="0079035F" w:rsidRDefault="00F07ADC" w:rsidP="00F507B5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FBF51" w14:textId="77777777" w:rsidR="00F07ADC" w:rsidRPr="0079035F" w:rsidRDefault="00F07ADC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2C1B728D" w14:textId="77777777" w:rsidR="00F07ADC" w:rsidRPr="0079035F" w:rsidRDefault="00F07ADC" w:rsidP="00C61097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40642D2" w14:textId="77777777" w:rsidR="00F07ADC" w:rsidRPr="0079035F" w:rsidRDefault="00F07ADC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6F3E4395" w14:textId="77777777" w:rsidR="00F07ADC" w:rsidRPr="0079035F" w:rsidRDefault="00F07ADC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42B3AE67" w14:textId="77777777" w:rsidR="00F07ADC" w:rsidRPr="0079035F" w:rsidRDefault="00F07ADC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02368841" w14:textId="77777777" w:rsidR="00F07ADC" w:rsidRPr="0079035F" w:rsidRDefault="00F07ADC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0115C922" w14:textId="77777777" w:rsidR="00F07ADC" w:rsidRPr="0079035F" w:rsidRDefault="00F07ADC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BD1D494" w14:textId="77777777" w:rsidR="00F07ADC" w:rsidRPr="0079035F" w:rsidRDefault="00F07ADC" w:rsidP="007E561D">
            <w:pPr>
              <w:rPr>
                <w:rFonts w:hAnsi="ＭＳ 明朝" w:hint="default"/>
                <w:color w:val="000000" w:themeColor="text1"/>
              </w:rPr>
            </w:pPr>
          </w:p>
        </w:tc>
      </w:tr>
      <w:tr w:rsidR="0079035F" w:rsidRPr="0079035F" w14:paraId="787DE130" w14:textId="77777777" w:rsidTr="009F4053">
        <w:trPr>
          <w:trHeight w:val="473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CF4B0" w14:textId="77777777" w:rsidR="007E561D" w:rsidRPr="0079035F" w:rsidRDefault="007E561D">
            <w:pPr>
              <w:rPr>
                <w:rFonts w:hint="default"/>
                <w:color w:val="000000" w:themeColor="text1"/>
              </w:rPr>
            </w:pPr>
          </w:p>
          <w:p w14:paraId="55E3D994" w14:textId="77777777" w:rsidR="007E561D" w:rsidRPr="0079035F" w:rsidRDefault="007E561D" w:rsidP="00082A11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10</w:t>
            </w: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EF436" w14:textId="77777777" w:rsidR="007E561D" w:rsidRPr="0079035F" w:rsidRDefault="007E561D">
            <w:pPr>
              <w:rPr>
                <w:rFonts w:hint="default"/>
                <w:color w:val="000000" w:themeColor="text1"/>
              </w:rPr>
            </w:pPr>
          </w:p>
          <w:p w14:paraId="3B8B6F3E" w14:textId="77777777" w:rsidR="007E561D" w:rsidRPr="0079035F" w:rsidRDefault="007E561D" w:rsidP="00082A11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・総合的な学習の時間の進め方</w:t>
            </w:r>
          </w:p>
          <w:p w14:paraId="6F377D21" w14:textId="77777777" w:rsidR="00082A11" w:rsidRPr="0079035F" w:rsidRDefault="00082A11" w:rsidP="00082A11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・個に応じた学習指導</w:t>
            </w:r>
          </w:p>
          <w:p w14:paraId="3EC85280" w14:textId="77777777" w:rsidR="00082A11" w:rsidRPr="0079035F" w:rsidRDefault="00082A11" w:rsidP="00082A11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・教育機器の活用</w:t>
            </w:r>
          </w:p>
          <w:p w14:paraId="2611C78D" w14:textId="77777777" w:rsidR="00082A11" w:rsidRPr="0079035F" w:rsidRDefault="00082A11" w:rsidP="00082A11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・学校行事の指導の進め方</w:t>
            </w:r>
          </w:p>
          <w:p w14:paraId="132137E7" w14:textId="77777777" w:rsidR="00082A11" w:rsidRPr="0079035F" w:rsidRDefault="00082A11" w:rsidP="00082A11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・ＰＴＡの組織、運営</w:t>
            </w:r>
          </w:p>
          <w:p w14:paraId="7C6A5DEC" w14:textId="77777777" w:rsidR="00082A11" w:rsidRPr="0079035F" w:rsidRDefault="00082A11" w:rsidP="00082A11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・学校図書館利用の実際</w:t>
            </w:r>
          </w:p>
          <w:p w14:paraId="17A2321B" w14:textId="77777777" w:rsidR="00082A11" w:rsidRPr="0079035F" w:rsidRDefault="00082A11" w:rsidP="00082A11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・授業参観研修（教科、道徳）</w:t>
            </w:r>
          </w:p>
          <w:p w14:paraId="4468E397" w14:textId="77777777" w:rsidR="00082A11" w:rsidRPr="0079035F" w:rsidRDefault="00082A11" w:rsidP="00082A11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・授業研究研修（教科、道徳）</w:t>
            </w:r>
          </w:p>
          <w:p w14:paraId="06EFF106" w14:textId="77777777" w:rsidR="00082A11" w:rsidRPr="0079035F" w:rsidRDefault="00082A11" w:rsidP="00082A11">
            <w:pPr>
              <w:rPr>
                <w:rFonts w:hAnsi="ＭＳ 明朝" w:hint="default"/>
                <w:color w:val="000000" w:themeColor="text1"/>
              </w:rPr>
            </w:pPr>
          </w:p>
          <w:p w14:paraId="3DFE2C80" w14:textId="77777777" w:rsidR="009F4053" w:rsidRPr="0079035F" w:rsidRDefault="009F4053" w:rsidP="00082A11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E029D" w14:textId="77777777" w:rsidR="007E561D" w:rsidRPr="0079035F" w:rsidRDefault="007E561D">
            <w:pPr>
              <w:rPr>
                <w:rFonts w:hint="default"/>
                <w:color w:val="000000" w:themeColor="text1"/>
              </w:rPr>
            </w:pPr>
          </w:p>
          <w:p w14:paraId="5DB73240" w14:textId="77777777" w:rsidR="007E561D" w:rsidRPr="0079035F" w:rsidRDefault="007E561D" w:rsidP="00082A11">
            <w:pPr>
              <w:jc w:val="center"/>
              <w:rPr>
                <w:rFonts w:hAnsi="ＭＳ 明朝" w:hint="default"/>
                <w:dstrike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20</w:t>
            </w:r>
          </w:p>
        </w:tc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FACB2" w14:textId="77777777" w:rsidR="007E561D" w:rsidRPr="0079035F" w:rsidRDefault="007E561D">
            <w:pPr>
              <w:rPr>
                <w:rFonts w:hAnsi="ＭＳ 明朝" w:hint="default"/>
                <w:dstrike/>
                <w:color w:val="000000" w:themeColor="text1"/>
              </w:rPr>
            </w:pPr>
          </w:p>
          <w:p w14:paraId="6C6114A2" w14:textId="779BEA3F" w:rsidR="007E561D" w:rsidRPr="0079035F" w:rsidRDefault="007E561D" w:rsidP="009F4053">
            <w:pPr>
              <w:rPr>
                <w:rFonts w:hAnsi="ＭＳ 明朝" w:hint="default"/>
                <w:dstrike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☆</w:t>
            </w:r>
            <w:r w:rsidRPr="0079035F">
              <w:rPr>
                <w:rFonts w:hAnsi="ＭＳ 明朝"/>
                <w:color w:val="000000" w:themeColor="text1"/>
                <w:spacing w:val="-10"/>
              </w:rPr>
              <w:t>教科等教育基礎講座</w:t>
            </w:r>
            <w:r w:rsidRPr="0079035F">
              <w:rPr>
                <w:rFonts w:hAnsi="ＭＳ 明朝"/>
                <w:color w:val="000000" w:themeColor="text1"/>
                <w:spacing w:val="-9"/>
              </w:rPr>
              <w:t>Ⅱ</w:t>
            </w:r>
            <w:r w:rsidRPr="0079035F">
              <w:rPr>
                <w:rFonts w:hAnsi="ＭＳ 明朝"/>
                <w:color w:val="000000" w:themeColor="text1"/>
                <w:spacing w:val="-5"/>
              </w:rPr>
              <w:t xml:space="preserve"> </w:t>
            </w:r>
            <w:r w:rsidR="00B91DBA" w:rsidRPr="0079035F">
              <w:rPr>
                <w:rFonts w:hAnsi="ＭＳ 明朝" w:hint="default"/>
                <w:color w:val="000000" w:themeColor="text1"/>
                <w:spacing w:val="-5"/>
              </w:rPr>
              <w:t xml:space="preserve">  </w:t>
            </w:r>
            <w:r w:rsidR="006F3363" w:rsidRPr="0079035F">
              <w:rPr>
                <w:rFonts w:hAnsi="ＭＳ 明朝" w:hint="default"/>
                <w:color w:val="000000" w:themeColor="text1"/>
                <w:spacing w:val="-5"/>
              </w:rPr>
              <w:t xml:space="preserve"> </w:t>
            </w:r>
            <w:r w:rsidR="00B91DBA" w:rsidRPr="0079035F">
              <w:rPr>
                <w:rFonts w:hAnsi="ＭＳ 明朝" w:hint="default"/>
                <w:color w:val="000000" w:themeColor="text1"/>
                <w:spacing w:val="-5"/>
              </w:rPr>
              <w:t xml:space="preserve">  </w:t>
            </w:r>
            <w:r w:rsidRPr="0079035F">
              <w:rPr>
                <w:rFonts w:hAnsi="ＭＳ 明朝"/>
                <w:color w:val="000000" w:themeColor="text1"/>
              </w:rPr>
              <w:t>10/</w:t>
            </w:r>
            <w:r w:rsidR="001255DE" w:rsidRPr="0079035F">
              <w:rPr>
                <w:rFonts w:hAnsi="ＭＳ 明朝" w:hint="default"/>
                <w:color w:val="000000" w:themeColor="text1"/>
              </w:rPr>
              <w:t>10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1813D" w14:textId="77777777" w:rsidR="007E561D" w:rsidRPr="0079035F" w:rsidRDefault="007E561D" w:rsidP="00B91DBA">
            <w:pPr>
              <w:rPr>
                <w:rFonts w:hAnsi="ＭＳ 明朝" w:hint="default"/>
                <w:color w:val="000000" w:themeColor="text1"/>
              </w:rPr>
            </w:pPr>
          </w:p>
          <w:p w14:paraId="6A1832E2" w14:textId="77777777" w:rsidR="0060285C" w:rsidRDefault="007E561D" w:rsidP="00082A11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１</w:t>
            </w:r>
          </w:p>
          <w:p w14:paraId="64D78E38" w14:textId="77777777" w:rsidR="0060285C" w:rsidRDefault="0060285C" w:rsidP="00082A11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5C759C59" w14:textId="77777777" w:rsidR="0060285C" w:rsidRDefault="0060285C" w:rsidP="00082A11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2928BF6A" w14:textId="77777777" w:rsidR="0060285C" w:rsidRDefault="0060285C" w:rsidP="00082A11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1CA4CB56" w14:textId="77777777" w:rsidR="0060285C" w:rsidRDefault="0060285C" w:rsidP="00082A11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60D40DA5" w14:textId="77777777" w:rsidR="0060285C" w:rsidRDefault="0060285C" w:rsidP="00082A11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5618BF88" w14:textId="6458967C" w:rsidR="0060285C" w:rsidRDefault="0060285C" w:rsidP="00082A11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591ED56" w14:textId="59FB1540" w:rsidR="0060285C" w:rsidRDefault="0060285C" w:rsidP="00082A11">
            <w:pPr>
              <w:jc w:val="center"/>
              <w:rPr>
                <w:rFonts w:hAnsi="ＭＳ 明朝"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</w:rPr>
              <w:t>１</w:t>
            </w:r>
          </w:p>
          <w:p w14:paraId="2EA7DAB3" w14:textId="1F323644" w:rsidR="007E561D" w:rsidRPr="0079035F" w:rsidRDefault="007E561D" w:rsidP="0060285C">
            <w:pPr>
              <w:ind w:right="728"/>
              <w:rPr>
                <w:rFonts w:hAnsi="ＭＳ 明朝" w:hint="default"/>
                <w:color w:val="000000" w:themeColor="text1"/>
              </w:rPr>
            </w:pPr>
          </w:p>
        </w:tc>
      </w:tr>
      <w:tr w:rsidR="0079035F" w:rsidRPr="0079035F" w14:paraId="412CBE12" w14:textId="77777777" w:rsidTr="00924821">
        <w:tc>
          <w:tcPr>
            <w:tcW w:w="3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4D850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B41DD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A9C19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43124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7A20BAD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54AC483B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BEAF4" w14:textId="77777777" w:rsidR="006163A6" w:rsidRPr="0079035F" w:rsidRDefault="00C23662">
            <w:pPr>
              <w:rPr>
                <w:rFonts w:hAnsi="ＭＳ 明朝" w:hint="default"/>
                <w:color w:val="000000" w:themeColor="text1"/>
                <w:spacing w:val="-14"/>
              </w:rPr>
            </w:pPr>
            <w:r w:rsidRPr="0079035F">
              <w:rPr>
                <w:rFonts w:hAnsi="ＭＳ 明朝"/>
                <w:color w:val="000000" w:themeColor="text1"/>
                <w:spacing w:val="-14"/>
              </w:rPr>
              <w:t>○特別活動</w:t>
            </w:r>
            <w:r w:rsidR="006163A6" w:rsidRPr="0079035F">
              <w:rPr>
                <w:rFonts w:hAnsi="ＭＳ 明朝"/>
                <w:color w:val="000000" w:themeColor="text1"/>
                <w:spacing w:val="-14"/>
              </w:rPr>
              <w:t>の果たす役割</w:t>
            </w:r>
          </w:p>
          <w:p w14:paraId="2D4CDC87" w14:textId="58D3D0AB" w:rsidR="00720C4C" w:rsidRPr="0079035F" w:rsidRDefault="00720C4C" w:rsidP="00720C4C">
            <w:pPr>
              <w:ind w:left="154" w:hangingChars="100" w:hanging="154"/>
              <w:rPr>
                <w:rFonts w:hAnsi="ＭＳ 明朝" w:hint="default"/>
                <w:color w:val="000000" w:themeColor="text1"/>
                <w:spacing w:val="-14"/>
              </w:rPr>
            </w:pPr>
            <w:r w:rsidRPr="0079035F">
              <w:rPr>
                <w:rFonts w:hAnsi="ＭＳ 明朝"/>
                <w:color w:val="000000" w:themeColor="text1"/>
                <w:spacing w:val="-14"/>
              </w:rPr>
              <w:t>〇特別の教科　道徳の授業の在り方</w:t>
            </w:r>
          </w:p>
          <w:p w14:paraId="11518595" w14:textId="4D7F7233" w:rsidR="00B81A23" w:rsidRPr="0079035F" w:rsidRDefault="006163A6">
            <w:pPr>
              <w:rPr>
                <w:rFonts w:hAnsi="ＭＳ 明朝" w:hint="default"/>
                <w:color w:val="000000" w:themeColor="text1"/>
                <w:spacing w:val="-14"/>
              </w:rPr>
            </w:pPr>
            <w:r w:rsidRPr="0079035F">
              <w:rPr>
                <w:rFonts w:hAnsi="ＭＳ 明朝"/>
                <w:color w:val="000000" w:themeColor="text1"/>
                <w:spacing w:val="-14"/>
              </w:rPr>
              <w:t>〇総合的な学習の時間の進め</w:t>
            </w:r>
            <w:r w:rsidR="00B81A23" w:rsidRPr="0079035F">
              <w:rPr>
                <w:rFonts w:hAnsi="ＭＳ 明朝"/>
                <w:color w:val="000000" w:themeColor="text1"/>
                <w:spacing w:val="-14"/>
              </w:rPr>
              <w:t xml:space="preserve">　　　</w:t>
            </w:r>
          </w:p>
          <w:p w14:paraId="244F39DD" w14:textId="257DC0D5" w:rsidR="005B4818" w:rsidRPr="0079035F" w:rsidRDefault="00B81A23" w:rsidP="006F3363">
            <w:pPr>
              <w:rPr>
                <w:rFonts w:hAnsi="ＭＳ 明朝" w:hint="default"/>
                <w:color w:val="000000" w:themeColor="text1"/>
                <w:spacing w:val="-14"/>
              </w:rPr>
            </w:pPr>
            <w:r w:rsidRPr="0079035F">
              <w:rPr>
                <w:rFonts w:hAnsi="ＭＳ 明朝"/>
                <w:color w:val="000000" w:themeColor="text1"/>
                <w:spacing w:val="-14"/>
              </w:rPr>
              <w:t xml:space="preserve">　</w:t>
            </w:r>
            <w:r w:rsidR="006163A6" w:rsidRPr="0079035F">
              <w:rPr>
                <w:rFonts w:hAnsi="ＭＳ 明朝"/>
                <w:color w:val="000000" w:themeColor="text1"/>
                <w:spacing w:val="-14"/>
              </w:rPr>
              <w:t>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B90E1" w14:textId="77777777" w:rsidR="00C13BE1" w:rsidRPr="0079035F" w:rsidRDefault="00C13BE1" w:rsidP="00924821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  <w:w w:val="80"/>
              </w:rPr>
              <w:t>講義・演習</w:t>
            </w:r>
          </w:p>
          <w:p w14:paraId="3F2D3DE3" w14:textId="77777777" w:rsidR="00720C4C" w:rsidRPr="0079035F" w:rsidRDefault="00720C4C" w:rsidP="00720C4C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  <w:w w:val="80"/>
              </w:rPr>
              <w:t>講義・演習</w:t>
            </w:r>
          </w:p>
          <w:p w14:paraId="7181C573" w14:textId="77777777" w:rsidR="00720C4C" w:rsidRPr="0079035F" w:rsidRDefault="00720C4C" w:rsidP="00573113">
            <w:pPr>
              <w:rPr>
                <w:rFonts w:hAnsi="ＭＳ 明朝" w:hint="default"/>
                <w:color w:val="000000" w:themeColor="text1"/>
                <w:w w:val="80"/>
              </w:rPr>
            </w:pPr>
          </w:p>
          <w:p w14:paraId="4FA1C70D" w14:textId="45ABF924" w:rsidR="00C13BE1" w:rsidRPr="0079035F" w:rsidRDefault="00C13BE1" w:rsidP="00573113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  <w:w w:val="80"/>
              </w:rPr>
              <w:t>講義・演習</w:t>
            </w:r>
          </w:p>
          <w:p w14:paraId="2A075BB7" w14:textId="229499AD" w:rsidR="005B4818" w:rsidRPr="0079035F" w:rsidRDefault="005B4818" w:rsidP="00C13BE1">
            <w:pPr>
              <w:rPr>
                <w:rFonts w:hAnsi="ＭＳ 明朝" w:hint="default"/>
                <w:strike/>
                <w:color w:val="000000" w:themeColor="text1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633E6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4111F62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691C9905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73BC6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40905F02" w14:textId="77777777" w:rsidTr="0060285C">
        <w:trPr>
          <w:trHeight w:val="1114"/>
        </w:trPr>
        <w:tc>
          <w:tcPr>
            <w:tcW w:w="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499A5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7385E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A3781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17CCC" w14:textId="77777777" w:rsidR="005B4818" w:rsidRDefault="005B4818">
            <w:pPr>
              <w:rPr>
                <w:rFonts w:hAnsi="ＭＳ 明朝" w:hint="default"/>
                <w:color w:val="000000" w:themeColor="text1"/>
              </w:rPr>
            </w:pPr>
          </w:p>
          <w:tbl>
            <w:tblPr>
              <w:tblStyle w:val="a7"/>
              <w:tblpPr w:leftFromText="142" w:rightFromText="142" w:vertAnchor="text" w:horzAnchor="margin" w:tblpX="137" w:tblpY="26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850"/>
            </w:tblGrid>
            <w:tr w:rsidR="0060285C" w:rsidRPr="0079035F" w14:paraId="26842A42" w14:textId="77777777" w:rsidTr="00B11517">
              <w:trPr>
                <w:trHeight w:val="338"/>
              </w:trPr>
              <w:tc>
                <w:tcPr>
                  <w:tcW w:w="2122" w:type="dxa"/>
                </w:tcPr>
                <w:p w14:paraId="5DC439BF" w14:textId="77777777" w:rsidR="0060285C" w:rsidRPr="0079035F" w:rsidRDefault="0060285C" w:rsidP="0060285C">
                  <w:pPr>
                    <w:rPr>
                      <w:rFonts w:hAnsi="ＭＳ 明朝" w:hint="default"/>
                      <w:color w:val="000000" w:themeColor="text1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</w:rPr>
                    <w:t>○特別活動の進め方</w:t>
                  </w:r>
                </w:p>
              </w:tc>
              <w:tc>
                <w:tcPr>
                  <w:tcW w:w="850" w:type="dxa"/>
                </w:tcPr>
                <w:p w14:paraId="4BE8369E" w14:textId="77777777" w:rsidR="0060285C" w:rsidRPr="0079035F" w:rsidRDefault="0060285C" w:rsidP="0060285C">
                  <w:pPr>
                    <w:ind w:rightChars="-55" w:right="-100"/>
                    <w:rPr>
                      <w:rFonts w:hAnsi="ＭＳ 明朝" w:hint="default"/>
                      <w:color w:val="000000" w:themeColor="text1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  <w:w w:val="80"/>
                    </w:rPr>
                    <w:t>参観・協議</w:t>
                  </w:r>
                </w:p>
              </w:tc>
            </w:tr>
          </w:tbl>
          <w:p w14:paraId="79002308" w14:textId="0A4DFCC8" w:rsidR="0060285C" w:rsidRPr="0079035F" w:rsidRDefault="0060285C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◎特別活動研修　　　　　 1</w:t>
            </w:r>
            <w:r>
              <w:rPr>
                <w:rFonts w:hAnsi="ＭＳ 明朝"/>
                <w:color w:val="000000" w:themeColor="text1"/>
              </w:rPr>
              <w:t>0</w:t>
            </w:r>
            <w:r w:rsidRPr="0079035F">
              <w:rPr>
                <w:rFonts w:hAnsi="ＭＳ 明朝" w:hint="default"/>
                <w:color w:val="000000" w:themeColor="text1"/>
              </w:rPr>
              <w:t>/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CDB93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44E3E9A6" w14:textId="77777777" w:rsidTr="0060285C">
        <w:trPr>
          <w:trHeight w:val="3256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9A9F0" w14:textId="77777777" w:rsidR="00B91DBA" w:rsidRPr="0079035F" w:rsidRDefault="00B91DBA">
            <w:pPr>
              <w:rPr>
                <w:rFonts w:hint="default"/>
                <w:color w:val="000000" w:themeColor="text1"/>
              </w:rPr>
            </w:pPr>
          </w:p>
          <w:p w14:paraId="0B1950B4" w14:textId="77777777" w:rsidR="00B91DBA" w:rsidRPr="0079035F" w:rsidRDefault="00B91DBA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11</w:t>
            </w:r>
          </w:p>
          <w:p w14:paraId="6539CE3F" w14:textId="77777777" w:rsidR="00B91DBA" w:rsidRPr="0079035F" w:rsidRDefault="00B91DBA">
            <w:pPr>
              <w:rPr>
                <w:rFonts w:hint="default"/>
                <w:color w:val="000000" w:themeColor="text1"/>
              </w:rPr>
            </w:pPr>
          </w:p>
          <w:p w14:paraId="75AA4450" w14:textId="77777777" w:rsidR="00B91DBA" w:rsidRPr="0079035F" w:rsidRDefault="00B91DBA">
            <w:pPr>
              <w:rPr>
                <w:rFonts w:hint="default"/>
                <w:color w:val="000000" w:themeColor="text1"/>
              </w:rPr>
            </w:pPr>
          </w:p>
          <w:p w14:paraId="200BB3D1" w14:textId="77777777" w:rsidR="00B91DBA" w:rsidRPr="0079035F" w:rsidRDefault="00B91DBA">
            <w:pPr>
              <w:rPr>
                <w:rFonts w:hint="default"/>
                <w:color w:val="000000" w:themeColor="text1"/>
              </w:rPr>
            </w:pPr>
          </w:p>
          <w:p w14:paraId="7BFE0B0D" w14:textId="77777777" w:rsidR="00B91DBA" w:rsidRPr="0079035F" w:rsidRDefault="00B91DBA">
            <w:pPr>
              <w:rPr>
                <w:rFonts w:hint="default"/>
                <w:color w:val="000000" w:themeColor="text1"/>
              </w:rPr>
            </w:pPr>
          </w:p>
          <w:p w14:paraId="5BFADF6B" w14:textId="77777777" w:rsidR="00B91DBA" w:rsidRPr="0079035F" w:rsidRDefault="00B91DBA">
            <w:pPr>
              <w:rPr>
                <w:rFonts w:hint="default"/>
                <w:color w:val="000000" w:themeColor="text1"/>
              </w:rPr>
            </w:pPr>
          </w:p>
          <w:p w14:paraId="4259E2B7" w14:textId="77777777" w:rsidR="00B91DBA" w:rsidRPr="0079035F" w:rsidRDefault="00B91DBA">
            <w:pPr>
              <w:rPr>
                <w:rFonts w:hint="default"/>
                <w:color w:val="000000" w:themeColor="text1"/>
              </w:rPr>
            </w:pPr>
          </w:p>
          <w:p w14:paraId="0D5B4DF7" w14:textId="77777777" w:rsidR="00B91DBA" w:rsidRPr="0079035F" w:rsidRDefault="00B91DBA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ABB26" w14:textId="77777777" w:rsidR="00B91DBA" w:rsidRPr="0079035F" w:rsidRDefault="00B91DBA">
            <w:pPr>
              <w:rPr>
                <w:rFonts w:hint="default"/>
                <w:color w:val="000000" w:themeColor="text1"/>
              </w:rPr>
            </w:pPr>
          </w:p>
          <w:p w14:paraId="367A600C" w14:textId="77777777" w:rsidR="00B91DBA" w:rsidRPr="0079035F" w:rsidRDefault="00B91DBA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</w:t>
            </w:r>
            <w:r w:rsidRPr="0079035F">
              <w:rPr>
                <w:rFonts w:hAnsi="ＭＳ 明朝"/>
                <w:color w:val="000000" w:themeColor="text1"/>
                <w:spacing w:val="-9"/>
              </w:rPr>
              <w:t>テスト問題の作成と成績評価Ⅱ及び通知表の作</w:t>
            </w:r>
            <w:r w:rsidRPr="0079035F">
              <w:rPr>
                <w:rFonts w:hAnsi="ＭＳ 明朝"/>
                <w:color w:val="000000" w:themeColor="text1"/>
                <w:spacing w:val="-5"/>
              </w:rPr>
              <w:t>成</w:t>
            </w:r>
            <w:r w:rsidRPr="0079035F">
              <w:rPr>
                <w:rFonts w:hAnsi="ＭＳ 明朝"/>
                <w:color w:val="000000" w:themeColor="text1"/>
                <w:spacing w:val="-9"/>
              </w:rPr>
              <w:t>Ⅱ</w:t>
            </w:r>
            <w:r w:rsidRPr="0079035F">
              <w:rPr>
                <w:rFonts w:hAnsi="ＭＳ 明朝"/>
                <w:color w:val="000000" w:themeColor="text1"/>
                <w:spacing w:val="-5"/>
              </w:rPr>
              <w:t>※</w:t>
            </w:r>
          </w:p>
          <w:p w14:paraId="0FC36B88" w14:textId="77777777" w:rsidR="00B91DBA" w:rsidRPr="0079035F" w:rsidRDefault="00B91DBA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・生徒会活動の指導の進め方</w:t>
            </w:r>
          </w:p>
          <w:p w14:paraId="5700E93E" w14:textId="77777777" w:rsidR="00B91DBA" w:rsidRPr="0079035F" w:rsidRDefault="00B91DBA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・学級活動の指導の工夫</w:t>
            </w:r>
          </w:p>
          <w:p w14:paraId="5900C923" w14:textId="77777777" w:rsidR="00B91DBA" w:rsidRPr="0079035F" w:rsidRDefault="00B91DBA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・保健、安全指導の進め方Ⅱ（保健室との連携）</w:t>
            </w:r>
          </w:p>
          <w:p w14:paraId="0E3126D9" w14:textId="77777777" w:rsidR="00B91DBA" w:rsidRPr="0079035F" w:rsidRDefault="00B91DBA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・教師のメンタルヘルス</w:t>
            </w:r>
          </w:p>
          <w:p w14:paraId="0EAC123A" w14:textId="77777777" w:rsidR="00B91DBA" w:rsidRPr="0079035F" w:rsidRDefault="00B91DBA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・授業参観研修（教科、学級活動）</w:t>
            </w:r>
          </w:p>
          <w:p w14:paraId="7A43E1CE" w14:textId="77777777" w:rsidR="00B91DBA" w:rsidRPr="0079035F" w:rsidRDefault="00B91DBA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・授業研究研修（教科、学級活動）</w:t>
            </w:r>
          </w:p>
          <w:p w14:paraId="193A9885" w14:textId="77777777" w:rsidR="00B91DBA" w:rsidRPr="0079035F" w:rsidRDefault="00B91DBA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9E361" w14:textId="77777777" w:rsidR="00B91DBA" w:rsidRPr="0079035F" w:rsidRDefault="00B91DBA">
            <w:pPr>
              <w:rPr>
                <w:rFonts w:hAnsi="ＭＳ 明朝" w:hint="default"/>
                <w:color w:val="000000" w:themeColor="text1"/>
              </w:rPr>
            </w:pPr>
          </w:p>
          <w:p w14:paraId="489501DD" w14:textId="77777777" w:rsidR="00B91DBA" w:rsidRPr="0079035F" w:rsidRDefault="00B91DBA" w:rsidP="00B91DBA">
            <w:pPr>
              <w:jc w:val="center"/>
              <w:rPr>
                <w:rFonts w:hAnsi="ＭＳ 明朝" w:hint="default"/>
                <w:dstrike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24</w:t>
            </w:r>
          </w:p>
          <w:p w14:paraId="17755E6B" w14:textId="77777777" w:rsidR="00B91DBA" w:rsidRPr="0079035F" w:rsidRDefault="00B91DBA">
            <w:pPr>
              <w:rPr>
                <w:rFonts w:hAnsi="ＭＳ 明朝" w:hint="default"/>
                <w:color w:val="000000" w:themeColor="text1"/>
              </w:rPr>
            </w:pPr>
          </w:p>
          <w:p w14:paraId="0CB3EE44" w14:textId="77777777" w:rsidR="00B91DBA" w:rsidRPr="0079035F" w:rsidRDefault="00B91DBA">
            <w:pPr>
              <w:rPr>
                <w:rFonts w:hAnsi="ＭＳ 明朝" w:hint="default"/>
                <w:color w:val="000000" w:themeColor="text1"/>
              </w:rPr>
            </w:pPr>
          </w:p>
          <w:p w14:paraId="6DC84D70" w14:textId="77777777" w:rsidR="00B91DBA" w:rsidRPr="0079035F" w:rsidRDefault="00B91DBA">
            <w:pPr>
              <w:rPr>
                <w:rFonts w:hAnsi="ＭＳ 明朝" w:hint="default"/>
                <w:color w:val="000000" w:themeColor="text1"/>
              </w:rPr>
            </w:pPr>
          </w:p>
          <w:p w14:paraId="384FBE5E" w14:textId="77777777" w:rsidR="00B91DBA" w:rsidRPr="0079035F" w:rsidRDefault="00B91DBA">
            <w:pPr>
              <w:rPr>
                <w:rFonts w:hAnsi="ＭＳ 明朝" w:hint="default"/>
                <w:color w:val="000000" w:themeColor="text1"/>
              </w:rPr>
            </w:pPr>
          </w:p>
          <w:p w14:paraId="6646FF94" w14:textId="77777777" w:rsidR="00B91DBA" w:rsidRPr="0079035F" w:rsidRDefault="00B91DBA">
            <w:pPr>
              <w:rPr>
                <w:rFonts w:hAnsi="ＭＳ 明朝" w:hint="default"/>
                <w:color w:val="000000" w:themeColor="text1"/>
              </w:rPr>
            </w:pPr>
          </w:p>
          <w:p w14:paraId="4CC7AC07" w14:textId="77777777" w:rsidR="00B91DBA" w:rsidRPr="0079035F" w:rsidRDefault="00B91DBA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F6B86" w14:textId="4F00F86E" w:rsidR="00B91DBA" w:rsidRDefault="00B91DBA">
            <w:pPr>
              <w:rPr>
                <w:rFonts w:hAnsi="ＭＳ 明朝" w:hint="default"/>
                <w:color w:val="000000" w:themeColor="text1"/>
              </w:rPr>
            </w:pPr>
          </w:p>
          <w:p w14:paraId="7347834D" w14:textId="19851E08" w:rsidR="0060285C" w:rsidRDefault="0060285C">
            <w:pPr>
              <w:rPr>
                <w:rFonts w:hAnsi="ＭＳ 明朝" w:hint="default"/>
                <w:color w:val="000000" w:themeColor="text1"/>
              </w:rPr>
            </w:pPr>
          </w:p>
          <w:p w14:paraId="22DDD287" w14:textId="77777777" w:rsidR="0060285C" w:rsidRPr="0079035F" w:rsidRDefault="0060285C">
            <w:pPr>
              <w:rPr>
                <w:rFonts w:hAnsi="ＭＳ 明朝" w:hint="default"/>
                <w:color w:val="000000" w:themeColor="text1"/>
              </w:rPr>
            </w:pPr>
          </w:p>
          <w:p w14:paraId="076CCB80" w14:textId="25159266" w:rsidR="00B11D6B" w:rsidRPr="0079035F" w:rsidRDefault="00C73D93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☆教科等教育基礎講座Ⅲ</w:t>
            </w:r>
            <w:r w:rsidR="00B11D6B" w:rsidRPr="0079035F">
              <w:rPr>
                <w:rFonts w:hAnsi="ＭＳ 明朝"/>
                <w:color w:val="000000" w:themeColor="text1"/>
              </w:rPr>
              <w:t xml:space="preserve">　</w:t>
            </w:r>
            <w:r w:rsidRPr="0079035F">
              <w:rPr>
                <w:rFonts w:hAnsi="ＭＳ 明朝"/>
                <w:color w:val="000000" w:themeColor="text1"/>
              </w:rPr>
              <w:t xml:space="preserve"> </w:t>
            </w:r>
            <w:r w:rsidR="00B11D6B" w:rsidRPr="0079035F">
              <w:rPr>
                <w:rFonts w:hAnsi="ＭＳ 明朝"/>
                <w:color w:val="000000" w:themeColor="text1"/>
              </w:rPr>
              <w:t>1</w:t>
            </w:r>
            <w:r w:rsidR="00B11D6B" w:rsidRPr="0079035F">
              <w:rPr>
                <w:rFonts w:hAnsi="ＭＳ 明朝" w:hint="default"/>
                <w:color w:val="000000" w:themeColor="text1"/>
              </w:rPr>
              <w:t>1/</w:t>
            </w:r>
            <w:r w:rsidR="001255DE" w:rsidRPr="0079035F">
              <w:rPr>
                <w:rFonts w:hAnsi="ＭＳ 明朝" w:hint="default"/>
                <w:color w:val="000000" w:themeColor="text1"/>
              </w:rPr>
              <w:t>21</w:t>
            </w:r>
          </w:p>
          <w:tbl>
            <w:tblPr>
              <w:tblStyle w:val="a7"/>
              <w:tblW w:w="0" w:type="auto"/>
              <w:tblInd w:w="106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850"/>
            </w:tblGrid>
            <w:tr w:rsidR="0079035F" w:rsidRPr="0079035F" w14:paraId="22756E7A" w14:textId="77777777" w:rsidTr="009F4053">
              <w:trPr>
                <w:trHeight w:val="271"/>
              </w:trPr>
              <w:tc>
                <w:tcPr>
                  <w:tcW w:w="2126" w:type="dxa"/>
                </w:tcPr>
                <w:p w14:paraId="73C79C7A" w14:textId="6AEC2D73" w:rsidR="00B11D6B" w:rsidRPr="0079035F" w:rsidRDefault="00B11D6B" w:rsidP="009E213A">
                  <w:pPr>
                    <w:ind w:left="182" w:hangingChars="100" w:hanging="182"/>
                    <w:rPr>
                      <w:rFonts w:hAnsi="ＭＳ 明朝" w:hint="default"/>
                      <w:color w:val="000000" w:themeColor="text1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</w:rPr>
                    <w:t>○情報モラル</w:t>
                  </w:r>
                  <w:r w:rsidR="009F4053" w:rsidRPr="0079035F">
                    <w:rPr>
                      <w:rFonts w:hAnsi="ＭＳ 明朝"/>
                      <w:color w:val="000000" w:themeColor="text1"/>
                    </w:rPr>
                    <w:t>とデジタル</w:t>
                  </w:r>
                  <w:r w:rsidR="009E213A" w:rsidRPr="0079035F">
                    <w:rPr>
                      <w:rFonts w:hAnsi="ＭＳ 明朝"/>
                      <w:color w:val="000000" w:themeColor="text1"/>
                    </w:rPr>
                    <w:t>・</w:t>
                  </w:r>
                  <w:r w:rsidR="009F4053" w:rsidRPr="0079035F">
                    <w:rPr>
                      <w:rFonts w:hAnsi="ＭＳ 明朝"/>
                      <w:color w:val="000000" w:themeColor="text1"/>
                    </w:rPr>
                    <w:t>シティズンシップの指導</w:t>
                  </w:r>
                </w:p>
                <w:p w14:paraId="7E917E36" w14:textId="77777777" w:rsidR="009E213A" w:rsidRPr="0079035F" w:rsidRDefault="00B11D6B">
                  <w:pPr>
                    <w:rPr>
                      <w:rFonts w:hAnsi="ＭＳ 明朝" w:hint="default"/>
                      <w:color w:val="000000" w:themeColor="text1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</w:rPr>
                    <w:t>○授業実践を振り返っ</w:t>
                  </w:r>
                  <w:r w:rsidR="009E213A" w:rsidRPr="0079035F">
                    <w:rPr>
                      <w:rFonts w:hAnsi="ＭＳ 明朝"/>
                      <w:color w:val="000000" w:themeColor="text1"/>
                    </w:rPr>
                    <w:t xml:space="preserve">　　</w:t>
                  </w:r>
                </w:p>
                <w:p w14:paraId="4BCAF040" w14:textId="2EA3E0F8" w:rsidR="00B11D6B" w:rsidRPr="0079035F" w:rsidRDefault="009E213A">
                  <w:pPr>
                    <w:rPr>
                      <w:rFonts w:hAnsi="ＭＳ 明朝" w:hint="default"/>
                      <w:color w:val="000000" w:themeColor="text1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</w:rPr>
                    <w:t xml:space="preserve">　</w:t>
                  </w:r>
                  <w:r w:rsidR="00B11D6B" w:rsidRPr="0079035F">
                    <w:rPr>
                      <w:rFonts w:hAnsi="ＭＳ 明朝"/>
                      <w:color w:val="000000" w:themeColor="text1"/>
                    </w:rPr>
                    <w:t>て</w:t>
                  </w:r>
                </w:p>
                <w:p w14:paraId="436FB1E0" w14:textId="77777777" w:rsidR="00B11D6B" w:rsidRPr="0079035F" w:rsidRDefault="00B11D6B" w:rsidP="009E213A">
                  <w:pPr>
                    <w:ind w:left="182" w:hangingChars="100" w:hanging="182"/>
                    <w:rPr>
                      <w:rFonts w:hAnsi="ＭＳ 明朝" w:hint="default"/>
                      <w:color w:val="000000" w:themeColor="text1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</w:rPr>
                    <w:t>○</w:t>
                  </w:r>
                  <w:r w:rsidR="009F4053" w:rsidRPr="0079035F">
                    <w:rPr>
                      <w:rFonts w:hAnsi="ＭＳ 明朝"/>
                      <w:color w:val="000000" w:themeColor="text1"/>
                    </w:rPr>
                    <w:t>採用初年度のこれまでの実践を振り返って</w:t>
                  </w:r>
                </w:p>
              </w:tc>
              <w:tc>
                <w:tcPr>
                  <w:tcW w:w="850" w:type="dxa"/>
                </w:tcPr>
                <w:p w14:paraId="2F07A40F" w14:textId="77777777" w:rsidR="009F4053" w:rsidRPr="0079035F" w:rsidRDefault="009F4053" w:rsidP="00573113">
                  <w:pPr>
                    <w:ind w:rightChars="-55" w:right="-100"/>
                    <w:rPr>
                      <w:rFonts w:hAnsi="ＭＳ 明朝" w:hint="default"/>
                      <w:color w:val="000000" w:themeColor="text1"/>
                      <w:w w:val="80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  <w:w w:val="80"/>
                    </w:rPr>
                    <w:t>講義・演習</w:t>
                  </w:r>
                </w:p>
                <w:p w14:paraId="532DAA71" w14:textId="77777777" w:rsidR="009F4053" w:rsidRPr="0079035F" w:rsidRDefault="009F4053" w:rsidP="00573113">
                  <w:pPr>
                    <w:ind w:rightChars="-55" w:right="-100"/>
                    <w:rPr>
                      <w:rFonts w:hAnsi="ＭＳ 明朝" w:hint="default"/>
                      <w:color w:val="000000" w:themeColor="text1"/>
                      <w:w w:val="80"/>
                    </w:rPr>
                  </w:pPr>
                </w:p>
                <w:p w14:paraId="19F08679" w14:textId="77777777" w:rsidR="009F4053" w:rsidRPr="0079035F" w:rsidRDefault="009F4053" w:rsidP="00573113">
                  <w:pPr>
                    <w:ind w:rightChars="-55" w:right="-100"/>
                    <w:rPr>
                      <w:rFonts w:hAnsi="ＭＳ 明朝" w:hint="default"/>
                      <w:color w:val="000000" w:themeColor="text1"/>
                      <w:w w:val="80"/>
                    </w:rPr>
                  </w:pPr>
                </w:p>
                <w:p w14:paraId="3B638621" w14:textId="77777777" w:rsidR="00B11D6B" w:rsidRPr="0079035F" w:rsidRDefault="009F4053" w:rsidP="00573113">
                  <w:pPr>
                    <w:ind w:rightChars="-55" w:right="-100"/>
                    <w:rPr>
                      <w:rFonts w:hAnsi="ＭＳ 明朝" w:hint="default"/>
                      <w:color w:val="000000" w:themeColor="text1"/>
                      <w:w w:val="80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  <w:w w:val="80"/>
                    </w:rPr>
                    <w:t>協議・演習</w:t>
                  </w:r>
                </w:p>
                <w:p w14:paraId="741D8656" w14:textId="77777777" w:rsidR="009F4053" w:rsidRPr="0079035F" w:rsidRDefault="009F4053" w:rsidP="00573113">
                  <w:pPr>
                    <w:ind w:rightChars="-55" w:right="-100"/>
                    <w:rPr>
                      <w:rFonts w:hAnsi="ＭＳ 明朝" w:hint="default"/>
                      <w:color w:val="000000" w:themeColor="text1"/>
                      <w:w w:val="80"/>
                    </w:rPr>
                  </w:pPr>
                </w:p>
                <w:p w14:paraId="2BB79617" w14:textId="77777777" w:rsidR="009F4053" w:rsidRPr="0079035F" w:rsidRDefault="009F4053" w:rsidP="00573113">
                  <w:pPr>
                    <w:widowControl/>
                    <w:textAlignment w:val="auto"/>
                    <w:rPr>
                      <w:rFonts w:hAnsi="ＭＳ 明朝" w:hint="default"/>
                      <w:color w:val="000000" w:themeColor="text1"/>
                    </w:rPr>
                  </w:pPr>
                  <w:r w:rsidRPr="0079035F">
                    <w:rPr>
                      <w:rFonts w:hAnsi="ＭＳ 明朝"/>
                      <w:color w:val="000000" w:themeColor="text1"/>
                    </w:rPr>
                    <w:t>協議</w:t>
                  </w:r>
                </w:p>
                <w:p w14:paraId="3D05CC25" w14:textId="77777777" w:rsidR="009F4053" w:rsidRPr="0079035F" w:rsidRDefault="009F4053" w:rsidP="009F4053">
                  <w:pPr>
                    <w:ind w:rightChars="-55" w:right="-100"/>
                    <w:rPr>
                      <w:rFonts w:hAnsi="ＭＳ 明朝" w:hint="default"/>
                      <w:color w:val="000000" w:themeColor="text1"/>
                    </w:rPr>
                  </w:pPr>
                </w:p>
              </w:tc>
            </w:tr>
          </w:tbl>
          <w:p w14:paraId="5F66D882" w14:textId="77777777" w:rsidR="00B11D6B" w:rsidRPr="0079035F" w:rsidRDefault="00B11D6B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CECEA" w14:textId="10A3AFF1" w:rsidR="00B91DBA" w:rsidRDefault="00B91DBA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72A15809" w14:textId="32BB46E8" w:rsidR="0060285C" w:rsidRDefault="0060285C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559C1303" w14:textId="77777777" w:rsidR="0060285C" w:rsidRPr="0079035F" w:rsidRDefault="0060285C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44697FE2" w14:textId="77777777" w:rsidR="00B91DBA" w:rsidRPr="0079035F" w:rsidRDefault="00B91DBA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１</w:t>
            </w:r>
          </w:p>
          <w:p w14:paraId="1E5BE7C1" w14:textId="77777777" w:rsidR="00B91DBA" w:rsidRPr="0079035F" w:rsidRDefault="00B91DBA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46D6AB1C" w14:textId="77777777" w:rsidR="00B91DBA" w:rsidRPr="0079035F" w:rsidRDefault="00B91DBA" w:rsidP="00B91DBA">
            <w:pPr>
              <w:rPr>
                <w:rFonts w:hAnsi="ＭＳ 明朝" w:hint="default"/>
                <w:dstrike/>
                <w:color w:val="000000" w:themeColor="text1"/>
              </w:rPr>
            </w:pPr>
          </w:p>
          <w:p w14:paraId="346F1C67" w14:textId="77777777" w:rsidR="00B11D6B" w:rsidRPr="0079035F" w:rsidRDefault="00B11D6B" w:rsidP="00B91DBA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A78E08D" w14:textId="77777777" w:rsidR="009F4053" w:rsidRPr="0079035F" w:rsidRDefault="009F4053" w:rsidP="00B91DBA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4A4B531E" w14:textId="5FFA4D9A" w:rsidR="009F4053" w:rsidRPr="0079035F" w:rsidRDefault="009F4053" w:rsidP="00B91DBA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2080000A" w14:textId="698E331B" w:rsidR="009E213A" w:rsidRPr="0079035F" w:rsidRDefault="009E213A" w:rsidP="00B91DBA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0F4B8AD9" w14:textId="77777777" w:rsidR="009E213A" w:rsidRPr="0079035F" w:rsidRDefault="009E213A" w:rsidP="00B91DBA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46C09431" w14:textId="77777777" w:rsidR="009F4053" w:rsidRPr="0079035F" w:rsidRDefault="009F4053" w:rsidP="00B91DBA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19614D6C" w14:textId="79472728" w:rsidR="00B91DBA" w:rsidRPr="0079035F" w:rsidRDefault="00B91DBA" w:rsidP="009F4053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</w:tc>
      </w:tr>
      <w:tr w:rsidR="0079035F" w:rsidRPr="0079035F" w14:paraId="2DD2B5BF" w14:textId="77777777" w:rsidTr="00097B78">
        <w:trPr>
          <w:trHeight w:val="247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74EBB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FE45C70" w14:textId="77777777" w:rsidR="005B4818" w:rsidRPr="0079035F" w:rsidRDefault="00C23662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12</w:t>
            </w:r>
          </w:p>
          <w:p w14:paraId="36BAFBF2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E6042CA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0DEF0AFD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549F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6272D866" w14:textId="77777777" w:rsidR="005B4818" w:rsidRPr="0079035F" w:rsidRDefault="00C23662" w:rsidP="00F7471E">
            <w:pPr>
              <w:ind w:left="182" w:hangingChars="100" w:hanging="182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・家庭との連携Ⅲ（家庭</w:t>
            </w:r>
            <w:r w:rsidR="00F7471E" w:rsidRPr="0079035F">
              <w:rPr>
                <w:rFonts w:hAnsi="ＭＳ 明朝"/>
                <w:color w:val="000000" w:themeColor="text1"/>
              </w:rPr>
              <w:t>学習への取り組ませ方</w:t>
            </w:r>
            <w:r w:rsidRPr="0079035F">
              <w:rPr>
                <w:rFonts w:hAnsi="ＭＳ 明朝"/>
                <w:color w:val="000000" w:themeColor="text1"/>
              </w:rPr>
              <w:t>、安全指導）</w:t>
            </w:r>
          </w:p>
          <w:p w14:paraId="6AE4BB2F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・授業参観研修（教科）</w:t>
            </w:r>
          </w:p>
          <w:p w14:paraId="63EDFD1F" w14:textId="77777777" w:rsidR="005B4818" w:rsidRPr="0079035F" w:rsidRDefault="00C23662">
            <w:pPr>
              <w:rPr>
                <w:rFonts w:hAnsi="ＭＳ 明朝" w:hint="default"/>
                <w:color w:val="000000" w:themeColor="text1"/>
                <w:spacing w:val="-5"/>
              </w:rPr>
            </w:pPr>
            <w:r w:rsidRPr="0079035F">
              <w:rPr>
                <w:rFonts w:hAnsi="ＭＳ 明朝"/>
                <w:color w:val="000000" w:themeColor="text1"/>
              </w:rPr>
              <w:t>・学級経営の評価</w:t>
            </w:r>
            <w:r w:rsidRPr="0079035F">
              <w:rPr>
                <w:rFonts w:hAnsi="ＭＳ 明朝"/>
                <w:color w:val="000000" w:themeColor="text1"/>
                <w:spacing w:val="-5"/>
              </w:rPr>
              <w:t>※</w:t>
            </w:r>
          </w:p>
          <w:p w14:paraId="3C1482A0" w14:textId="77777777" w:rsidR="0059432C" w:rsidRPr="0079035F" w:rsidRDefault="0059432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41155" w14:textId="77777777" w:rsidR="005B4818" w:rsidRPr="0079035F" w:rsidRDefault="005B4818" w:rsidP="00072CE7">
            <w:pPr>
              <w:rPr>
                <w:rFonts w:hAnsi="ＭＳ 明朝" w:hint="default"/>
                <w:dstrike/>
                <w:color w:val="000000" w:themeColor="text1"/>
              </w:rPr>
            </w:pPr>
          </w:p>
          <w:p w14:paraId="3D79E895" w14:textId="77777777" w:rsidR="005B4818" w:rsidRPr="0079035F" w:rsidRDefault="007F0A80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12</w:t>
            </w:r>
          </w:p>
          <w:p w14:paraId="08DC7BF7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0D8C726C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600E5BD8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1E659AB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1D0AB3B0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3E9C341D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098819D3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  <w:p w14:paraId="45536C99" w14:textId="77777777" w:rsidR="005B4818" w:rsidRPr="0079035F" w:rsidRDefault="005B4818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A0539" w14:textId="77777777" w:rsidR="005B4818" w:rsidRPr="0079035F" w:rsidRDefault="005B4818" w:rsidP="00C552FE">
            <w:pPr>
              <w:jc w:val="center"/>
              <w:rPr>
                <w:rFonts w:hint="default"/>
                <w:color w:val="000000" w:themeColor="text1"/>
              </w:rPr>
            </w:pPr>
          </w:p>
          <w:p w14:paraId="602714CD" w14:textId="77777777" w:rsidR="005B4818" w:rsidRPr="0079035F" w:rsidRDefault="005B4818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5655E60C" w14:textId="77777777" w:rsidR="005B4818" w:rsidRPr="0079035F" w:rsidRDefault="005B4818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8673194" w14:textId="77777777" w:rsidR="005B4818" w:rsidRPr="0079035F" w:rsidRDefault="005B4818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69E5BEB9" w14:textId="77777777" w:rsidR="005B4818" w:rsidRPr="0079035F" w:rsidRDefault="005B4818" w:rsidP="00B91DBA">
            <w:pPr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790535A5" w14:textId="77777777" w:rsidTr="00573113">
        <w:trPr>
          <w:trHeight w:val="247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32181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8FF6C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B967E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6F94BD1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E8E48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2997E4F9" w14:textId="77777777" w:rsidTr="00573113"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804CF" w14:textId="77777777" w:rsidR="005B4818" w:rsidRPr="0079035F" w:rsidRDefault="005B4818">
            <w:pPr>
              <w:rPr>
                <w:rFonts w:hint="default"/>
                <w:color w:val="000000" w:themeColor="text1"/>
                <w:u w:val="dash"/>
              </w:rPr>
            </w:pPr>
          </w:p>
          <w:p w14:paraId="7B0D5B6D" w14:textId="77777777" w:rsidR="005B4818" w:rsidRPr="0079035F" w:rsidRDefault="00C23662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１</w:t>
            </w:r>
          </w:p>
          <w:p w14:paraId="4A7969D2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2EDD75A2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00F68140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0BC92CF9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F1331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06200FC4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・学級経営の計画</w:t>
            </w:r>
            <w:r w:rsidRPr="0079035F">
              <w:rPr>
                <w:rFonts w:hAnsi="ＭＳ 明朝"/>
                <w:color w:val="000000" w:themeColor="text1"/>
                <w:spacing w:val="-5"/>
              </w:rPr>
              <w:t>※</w:t>
            </w:r>
          </w:p>
          <w:p w14:paraId="17097C9E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・教育相談の実際</w:t>
            </w:r>
          </w:p>
          <w:p w14:paraId="61FE6588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・授業参観研修（教科）</w:t>
            </w:r>
          </w:p>
          <w:p w14:paraId="7789EBB8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・授業研究研修（教科）</w:t>
            </w:r>
          </w:p>
          <w:p w14:paraId="0124DF78" w14:textId="77777777" w:rsidR="005B4818" w:rsidRPr="0079035F" w:rsidRDefault="00C23662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                     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DA82D" w14:textId="77777777" w:rsidR="00BA6512" w:rsidRPr="0079035F" w:rsidRDefault="00BA6512" w:rsidP="00072CE7">
            <w:pPr>
              <w:rPr>
                <w:rFonts w:hAnsi="ＭＳ 明朝" w:hint="default"/>
                <w:dstrike/>
                <w:color w:val="000000" w:themeColor="text1"/>
              </w:rPr>
            </w:pPr>
          </w:p>
          <w:p w14:paraId="0149BF4A" w14:textId="77777777" w:rsidR="00BA6512" w:rsidRPr="0079035F" w:rsidRDefault="007F0A80" w:rsidP="00BA6512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12</w:t>
            </w:r>
          </w:p>
          <w:p w14:paraId="053C18FB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6D971745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58649F58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2741D580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863DF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0E0C29B9" w14:textId="77777777" w:rsidR="005B4818" w:rsidRPr="0079035F" w:rsidRDefault="00C23662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◎一般授業研修Ⅱ       </w:t>
            </w:r>
            <w:r w:rsidR="00082A11" w:rsidRPr="0079035F">
              <w:rPr>
                <w:rFonts w:hAnsi="ＭＳ 明朝" w:hint="default"/>
                <w:color w:val="000000" w:themeColor="text1"/>
              </w:rPr>
              <w:t xml:space="preserve"> </w:t>
            </w:r>
            <w:r w:rsidRPr="0079035F">
              <w:rPr>
                <w:rFonts w:hAnsi="ＭＳ 明朝"/>
                <w:color w:val="000000" w:themeColor="text1"/>
              </w:rPr>
              <w:t xml:space="preserve"> 1/ 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94B2B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0B56380" w14:textId="77777777" w:rsidR="005B4818" w:rsidRPr="0079035F" w:rsidRDefault="00C23662" w:rsidP="000A3A1A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１</w:t>
            </w:r>
          </w:p>
          <w:p w14:paraId="19B6E5CB" w14:textId="77777777" w:rsidR="005B4818" w:rsidRPr="0079035F" w:rsidRDefault="00C23662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      </w:t>
            </w:r>
          </w:p>
          <w:p w14:paraId="189A4A61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72243677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724A5B27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40B4CE7A" w14:textId="77777777" w:rsidTr="00924821"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7FD66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0FCD5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05BDB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0D0A6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48516651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CF0E7C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○授業の評価</w:t>
            </w:r>
          </w:p>
          <w:p w14:paraId="236B9BD1" w14:textId="77777777" w:rsidR="005B4818" w:rsidRPr="0079035F" w:rsidRDefault="00C23662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○授業実践の結果と課題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562A3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 講義</w:t>
            </w:r>
          </w:p>
          <w:p w14:paraId="6AE5EC84" w14:textId="77777777" w:rsidR="005B4818" w:rsidRPr="0079035F" w:rsidRDefault="00C23662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 協議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F73F9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300E037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65FC5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3B88D58B" w14:textId="77777777" w:rsidTr="00573113"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1E3DA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F119E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391C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C1553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9CAD437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C0B43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4C9246E6" w14:textId="77777777" w:rsidTr="00573113"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504EC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234A99E4" w14:textId="77777777" w:rsidR="005B4818" w:rsidRPr="0079035F" w:rsidRDefault="00C23662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２</w:t>
            </w:r>
          </w:p>
          <w:p w14:paraId="7FFE9697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64E42C18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207C7DB2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62EEDB7F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77C12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D0F655B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・年間指導計画の作成</w:t>
            </w:r>
          </w:p>
          <w:p w14:paraId="72B00AFB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・学習指導の評価</w:t>
            </w:r>
          </w:p>
          <w:p w14:paraId="66A22CE0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・授業参観研修（教科）</w:t>
            </w:r>
          </w:p>
          <w:p w14:paraId="76A08A94" w14:textId="77777777" w:rsidR="005B4818" w:rsidRPr="0079035F" w:rsidRDefault="00C23662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・授業研究研修（教科）</w:t>
            </w:r>
          </w:p>
          <w:p w14:paraId="07F13D9D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56E9A" w14:textId="77777777" w:rsidR="005B4818" w:rsidRPr="0079035F" w:rsidRDefault="005B4818" w:rsidP="00072CE7">
            <w:pPr>
              <w:rPr>
                <w:rFonts w:hAnsi="ＭＳ 明朝" w:hint="default"/>
                <w:dstrike/>
                <w:color w:val="000000" w:themeColor="text1"/>
              </w:rPr>
            </w:pPr>
          </w:p>
          <w:p w14:paraId="3300D71F" w14:textId="77777777" w:rsidR="005B4818" w:rsidRPr="0079035F" w:rsidRDefault="007F0A80" w:rsidP="00B91DBA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6</w:t>
            </w:r>
          </w:p>
        </w:tc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99D8C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D2DE32C" w14:textId="77777777" w:rsidR="005B4818" w:rsidRPr="0079035F" w:rsidRDefault="00C23662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◎まとめ研修             2/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0C443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7525F76F" w14:textId="77777777" w:rsidR="005B4818" w:rsidRPr="0079035F" w:rsidRDefault="00C23662" w:rsidP="00B91DBA">
            <w:pPr>
              <w:jc w:val="center"/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１</w:t>
            </w:r>
          </w:p>
        </w:tc>
      </w:tr>
      <w:tr w:rsidR="0079035F" w:rsidRPr="0079035F" w14:paraId="20F464D2" w14:textId="77777777" w:rsidTr="00924821">
        <w:tc>
          <w:tcPr>
            <w:tcW w:w="3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6BCD9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79BC2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F53E5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239AE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344B989C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A6EB0" w14:textId="77777777" w:rsidR="00B11D6B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○初任者研修の成果と課</w:t>
            </w:r>
          </w:p>
          <w:p w14:paraId="1DE543DC" w14:textId="77777777" w:rsidR="005B4818" w:rsidRPr="0079035F" w:rsidRDefault="00B11D6B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　</w:t>
            </w:r>
            <w:r w:rsidR="00C23662" w:rsidRPr="0079035F">
              <w:rPr>
                <w:rFonts w:hAnsi="ＭＳ 明朝"/>
                <w:color w:val="000000" w:themeColor="text1"/>
              </w:rPr>
              <w:t>題</w:t>
            </w:r>
          </w:p>
          <w:p w14:paraId="7F69144D" w14:textId="77777777" w:rsidR="005B4818" w:rsidRPr="0079035F" w:rsidRDefault="00C23662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○初任者に望むこと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CD5D0" w14:textId="77777777" w:rsidR="005B4818" w:rsidRPr="0079035F" w:rsidRDefault="00C23662" w:rsidP="009A79C4">
            <w:pPr>
              <w:ind w:firstLineChars="50" w:firstLine="91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協議</w:t>
            </w:r>
          </w:p>
          <w:p w14:paraId="21E398E8" w14:textId="77777777" w:rsidR="009A79C4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 xml:space="preserve"> </w:t>
            </w:r>
          </w:p>
          <w:p w14:paraId="336DB800" w14:textId="77777777" w:rsidR="005B4818" w:rsidRPr="0079035F" w:rsidRDefault="00C23662" w:rsidP="009A79C4">
            <w:pPr>
              <w:ind w:firstLineChars="50" w:firstLine="91"/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講話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8A8ED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7FB5462A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1B0B1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69DF468A" w14:textId="77777777" w:rsidTr="00573113">
        <w:tc>
          <w:tcPr>
            <w:tcW w:w="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CA30E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836F6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16445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069EE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CB882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</w:tr>
      <w:tr w:rsidR="0079035F" w:rsidRPr="0079035F" w14:paraId="019C31C3" w14:textId="77777777" w:rsidTr="00573113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20AF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248AFEEB" w14:textId="77777777" w:rsidR="005B4818" w:rsidRPr="0079035F" w:rsidRDefault="00C23662" w:rsidP="00C552F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３</w:t>
            </w:r>
          </w:p>
          <w:p w14:paraId="036253C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6E344A3C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6710DD4D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0D06B668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068AE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200CBE32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・生徒指導要録の記入の仕方</w:t>
            </w:r>
          </w:p>
          <w:p w14:paraId="23E9359E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・学年、学級の事務処理Ⅱ</w:t>
            </w:r>
          </w:p>
          <w:p w14:paraId="44BAC3BE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・１年間の学級経営の反省</w:t>
            </w:r>
          </w:p>
          <w:p w14:paraId="4BF42597" w14:textId="77777777" w:rsidR="005B4818" w:rsidRPr="0079035F" w:rsidRDefault="00C23662">
            <w:pPr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・学年、学級文集の作成</w:t>
            </w:r>
          </w:p>
          <w:p w14:paraId="7052FC53" w14:textId="77777777" w:rsidR="005B4818" w:rsidRPr="0079035F" w:rsidRDefault="00C23662">
            <w:pPr>
              <w:rPr>
                <w:rFonts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・研修のまとめ</w:t>
            </w:r>
          </w:p>
          <w:p w14:paraId="3AA700A0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FD95C" w14:textId="77777777" w:rsidR="00BA6512" w:rsidRPr="0079035F" w:rsidRDefault="00BA6512" w:rsidP="00072CE7">
            <w:pPr>
              <w:rPr>
                <w:rFonts w:hAnsi="ＭＳ 明朝" w:hint="default"/>
                <w:dstrike/>
                <w:color w:val="000000" w:themeColor="text1"/>
              </w:rPr>
            </w:pPr>
          </w:p>
          <w:p w14:paraId="47D27317" w14:textId="77777777" w:rsidR="00BA6512" w:rsidRPr="0079035F" w:rsidRDefault="007F0A80" w:rsidP="00BA6512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79035F">
              <w:rPr>
                <w:rFonts w:hAnsi="ＭＳ 明朝"/>
                <w:color w:val="000000" w:themeColor="text1"/>
              </w:rPr>
              <w:t>2</w:t>
            </w:r>
          </w:p>
          <w:p w14:paraId="6F961CEF" w14:textId="77777777" w:rsidR="005B4818" w:rsidRPr="0079035F" w:rsidRDefault="005B4818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6CE0E605" w14:textId="77777777" w:rsidR="005B4818" w:rsidRPr="0079035F" w:rsidRDefault="005B4818">
            <w:pPr>
              <w:jc w:val="center"/>
              <w:rPr>
                <w:rFonts w:hint="default"/>
                <w:color w:val="000000" w:themeColor="text1"/>
              </w:rPr>
            </w:pPr>
          </w:p>
          <w:p w14:paraId="0AE54EEC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16604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2883565C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5194D605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55E36C69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0C2D5E2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1D93FB7F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3FA0C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6C3C8010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6809E09E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  <w:p w14:paraId="5DFB0283" w14:textId="77777777" w:rsidR="005B4818" w:rsidRPr="0079035F" w:rsidRDefault="005B4818">
            <w:pPr>
              <w:rPr>
                <w:rFonts w:hint="default"/>
                <w:color w:val="000000" w:themeColor="text1"/>
              </w:rPr>
            </w:pPr>
          </w:p>
        </w:tc>
      </w:tr>
      <w:tr w:rsidR="00585461" w:rsidRPr="00585461" w14:paraId="4E5C1CED" w14:textId="77777777" w:rsidTr="009A79C4">
        <w:trPr>
          <w:trHeight w:val="247"/>
        </w:trPr>
        <w:tc>
          <w:tcPr>
            <w:tcW w:w="5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DB4F8" w14:textId="77777777" w:rsidR="005B4818" w:rsidRPr="00585461" w:rsidRDefault="005B4818">
            <w:pPr>
              <w:rPr>
                <w:rFonts w:hint="default"/>
                <w:color w:val="auto"/>
              </w:rPr>
            </w:pPr>
          </w:p>
          <w:p w14:paraId="54847199" w14:textId="77777777" w:rsidR="005B4818" w:rsidRPr="00585461" w:rsidRDefault="00C23662">
            <w:pPr>
              <w:jc w:val="center"/>
              <w:rPr>
                <w:rFonts w:hint="default"/>
                <w:color w:val="auto"/>
              </w:rPr>
            </w:pPr>
            <w:r w:rsidRPr="00585461">
              <w:rPr>
                <w:rFonts w:hAnsi="ＭＳ 明朝"/>
                <w:color w:val="auto"/>
              </w:rPr>
              <w:t>合　　　　　　計</w:t>
            </w:r>
          </w:p>
          <w:p w14:paraId="7806E846" w14:textId="77777777" w:rsidR="005B4818" w:rsidRPr="00585461" w:rsidRDefault="005B4818">
            <w:pPr>
              <w:rPr>
                <w:rFonts w:hint="default"/>
                <w:color w:val="auto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9C2A3" w14:textId="77777777" w:rsidR="005B4818" w:rsidRPr="00585461" w:rsidRDefault="005B4818" w:rsidP="00072CE7">
            <w:pPr>
              <w:rPr>
                <w:rFonts w:hAnsi="ＭＳ 明朝" w:hint="default"/>
                <w:dstrike/>
                <w:color w:val="auto"/>
              </w:rPr>
            </w:pPr>
          </w:p>
          <w:p w14:paraId="5D7CAEC5" w14:textId="77777777" w:rsidR="005B4818" w:rsidRPr="00585461" w:rsidRDefault="00BA6512" w:rsidP="00BA6512">
            <w:pPr>
              <w:jc w:val="center"/>
              <w:rPr>
                <w:rFonts w:hAnsi="ＭＳ 明朝" w:hint="default"/>
                <w:color w:val="auto"/>
              </w:rPr>
            </w:pPr>
            <w:r w:rsidRPr="00585461">
              <w:rPr>
                <w:rFonts w:hAnsi="ＭＳ 明朝"/>
                <w:color w:val="auto"/>
              </w:rPr>
              <w:t>180</w:t>
            </w:r>
          </w:p>
        </w:tc>
        <w:tc>
          <w:tcPr>
            <w:tcW w:w="32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9A751" w14:textId="77777777" w:rsidR="005B4818" w:rsidRPr="00585461" w:rsidRDefault="005B4818">
            <w:pPr>
              <w:rPr>
                <w:rFonts w:hAnsi="ＭＳ 明朝" w:hint="default"/>
                <w:color w:val="auto"/>
              </w:rPr>
            </w:pPr>
          </w:p>
          <w:p w14:paraId="0BA4898C" w14:textId="77777777" w:rsidR="005B4818" w:rsidRPr="00585461" w:rsidRDefault="005B4818">
            <w:pPr>
              <w:jc w:val="center"/>
              <w:rPr>
                <w:rFonts w:hAnsi="ＭＳ 明朝" w:hint="default"/>
                <w:color w:val="auto"/>
              </w:rPr>
            </w:pPr>
          </w:p>
          <w:p w14:paraId="423D7F66" w14:textId="77777777" w:rsidR="005B4818" w:rsidRPr="00585461" w:rsidRDefault="005B4818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D4718" w14:textId="77777777" w:rsidR="005B4818" w:rsidRPr="00585461" w:rsidRDefault="005B4818" w:rsidP="00072CE7">
            <w:pPr>
              <w:rPr>
                <w:rFonts w:hAnsi="ＭＳ 明朝" w:hint="default"/>
                <w:dstrike/>
                <w:color w:val="auto"/>
              </w:rPr>
            </w:pPr>
          </w:p>
          <w:p w14:paraId="4BAD31CB" w14:textId="77777777" w:rsidR="005B4818" w:rsidRPr="00585461" w:rsidRDefault="00BA6512" w:rsidP="00BA6512">
            <w:pPr>
              <w:jc w:val="center"/>
              <w:rPr>
                <w:rFonts w:hAnsi="ＭＳ 明朝" w:hint="default"/>
                <w:color w:val="auto"/>
              </w:rPr>
            </w:pPr>
            <w:r w:rsidRPr="00585461">
              <w:rPr>
                <w:rFonts w:hAnsi="ＭＳ 明朝"/>
                <w:color w:val="auto"/>
              </w:rPr>
              <w:t>12</w:t>
            </w:r>
          </w:p>
        </w:tc>
      </w:tr>
      <w:tr w:rsidR="005B4818" w:rsidRPr="00585461" w14:paraId="45536309" w14:textId="77777777" w:rsidTr="009A79C4">
        <w:trPr>
          <w:trHeight w:val="247"/>
        </w:trPr>
        <w:tc>
          <w:tcPr>
            <w:tcW w:w="53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E8451" w14:textId="77777777" w:rsidR="005B4818" w:rsidRPr="00585461" w:rsidRDefault="005B4818">
            <w:pPr>
              <w:rPr>
                <w:rFonts w:hint="default"/>
                <w:color w:val="auto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6F790" w14:textId="77777777" w:rsidR="005B4818" w:rsidRPr="00585461" w:rsidRDefault="005B4818">
            <w:pPr>
              <w:rPr>
                <w:rFonts w:hint="default"/>
                <w:color w:val="auto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40482" w14:textId="77777777" w:rsidR="005B4818" w:rsidRPr="00585461" w:rsidRDefault="005B4818">
            <w:pPr>
              <w:rPr>
                <w:rFonts w:hint="default"/>
                <w:color w:val="auto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DEE14" w14:textId="77777777" w:rsidR="005B4818" w:rsidRPr="00585461" w:rsidRDefault="005B4818">
            <w:pPr>
              <w:rPr>
                <w:rFonts w:hint="default"/>
                <w:color w:val="auto"/>
              </w:rPr>
            </w:pPr>
          </w:p>
        </w:tc>
      </w:tr>
    </w:tbl>
    <w:p w14:paraId="2B0B2E15" w14:textId="77777777" w:rsidR="005B4818" w:rsidRPr="00585461" w:rsidRDefault="005B4818">
      <w:pPr>
        <w:rPr>
          <w:rFonts w:hAnsi="ＭＳ 明朝" w:hint="default"/>
          <w:color w:val="auto"/>
        </w:rPr>
      </w:pPr>
    </w:p>
    <w:p w14:paraId="66F39EFD" w14:textId="77777777" w:rsidR="005B4818" w:rsidRPr="00585461" w:rsidRDefault="00C23662">
      <w:pPr>
        <w:rPr>
          <w:rFonts w:hAnsi="ＭＳ 明朝" w:hint="default"/>
          <w:color w:val="auto"/>
        </w:rPr>
      </w:pPr>
      <w:r w:rsidRPr="00585461">
        <w:rPr>
          <w:rFonts w:hAnsi="ＭＳ 明朝"/>
          <w:color w:val="auto"/>
        </w:rPr>
        <w:t xml:space="preserve">  ※は、３学期制の場合の時期を示したものである。２学期制をとっている場合は、実態に合わせて時期を変更する。</w:t>
      </w:r>
    </w:p>
    <w:sectPr w:rsidR="005B4818" w:rsidRPr="00585461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28" w:right="1134" w:bottom="1134" w:left="1134" w:header="288" w:footer="0" w:gutter="0"/>
      <w:cols w:space="720"/>
      <w:docGrid w:type="linesAndChars" w:linePitch="247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1937" w14:textId="77777777" w:rsidR="0067082D" w:rsidRDefault="0067082D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7FA1F0E5" w14:textId="77777777" w:rsidR="0067082D" w:rsidRDefault="0067082D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85FE" w14:textId="77777777" w:rsidR="0067082D" w:rsidRDefault="0067082D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5F4ABA5F" w14:textId="77777777" w:rsidR="0067082D" w:rsidRDefault="0067082D">
      <w:pPr>
        <w:spacing w:before="38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9467" w14:textId="77777777" w:rsidR="005B4818" w:rsidRDefault="005B4818">
    <w:pPr>
      <w:spacing w:line="215" w:lineRule="exact"/>
      <w:rPr>
        <w:rFonts w:hAnsi="ＭＳ 明朝" w:hint="default"/>
      </w:rPr>
    </w:pPr>
  </w:p>
  <w:p w14:paraId="031E2338" w14:textId="77777777" w:rsidR="005B4818" w:rsidRDefault="005B4818">
    <w:pPr>
      <w:spacing w:line="215" w:lineRule="exact"/>
      <w:rPr>
        <w:rFonts w:hAnsi="ＭＳ 明朝"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59F5" w14:textId="77777777" w:rsidR="005B4818" w:rsidRDefault="005B4818">
    <w:pPr>
      <w:spacing w:line="215" w:lineRule="exact"/>
      <w:rPr>
        <w:rFonts w:hAnsi="ＭＳ 明朝" w:hint="default"/>
      </w:rPr>
    </w:pPr>
  </w:p>
  <w:p w14:paraId="6A4DECBC" w14:textId="77777777" w:rsidR="005B4818" w:rsidRDefault="005B4818">
    <w:pPr>
      <w:spacing w:line="215" w:lineRule="exact"/>
      <w:rPr>
        <w:rFonts w:hAnsi="ＭＳ 明朝"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545"/>
  <w:hyphenationZone w:val="283"/>
  <w:drawingGridHorizontalSpacing w:val="321"/>
  <w:drawingGridVerticalSpacing w:val="2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9D"/>
    <w:rsid w:val="00014F5E"/>
    <w:rsid w:val="00072CE7"/>
    <w:rsid w:val="00082A11"/>
    <w:rsid w:val="00097B78"/>
    <w:rsid w:val="000A3A1A"/>
    <w:rsid w:val="001255DE"/>
    <w:rsid w:val="00164F7B"/>
    <w:rsid w:val="002139E7"/>
    <w:rsid w:val="00317158"/>
    <w:rsid w:val="0034399D"/>
    <w:rsid w:val="003B4027"/>
    <w:rsid w:val="00474285"/>
    <w:rsid w:val="00480BDA"/>
    <w:rsid w:val="004B34F1"/>
    <w:rsid w:val="004D168B"/>
    <w:rsid w:val="00573113"/>
    <w:rsid w:val="00583F7B"/>
    <w:rsid w:val="005845DF"/>
    <w:rsid w:val="00585461"/>
    <w:rsid w:val="0059432C"/>
    <w:rsid w:val="005B3712"/>
    <w:rsid w:val="005B38EA"/>
    <w:rsid w:val="005B4818"/>
    <w:rsid w:val="0060285C"/>
    <w:rsid w:val="006163A6"/>
    <w:rsid w:val="00646FE1"/>
    <w:rsid w:val="0067082D"/>
    <w:rsid w:val="006F3363"/>
    <w:rsid w:val="00720C4C"/>
    <w:rsid w:val="00764B3A"/>
    <w:rsid w:val="00782FCD"/>
    <w:rsid w:val="0079035F"/>
    <w:rsid w:val="00792139"/>
    <w:rsid w:val="007A5F18"/>
    <w:rsid w:val="007C0729"/>
    <w:rsid w:val="007E561D"/>
    <w:rsid w:val="007F0A80"/>
    <w:rsid w:val="008B1F1E"/>
    <w:rsid w:val="00924821"/>
    <w:rsid w:val="009A79C4"/>
    <w:rsid w:val="009E213A"/>
    <w:rsid w:val="009F4053"/>
    <w:rsid w:val="00A51469"/>
    <w:rsid w:val="00AB22D8"/>
    <w:rsid w:val="00AC18E4"/>
    <w:rsid w:val="00AD6226"/>
    <w:rsid w:val="00AE2C6A"/>
    <w:rsid w:val="00B11517"/>
    <w:rsid w:val="00B11D6B"/>
    <w:rsid w:val="00B465AE"/>
    <w:rsid w:val="00B81A23"/>
    <w:rsid w:val="00B904C1"/>
    <w:rsid w:val="00B91DBA"/>
    <w:rsid w:val="00B94D75"/>
    <w:rsid w:val="00B95AF9"/>
    <w:rsid w:val="00BA6512"/>
    <w:rsid w:val="00C13BE1"/>
    <w:rsid w:val="00C23662"/>
    <w:rsid w:val="00C3233F"/>
    <w:rsid w:val="00C552FE"/>
    <w:rsid w:val="00C61097"/>
    <w:rsid w:val="00C73D93"/>
    <w:rsid w:val="00C82397"/>
    <w:rsid w:val="00CA2838"/>
    <w:rsid w:val="00CA536F"/>
    <w:rsid w:val="00D0100C"/>
    <w:rsid w:val="00E169B9"/>
    <w:rsid w:val="00E67903"/>
    <w:rsid w:val="00E84C53"/>
    <w:rsid w:val="00EC0708"/>
    <w:rsid w:val="00ED4976"/>
    <w:rsid w:val="00F05457"/>
    <w:rsid w:val="00F07ADC"/>
    <w:rsid w:val="00F15AE6"/>
    <w:rsid w:val="00F7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3441FE"/>
  <w15:chartTrackingRefBased/>
  <w15:docId w15:val="{EA7D7E3D-10F2-4356-981A-6ACCF366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708"/>
    <w:pPr>
      <w:widowControl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4399D"/>
    <w:rPr>
      <w:rFonts w:ascii="ＭＳ 明朝" w:eastAsia="ＭＳ 明朝"/>
      <w:color w:val="000000"/>
      <w:sz w:val="18"/>
    </w:rPr>
  </w:style>
  <w:style w:type="paragraph" w:styleId="a5">
    <w:name w:val="header"/>
    <w:basedOn w:val="a"/>
    <w:link w:val="a6"/>
    <w:uiPriority w:val="99"/>
    <w:unhideWhenUsed/>
    <w:rsid w:val="00343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99D"/>
    <w:rPr>
      <w:rFonts w:ascii="ＭＳ 明朝" w:eastAsia="ＭＳ 明朝"/>
      <w:color w:val="000000"/>
      <w:sz w:val="18"/>
    </w:rPr>
  </w:style>
  <w:style w:type="table" w:styleId="a7">
    <w:name w:val="Table Grid"/>
    <w:basedOn w:val="a1"/>
    <w:uiPriority w:val="39"/>
    <w:rsid w:val="00B11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0280-41A3-4E44-ABE3-7775551A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1729</Words>
  <Characters>1107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青森県総合学校教育センター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chida</dc:creator>
  <cp:keywords/>
  <cp:lastModifiedBy>gkyo205@KYOUIKU.jp</cp:lastModifiedBy>
  <cp:revision>18</cp:revision>
  <cp:lastPrinted>2014-02-13T01:04:00Z</cp:lastPrinted>
  <dcterms:created xsi:type="dcterms:W3CDTF">2021-11-11T06:06:00Z</dcterms:created>
  <dcterms:modified xsi:type="dcterms:W3CDTF">2024-02-01T05:52:00Z</dcterms:modified>
</cp:coreProperties>
</file>