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1B3" w:rsidRDefault="00B131B3" w:rsidP="00B131B3">
      <w:pPr>
        <w:spacing w:line="280" w:lineRule="exact"/>
        <w:ind w:left="253" w:hangingChars="100" w:hanging="253"/>
        <w:jc w:val="left"/>
        <w:rPr>
          <w:rFonts w:asciiTheme="minorEastAsia" w:hAnsiTheme="minorEastAsia"/>
          <w:sz w:val="24"/>
        </w:rPr>
      </w:pPr>
      <w:r>
        <w:rPr>
          <w:rFonts w:asciiTheme="minorEastAsia" w:hAnsiTheme="minorEastAsia" w:hint="eastAsia"/>
          <w:sz w:val="24"/>
        </w:rPr>
        <w:t>中南</w:t>
      </w:r>
      <w:r>
        <w:rPr>
          <w:rFonts w:asciiTheme="minorEastAsia" w:hAnsiTheme="minorEastAsia"/>
          <w:sz w:val="24"/>
        </w:rPr>
        <w:t xml:space="preserve">地域県民局地域連携部　</w:t>
      </w:r>
      <w:r>
        <w:rPr>
          <w:rFonts w:asciiTheme="minorEastAsia" w:hAnsiTheme="minorEastAsia" w:hint="eastAsia"/>
          <w:sz w:val="24"/>
        </w:rPr>
        <w:t>市田</w:t>
      </w:r>
      <w:r>
        <w:rPr>
          <w:rFonts w:asciiTheme="minorEastAsia" w:hAnsiTheme="minorEastAsia"/>
          <w:sz w:val="24"/>
        </w:rPr>
        <w:t xml:space="preserve">　行き</w:t>
      </w:r>
      <w:r>
        <w:rPr>
          <w:rFonts w:asciiTheme="minorEastAsia" w:hAnsiTheme="minorEastAsia" w:hint="eastAsia"/>
          <w:sz w:val="24"/>
        </w:rPr>
        <w:t>（送信票</w:t>
      </w:r>
      <w:r>
        <w:rPr>
          <w:rFonts w:asciiTheme="minorEastAsia" w:hAnsiTheme="minorEastAsia"/>
          <w:sz w:val="24"/>
        </w:rPr>
        <w:t>不要）</w:t>
      </w:r>
    </w:p>
    <w:p w:rsidR="00B131B3" w:rsidRDefault="00B131B3" w:rsidP="00B131B3">
      <w:pPr>
        <w:spacing w:line="160" w:lineRule="exact"/>
        <w:ind w:left="253" w:hangingChars="100" w:hanging="253"/>
        <w:jc w:val="left"/>
        <w:rPr>
          <w:rFonts w:asciiTheme="minorEastAsia" w:hAnsiTheme="minorEastAsia"/>
          <w:sz w:val="24"/>
        </w:rPr>
      </w:pPr>
    </w:p>
    <w:p w:rsidR="00B131B3" w:rsidRDefault="00B131B3" w:rsidP="00404DD7">
      <w:pPr>
        <w:spacing w:line="280" w:lineRule="exact"/>
        <w:ind w:left="253" w:hangingChars="100" w:hanging="253"/>
        <w:jc w:val="left"/>
        <w:rPr>
          <w:rFonts w:asciiTheme="minorEastAsia" w:hAnsiTheme="minorEastAsia"/>
          <w:sz w:val="24"/>
        </w:rPr>
      </w:pPr>
      <w:r>
        <w:rPr>
          <w:rFonts w:asciiTheme="minorEastAsia" w:hAnsiTheme="minorEastAsia" w:hint="eastAsia"/>
          <w:sz w:val="24"/>
        </w:rPr>
        <w:t>ＦＡＸ</w:t>
      </w:r>
      <w:r>
        <w:rPr>
          <w:rFonts w:asciiTheme="minorEastAsia" w:hAnsiTheme="minorEastAsia"/>
          <w:sz w:val="24"/>
        </w:rPr>
        <w:t>：</w:t>
      </w:r>
      <w:r w:rsidRPr="009A2C9B">
        <w:rPr>
          <w:rFonts w:asciiTheme="minorEastAsia" w:hAnsiTheme="minorEastAsia" w:hint="eastAsia"/>
          <w:sz w:val="24"/>
        </w:rPr>
        <w:t>０１７２－３２－２４５１</w:t>
      </w:r>
      <w:r w:rsidR="00404DD7">
        <w:rPr>
          <w:rFonts w:asciiTheme="minorEastAsia" w:hAnsiTheme="minorEastAsia" w:hint="eastAsia"/>
          <w:sz w:val="24"/>
        </w:rPr>
        <w:t xml:space="preserve">　</w:t>
      </w:r>
      <w:r w:rsidRPr="009A2C9B">
        <w:rPr>
          <w:rFonts w:asciiTheme="minorEastAsia" w:hAnsiTheme="minorEastAsia" w:hint="eastAsia"/>
          <w:sz w:val="24"/>
        </w:rPr>
        <w:t xml:space="preserve">ﾒｰﾙｱﾄﾞﾚｽ： </w:t>
      </w:r>
      <w:hyperlink r:id="rId4" w:history="1">
        <w:r w:rsidRPr="00DA4F1B">
          <w:rPr>
            <w:rStyle w:val="a3"/>
            <w:rFonts w:asciiTheme="minorEastAsia" w:hAnsiTheme="minorEastAsia"/>
            <w:color w:val="000000" w:themeColor="text1"/>
            <w:sz w:val="24"/>
            <w:u w:val="none"/>
          </w:rPr>
          <w:t>ch-renkei</w:t>
        </w:r>
        <w:r w:rsidRPr="00DA4F1B">
          <w:rPr>
            <w:rStyle w:val="a3"/>
            <w:rFonts w:asciiTheme="minorEastAsia" w:hAnsiTheme="minorEastAsia" w:hint="eastAsia"/>
            <w:color w:val="000000" w:themeColor="text1"/>
            <w:sz w:val="24"/>
            <w:u w:val="none"/>
          </w:rPr>
          <w:t>＠</w:t>
        </w:r>
        <w:r w:rsidRPr="00DA4F1B">
          <w:rPr>
            <w:rStyle w:val="a3"/>
            <w:rFonts w:asciiTheme="minorEastAsia" w:hAnsiTheme="minorEastAsia"/>
            <w:color w:val="000000" w:themeColor="text1"/>
            <w:sz w:val="24"/>
            <w:u w:val="none"/>
          </w:rPr>
          <w:t>pref.aomori.lg.jp</w:t>
        </w:r>
      </w:hyperlink>
    </w:p>
    <w:p w:rsidR="006458AC" w:rsidRPr="006458AC" w:rsidRDefault="006458AC" w:rsidP="006458AC">
      <w:pPr>
        <w:spacing w:line="280" w:lineRule="exact"/>
        <w:ind w:left="253" w:hangingChars="100" w:hanging="253"/>
        <w:jc w:val="left"/>
        <w:rPr>
          <w:rFonts w:asciiTheme="minorEastAsia" w:hAnsiTheme="minorEastAsia"/>
          <w:sz w:val="24"/>
        </w:rPr>
      </w:pPr>
    </w:p>
    <w:p w:rsidR="00B131B3" w:rsidRDefault="00471C92" w:rsidP="006458AC">
      <w:pPr>
        <w:spacing w:line="560" w:lineRule="exact"/>
        <w:ind w:rightChars="-135" w:right="-301"/>
        <w:jc w:val="center"/>
        <w:rPr>
          <w:rFonts w:asciiTheme="majorEastAsia" w:eastAsiaTheme="majorEastAsia" w:hAnsiTheme="majorEastAsia"/>
          <w:b/>
          <w:spacing w:val="-14"/>
          <w:sz w:val="36"/>
          <w:szCs w:val="36"/>
        </w:rPr>
      </w:pPr>
      <w:r>
        <w:rPr>
          <w:rFonts w:asciiTheme="majorEastAsia" w:eastAsiaTheme="majorEastAsia" w:hAnsiTheme="majorEastAsia" w:hint="eastAsia"/>
          <w:b/>
          <w:spacing w:val="-14"/>
          <w:sz w:val="36"/>
          <w:szCs w:val="36"/>
        </w:rPr>
        <w:t>令和３年度新規高卒人財採用セミナー</w:t>
      </w:r>
      <w:r w:rsidR="00B131B3">
        <w:rPr>
          <w:rFonts w:asciiTheme="majorEastAsia" w:eastAsiaTheme="majorEastAsia" w:hAnsiTheme="majorEastAsia" w:hint="eastAsia"/>
          <w:b/>
          <w:spacing w:val="-14"/>
          <w:sz w:val="36"/>
          <w:szCs w:val="36"/>
        </w:rPr>
        <w:t>参加</w:t>
      </w:r>
      <w:r w:rsidR="00B131B3" w:rsidRPr="0071218C">
        <w:rPr>
          <w:rFonts w:asciiTheme="majorEastAsia" w:eastAsiaTheme="majorEastAsia" w:hAnsiTheme="majorEastAsia" w:hint="eastAsia"/>
          <w:b/>
          <w:spacing w:val="-14"/>
          <w:sz w:val="36"/>
          <w:szCs w:val="36"/>
        </w:rPr>
        <w:t>申込書</w:t>
      </w:r>
    </w:p>
    <w:p w:rsidR="00471C92" w:rsidRPr="00471C92" w:rsidRDefault="00471C92" w:rsidP="006458AC">
      <w:pPr>
        <w:spacing w:line="560" w:lineRule="exact"/>
        <w:ind w:rightChars="-135" w:right="-301"/>
        <w:jc w:val="center"/>
        <w:rPr>
          <w:rFonts w:asciiTheme="majorEastAsia" w:eastAsiaTheme="majorEastAsia" w:hAnsiTheme="majorEastAsia"/>
          <w:b/>
          <w:spacing w:val="-14"/>
          <w:sz w:val="36"/>
          <w:szCs w:val="36"/>
        </w:rPr>
      </w:pPr>
      <w:bookmarkStart w:id="0" w:name="_GoBack"/>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552"/>
        <w:gridCol w:w="567"/>
        <w:gridCol w:w="1134"/>
        <w:gridCol w:w="425"/>
        <w:gridCol w:w="992"/>
        <w:gridCol w:w="2381"/>
      </w:tblGrid>
      <w:tr w:rsidR="0035405B" w:rsidRPr="00E158E5" w:rsidTr="005A548F">
        <w:trPr>
          <w:trHeight w:val="855"/>
        </w:trPr>
        <w:tc>
          <w:tcPr>
            <w:tcW w:w="1588" w:type="dxa"/>
            <w:vAlign w:val="center"/>
          </w:tcPr>
          <w:p w:rsidR="0035405B" w:rsidRPr="00E158E5" w:rsidRDefault="0035405B" w:rsidP="00404DD7">
            <w:pPr>
              <w:jc w:val="center"/>
              <w:rPr>
                <w:rFonts w:asciiTheme="minorEastAsia" w:hAnsiTheme="minorEastAsia"/>
                <w:sz w:val="22"/>
              </w:rPr>
            </w:pPr>
            <w:r w:rsidRPr="00E158E5">
              <w:rPr>
                <w:rFonts w:asciiTheme="minorEastAsia" w:hAnsiTheme="minorEastAsia" w:hint="eastAsia"/>
                <w:sz w:val="22"/>
              </w:rPr>
              <w:t>法　人　名</w:t>
            </w:r>
          </w:p>
        </w:tc>
        <w:tc>
          <w:tcPr>
            <w:tcW w:w="4253" w:type="dxa"/>
            <w:gridSpan w:val="3"/>
            <w:vAlign w:val="center"/>
          </w:tcPr>
          <w:p w:rsidR="0035405B" w:rsidRPr="00E158E5" w:rsidRDefault="0035405B" w:rsidP="00C86A94">
            <w:pPr>
              <w:rPr>
                <w:rFonts w:asciiTheme="minorEastAsia" w:hAnsiTheme="minorEastAsia"/>
                <w:sz w:val="22"/>
              </w:rPr>
            </w:pPr>
          </w:p>
        </w:tc>
        <w:tc>
          <w:tcPr>
            <w:tcW w:w="1417" w:type="dxa"/>
            <w:gridSpan w:val="2"/>
            <w:vAlign w:val="center"/>
          </w:tcPr>
          <w:p w:rsidR="0035405B" w:rsidRPr="00E158E5" w:rsidRDefault="0035405B" w:rsidP="00404DD7">
            <w:pPr>
              <w:jc w:val="center"/>
              <w:rPr>
                <w:rFonts w:asciiTheme="minorEastAsia" w:hAnsiTheme="minorEastAsia"/>
                <w:sz w:val="22"/>
              </w:rPr>
            </w:pPr>
            <w:r>
              <w:rPr>
                <w:rFonts w:asciiTheme="minorEastAsia" w:hAnsiTheme="minorEastAsia" w:hint="eastAsia"/>
                <w:sz w:val="22"/>
              </w:rPr>
              <w:t>業</w:t>
            </w:r>
            <w:r w:rsidR="00404DD7">
              <w:rPr>
                <w:rFonts w:asciiTheme="minorEastAsia" w:hAnsiTheme="minorEastAsia" w:hint="eastAsia"/>
                <w:sz w:val="22"/>
              </w:rPr>
              <w:t xml:space="preserve">　</w:t>
            </w:r>
            <w:r>
              <w:rPr>
                <w:rFonts w:asciiTheme="minorEastAsia" w:hAnsiTheme="minorEastAsia" w:hint="eastAsia"/>
                <w:sz w:val="22"/>
              </w:rPr>
              <w:t>種</w:t>
            </w:r>
          </w:p>
        </w:tc>
        <w:tc>
          <w:tcPr>
            <w:tcW w:w="2381" w:type="dxa"/>
          </w:tcPr>
          <w:p w:rsidR="0035405B" w:rsidRPr="00E158E5" w:rsidRDefault="005A548F" w:rsidP="005A548F">
            <w:pPr>
              <w:rPr>
                <w:rFonts w:asciiTheme="minorEastAsia" w:hAnsiTheme="minorEastAsia"/>
                <w:sz w:val="22"/>
              </w:rPr>
            </w:pPr>
            <w:r>
              <w:rPr>
                <w:rFonts w:asciiTheme="minorEastAsia" w:hAnsiTheme="minorEastAsia" w:hint="eastAsia"/>
                <w:sz w:val="22"/>
              </w:rPr>
              <w:t>※</w:t>
            </w:r>
          </w:p>
        </w:tc>
      </w:tr>
      <w:tr w:rsidR="0035405B" w:rsidRPr="00E158E5" w:rsidTr="00404DD7">
        <w:trPr>
          <w:trHeight w:val="844"/>
        </w:trPr>
        <w:tc>
          <w:tcPr>
            <w:tcW w:w="1588" w:type="dxa"/>
            <w:vAlign w:val="center"/>
          </w:tcPr>
          <w:p w:rsidR="0035405B" w:rsidRPr="00E158E5" w:rsidRDefault="0035405B" w:rsidP="00404DD7">
            <w:pPr>
              <w:jc w:val="center"/>
              <w:rPr>
                <w:rFonts w:asciiTheme="minorEastAsia" w:hAnsiTheme="minorEastAsia"/>
                <w:sz w:val="22"/>
              </w:rPr>
            </w:pPr>
            <w:r>
              <w:rPr>
                <w:rFonts w:asciiTheme="minorEastAsia" w:hAnsiTheme="minorEastAsia" w:hint="eastAsia"/>
                <w:sz w:val="22"/>
              </w:rPr>
              <w:t>住</w:t>
            </w:r>
            <w:r w:rsidR="00404DD7">
              <w:rPr>
                <w:rFonts w:asciiTheme="minorEastAsia" w:hAnsiTheme="minorEastAsia" w:hint="eastAsia"/>
                <w:sz w:val="22"/>
              </w:rPr>
              <w:t xml:space="preserve">　　</w:t>
            </w:r>
            <w:r>
              <w:rPr>
                <w:rFonts w:asciiTheme="minorEastAsia" w:hAnsiTheme="minorEastAsia" w:hint="eastAsia"/>
                <w:sz w:val="22"/>
              </w:rPr>
              <w:t>所</w:t>
            </w:r>
          </w:p>
        </w:tc>
        <w:tc>
          <w:tcPr>
            <w:tcW w:w="8051" w:type="dxa"/>
            <w:gridSpan w:val="6"/>
          </w:tcPr>
          <w:p w:rsidR="0035405B" w:rsidRPr="004423A4" w:rsidRDefault="0035405B" w:rsidP="00C86A94">
            <w:pPr>
              <w:rPr>
                <w:rFonts w:asciiTheme="minorEastAsia" w:hAnsiTheme="minorEastAsia"/>
                <w:sz w:val="22"/>
              </w:rPr>
            </w:pPr>
          </w:p>
        </w:tc>
      </w:tr>
      <w:tr w:rsidR="0035405B" w:rsidRPr="00E158E5" w:rsidTr="00404DD7">
        <w:trPr>
          <w:trHeight w:val="844"/>
        </w:trPr>
        <w:tc>
          <w:tcPr>
            <w:tcW w:w="1588" w:type="dxa"/>
            <w:vAlign w:val="center"/>
          </w:tcPr>
          <w:p w:rsidR="0035405B" w:rsidRPr="00E158E5" w:rsidRDefault="0035405B" w:rsidP="00404DD7">
            <w:pPr>
              <w:jc w:val="center"/>
              <w:rPr>
                <w:rFonts w:asciiTheme="minorEastAsia" w:hAnsiTheme="minorEastAsia"/>
                <w:sz w:val="22"/>
              </w:rPr>
            </w:pPr>
            <w:r w:rsidRPr="009548D8">
              <w:rPr>
                <w:rFonts w:asciiTheme="minorEastAsia" w:hAnsiTheme="minorEastAsia" w:hint="eastAsia"/>
                <w:spacing w:val="49"/>
                <w:kern w:val="0"/>
                <w:sz w:val="22"/>
                <w:fitText w:val="1175" w:id="-2026152954"/>
              </w:rPr>
              <w:t>電話番</w:t>
            </w:r>
            <w:r w:rsidRPr="009548D8">
              <w:rPr>
                <w:rFonts w:asciiTheme="minorEastAsia" w:hAnsiTheme="minorEastAsia" w:hint="eastAsia"/>
                <w:spacing w:val="1"/>
                <w:kern w:val="0"/>
                <w:sz w:val="22"/>
                <w:fitText w:val="1175" w:id="-2026152954"/>
              </w:rPr>
              <w:t>号</w:t>
            </w:r>
          </w:p>
        </w:tc>
        <w:tc>
          <w:tcPr>
            <w:tcW w:w="3119" w:type="dxa"/>
            <w:gridSpan w:val="2"/>
            <w:vAlign w:val="center"/>
          </w:tcPr>
          <w:p w:rsidR="0035405B" w:rsidRPr="00E158E5" w:rsidRDefault="0035405B" w:rsidP="0035405B">
            <w:pPr>
              <w:rPr>
                <w:rFonts w:asciiTheme="minorEastAsia" w:hAnsiTheme="minorEastAsia"/>
                <w:sz w:val="22"/>
              </w:rPr>
            </w:pPr>
            <w:r>
              <w:rPr>
                <w:rFonts w:asciiTheme="minorEastAsia" w:hAnsiTheme="minorEastAsia" w:hint="eastAsia"/>
                <w:sz w:val="22"/>
              </w:rPr>
              <w:t xml:space="preserve">　　　（　　　）</w:t>
            </w:r>
          </w:p>
        </w:tc>
        <w:tc>
          <w:tcPr>
            <w:tcW w:w="1559" w:type="dxa"/>
            <w:gridSpan w:val="2"/>
            <w:vAlign w:val="center"/>
          </w:tcPr>
          <w:p w:rsidR="0035405B" w:rsidRPr="00E158E5" w:rsidRDefault="0035405B" w:rsidP="00404DD7">
            <w:pPr>
              <w:jc w:val="center"/>
              <w:rPr>
                <w:rFonts w:asciiTheme="minorEastAsia" w:hAnsiTheme="minorEastAsia"/>
                <w:sz w:val="22"/>
              </w:rPr>
            </w:pPr>
            <w:r>
              <w:rPr>
                <w:rFonts w:ascii="Segoe UI Symbol" w:hAnsi="Segoe UI Symbol" w:cs="Segoe UI Symbol" w:hint="eastAsia"/>
                <w:sz w:val="22"/>
              </w:rPr>
              <w:t>ＦＡＸ番号</w:t>
            </w:r>
          </w:p>
        </w:tc>
        <w:tc>
          <w:tcPr>
            <w:tcW w:w="3373" w:type="dxa"/>
            <w:gridSpan w:val="2"/>
            <w:vAlign w:val="center"/>
          </w:tcPr>
          <w:p w:rsidR="0035405B" w:rsidRPr="00E158E5" w:rsidRDefault="0035405B" w:rsidP="0035405B">
            <w:pPr>
              <w:rPr>
                <w:rFonts w:asciiTheme="minorEastAsia" w:hAnsiTheme="minorEastAsia"/>
                <w:sz w:val="22"/>
              </w:rPr>
            </w:pPr>
            <w:r>
              <w:rPr>
                <w:rFonts w:asciiTheme="minorEastAsia" w:hAnsiTheme="minorEastAsia" w:hint="eastAsia"/>
                <w:sz w:val="22"/>
              </w:rPr>
              <w:t xml:space="preserve">　　　（　　　）</w:t>
            </w:r>
          </w:p>
        </w:tc>
      </w:tr>
      <w:tr w:rsidR="0035405B" w:rsidRPr="00E158E5" w:rsidTr="00404DD7">
        <w:trPr>
          <w:trHeight w:val="844"/>
        </w:trPr>
        <w:tc>
          <w:tcPr>
            <w:tcW w:w="1588" w:type="dxa"/>
            <w:vAlign w:val="center"/>
          </w:tcPr>
          <w:p w:rsidR="0035405B" w:rsidRPr="00E158E5" w:rsidRDefault="0035405B" w:rsidP="00404DD7">
            <w:pPr>
              <w:jc w:val="center"/>
              <w:rPr>
                <w:rFonts w:asciiTheme="minorEastAsia" w:hAnsiTheme="minorEastAsia"/>
                <w:sz w:val="22"/>
              </w:rPr>
            </w:pPr>
            <w:r w:rsidRPr="00E158E5">
              <w:rPr>
                <w:rFonts w:asciiTheme="minorEastAsia" w:hAnsiTheme="minorEastAsia" w:hint="eastAsia"/>
                <w:spacing w:val="-20"/>
                <w:kern w:val="0"/>
                <w:sz w:val="22"/>
              </w:rPr>
              <w:t>メールアドレス</w:t>
            </w:r>
          </w:p>
        </w:tc>
        <w:tc>
          <w:tcPr>
            <w:tcW w:w="8051" w:type="dxa"/>
            <w:gridSpan w:val="6"/>
            <w:vAlign w:val="center"/>
          </w:tcPr>
          <w:p w:rsidR="0035405B" w:rsidRPr="00E158E5" w:rsidRDefault="0035405B" w:rsidP="0035405B">
            <w:pPr>
              <w:rPr>
                <w:rFonts w:asciiTheme="minorEastAsia" w:hAnsiTheme="minorEastAsia"/>
                <w:sz w:val="22"/>
              </w:rPr>
            </w:pPr>
          </w:p>
        </w:tc>
      </w:tr>
      <w:tr w:rsidR="00471C92" w:rsidRPr="00E158E5" w:rsidTr="005A548F">
        <w:trPr>
          <w:trHeight w:val="844"/>
        </w:trPr>
        <w:tc>
          <w:tcPr>
            <w:tcW w:w="1588" w:type="dxa"/>
            <w:vAlign w:val="center"/>
          </w:tcPr>
          <w:p w:rsidR="00471C92" w:rsidRPr="00E158E5" w:rsidRDefault="00471C92" w:rsidP="00404DD7">
            <w:pPr>
              <w:jc w:val="center"/>
              <w:rPr>
                <w:rFonts w:asciiTheme="minorEastAsia" w:hAnsiTheme="minorEastAsia"/>
                <w:spacing w:val="-20"/>
                <w:kern w:val="0"/>
                <w:sz w:val="22"/>
              </w:rPr>
            </w:pPr>
          </w:p>
        </w:tc>
        <w:tc>
          <w:tcPr>
            <w:tcW w:w="2552" w:type="dxa"/>
            <w:vAlign w:val="center"/>
          </w:tcPr>
          <w:p w:rsidR="00471C92" w:rsidRPr="00E158E5" w:rsidRDefault="00471C92" w:rsidP="00471C92">
            <w:pPr>
              <w:jc w:val="center"/>
              <w:rPr>
                <w:rFonts w:asciiTheme="minorEastAsia" w:hAnsiTheme="minorEastAsia"/>
                <w:sz w:val="22"/>
              </w:rPr>
            </w:pPr>
            <w:r>
              <w:rPr>
                <w:rFonts w:asciiTheme="minorEastAsia" w:hAnsiTheme="minorEastAsia" w:hint="eastAsia"/>
                <w:sz w:val="22"/>
              </w:rPr>
              <w:t>職名</w:t>
            </w:r>
          </w:p>
        </w:tc>
        <w:tc>
          <w:tcPr>
            <w:tcW w:w="5499" w:type="dxa"/>
            <w:gridSpan w:val="5"/>
            <w:vAlign w:val="center"/>
          </w:tcPr>
          <w:p w:rsidR="00471C92" w:rsidRPr="00E158E5" w:rsidRDefault="00471C92" w:rsidP="00471C92">
            <w:pPr>
              <w:jc w:val="center"/>
              <w:rPr>
                <w:rFonts w:asciiTheme="minorEastAsia" w:hAnsiTheme="minorEastAsia"/>
                <w:sz w:val="22"/>
              </w:rPr>
            </w:pPr>
            <w:r>
              <w:rPr>
                <w:rFonts w:asciiTheme="minorEastAsia" w:hAnsiTheme="minorEastAsia" w:hint="eastAsia"/>
                <w:sz w:val="22"/>
              </w:rPr>
              <w:t>氏名（ふりがな）</w:t>
            </w:r>
          </w:p>
        </w:tc>
      </w:tr>
      <w:tr w:rsidR="00471C92" w:rsidRPr="00E158E5" w:rsidTr="005A548F">
        <w:trPr>
          <w:trHeight w:val="844"/>
        </w:trPr>
        <w:tc>
          <w:tcPr>
            <w:tcW w:w="1588" w:type="dxa"/>
            <w:vAlign w:val="center"/>
          </w:tcPr>
          <w:p w:rsidR="00471C92" w:rsidRPr="00E158E5" w:rsidRDefault="00471C92" w:rsidP="00404DD7">
            <w:pPr>
              <w:jc w:val="center"/>
              <w:rPr>
                <w:rFonts w:asciiTheme="minorEastAsia" w:hAnsiTheme="minorEastAsia"/>
                <w:spacing w:val="-20"/>
                <w:kern w:val="0"/>
                <w:sz w:val="22"/>
              </w:rPr>
            </w:pPr>
            <w:r>
              <w:rPr>
                <w:rFonts w:asciiTheme="minorEastAsia" w:hAnsiTheme="minorEastAsia" w:hint="eastAsia"/>
                <w:spacing w:val="-20"/>
                <w:kern w:val="0"/>
                <w:sz w:val="22"/>
              </w:rPr>
              <w:t>参加者①</w:t>
            </w:r>
          </w:p>
        </w:tc>
        <w:tc>
          <w:tcPr>
            <w:tcW w:w="2552" w:type="dxa"/>
            <w:vAlign w:val="center"/>
          </w:tcPr>
          <w:p w:rsidR="00471C92" w:rsidRPr="00E158E5" w:rsidRDefault="00471C92" w:rsidP="0035405B">
            <w:pPr>
              <w:rPr>
                <w:rFonts w:asciiTheme="minorEastAsia" w:hAnsiTheme="minorEastAsia"/>
                <w:sz w:val="22"/>
              </w:rPr>
            </w:pPr>
          </w:p>
        </w:tc>
        <w:tc>
          <w:tcPr>
            <w:tcW w:w="5499" w:type="dxa"/>
            <w:gridSpan w:val="5"/>
            <w:vAlign w:val="center"/>
          </w:tcPr>
          <w:p w:rsidR="00471C92" w:rsidRPr="00E158E5" w:rsidRDefault="00471C92" w:rsidP="0035405B">
            <w:pPr>
              <w:rPr>
                <w:rFonts w:asciiTheme="minorEastAsia" w:hAnsiTheme="minorEastAsia"/>
                <w:sz w:val="22"/>
              </w:rPr>
            </w:pPr>
          </w:p>
        </w:tc>
      </w:tr>
      <w:tr w:rsidR="00471C92" w:rsidRPr="00E158E5" w:rsidTr="005A548F">
        <w:trPr>
          <w:trHeight w:val="844"/>
        </w:trPr>
        <w:tc>
          <w:tcPr>
            <w:tcW w:w="1588" w:type="dxa"/>
            <w:vAlign w:val="center"/>
          </w:tcPr>
          <w:p w:rsidR="00471C92" w:rsidRPr="00E158E5" w:rsidRDefault="00471C92" w:rsidP="00404DD7">
            <w:pPr>
              <w:jc w:val="center"/>
              <w:rPr>
                <w:rFonts w:asciiTheme="minorEastAsia" w:hAnsiTheme="minorEastAsia"/>
                <w:spacing w:val="-20"/>
                <w:kern w:val="0"/>
                <w:sz w:val="22"/>
              </w:rPr>
            </w:pPr>
            <w:r>
              <w:rPr>
                <w:rFonts w:asciiTheme="minorEastAsia" w:hAnsiTheme="minorEastAsia" w:hint="eastAsia"/>
                <w:spacing w:val="-20"/>
                <w:kern w:val="0"/>
                <w:sz w:val="22"/>
              </w:rPr>
              <w:t>参加者②</w:t>
            </w:r>
          </w:p>
        </w:tc>
        <w:tc>
          <w:tcPr>
            <w:tcW w:w="2552" w:type="dxa"/>
            <w:vAlign w:val="center"/>
          </w:tcPr>
          <w:p w:rsidR="00471C92" w:rsidRPr="00E158E5" w:rsidRDefault="00471C92" w:rsidP="0035405B">
            <w:pPr>
              <w:rPr>
                <w:rFonts w:asciiTheme="minorEastAsia" w:hAnsiTheme="minorEastAsia"/>
                <w:sz w:val="22"/>
              </w:rPr>
            </w:pPr>
          </w:p>
        </w:tc>
        <w:tc>
          <w:tcPr>
            <w:tcW w:w="5499" w:type="dxa"/>
            <w:gridSpan w:val="5"/>
            <w:vAlign w:val="center"/>
          </w:tcPr>
          <w:p w:rsidR="00471C92" w:rsidRPr="00E158E5" w:rsidRDefault="00471C92" w:rsidP="0035405B">
            <w:pPr>
              <w:rPr>
                <w:rFonts w:asciiTheme="minorEastAsia" w:hAnsiTheme="minorEastAsia"/>
                <w:sz w:val="22"/>
              </w:rPr>
            </w:pPr>
          </w:p>
        </w:tc>
      </w:tr>
    </w:tbl>
    <w:p w:rsidR="0035405B" w:rsidRPr="005A548F" w:rsidRDefault="005A548F" w:rsidP="005A548F">
      <w:pPr>
        <w:widowControl/>
        <w:ind w:right="932"/>
        <w:rPr>
          <w:rFonts w:asciiTheme="minorEastAsia" w:hAnsiTheme="minorEastAsia"/>
          <w:sz w:val="22"/>
        </w:rPr>
      </w:pPr>
      <w:r>
        <w:rPr>
          <w:rFonts w:asciiTheme="minorEastAsia" w:hAnsiTheme="minorEastAsia" w:hint="eastAsia"/>
          <w:sz w:val="22"/>
        </w:rPr>
        <w:t>※業種は、日本標準産業分類表における中分類番号及び名称で御記入ください。</w:t>
      </w:r>
    </w:p>
    <w:p w:rsidR="0035405B" w:rsidRDefault="0035405B" w:rsidP="00B131B3">
      <w:pPr>
        <w:widowControl/>
        <w:jc w:val="left"/>
        <w:rPr>
          <w:rFonts w:asciiTheme="minorEastAsia" w:hAnsiTheme="minorEastAsia"/>
          <w:sz w:val="22"/>
        </w:rPr>
      </w:pPr>
    </w:p>
    <w:p w:rsidR="00705D95" w:rsidRDefault="00471C92" w:rsidP="008831A4">
      <w:pPr>
        <w:widowControl/>
        <w:jc w:val="left"/>
        <w:rPr>
          <w:rFonts w:asciiTheme="minorEastAsia" w:hAnsiTheme="minorEastAsia"/>
          <w:sz w:val="22"/>
        </w:rPr>
      </w:pPr>
      <w:r>
        <w:rPr>
          <w:rFonts w:asciiTheme="minorEastAsia" w:hAnsiTheme="minorEastAsia" w:hint="eastAsia"/>
          <w:sz w:val="22"/>
        </w:rPr>
        <w:t>参加者の決定は、５月</w:t>
      </w:r>
      <w:r w:rsidR="00ED256A">
        <w:rPr>
          <w:rFonts w:asciiTheme="minorEastAsia" w:hAnsiTheme="minorEastAsia" w:hint="eastAsia"/>
          <w:sz w:val="22"/>
        </w:rPr>
        <w:t>１２</w:t>
      </w:r>
      <w:r>
        <w:rPr>
          <w:rFonts w:asciiTheme="minorEastAsia" w:hAnsiTheme="minorEastAsia" w:hint="eastAsia"/>
          <w:sz w:val="22"/>
        </w:rPr>
        <w:t>日（</w:t>
      </w:r>
      <w:r w:rsidR="00ED256A">
        <w:rPr>
          <w:rFonts w:asciiTheme="minorEastAsia" w:hAnsiTheme="minorEastAsia" w:hint="eastAsia"/>
          <w:sz w:val="22"/>
        </w:rPr>
        <w:t>水</w:t>
      </w:r>
      <w:r>
        <w:rPr>
          <w:rFonts w:asciiTheme="minorEastAsia" w:hAnsiTheme="minorEastAsia" w:hint="eastAsia"/>
          <w:sz w:val="22"/>
        </w:rPr>
        <w:t>）までに地域連携部から電話で連絡します。</w:t>
      </w:r>
    </w:p>
    <w:p w:rsidR="00471C92" w:rsidRDefault="00471C92" w:rsidP="008831A4">
      <w:pPr>
        <w:widowControl/>
        <w:jc w:val="left"/>
        <w:rPr>
          <w:rFonts w:asciiTheme="minorEastAsia" w:hAnsiTheme="minorEastAsia"/>
          <w:sz w:val="22"/>
        </w:rPr>
      </w:pPr>
      <w:r>
        <w:rPr>
          <w:rFonts w:asciiTheme="minorEastAsia" w:hAnsiTheme="minorEastAsia" w:hint="eastAsia"/>
          <w:sz w:val="22"/>
        </w:rPr>
        <w:t>５月</w:t>
      </w:r>
      <w:r w:rsidR="00ED256A">
        <w:rPr>
          <w:rFonts w:asciiTheme="minorEastAsia" w:hAnsiTheme="minorEastAsia" w:hint="eastAsia"/>
          <w:sz w:val="22"/>
        </w:rPr>
        <w:t>１２</w:t>
      </w:r>
      <w:r>
        <w:rPr>
          <w:rFonts w:asciiTheme="minorEastAsia" w:hAnsiTheme="minorEastAsia" w:hint="eastAsia"/>
          <w:sz w:val="22"/>
        </w:rPr>
        <w:t>日（</w:t>
      </w:r>
      <w:r w:rsidR="00ED256A">
        <w:rPr>
          <w:rFonts w:asciiTheme="minorEastAsia" w:hAnsiTheme="minorEastAsia" w:hint="eastAsia"/>
          <w:sz w:val="22"/>
        </w:rPr>
        <w:t>水</w:t>
      </w:r>
      <w:r>
        <w:rPr>
          <w:rFonts w:asciiTheme="minorEastAsia" w:hAnsiTheme="minorEastAsia" w:hint="eastAsia"/>
          <w:sz w:val="22"/>
        </w:rPr>
        <w:t>）までに連絡の無い場合は、</w:t>
      </w:r>
      <w:r w:rsidR="00ED256A">
        <w:rPr>
          <w:rFonts w:asciiTheme="minorEastAsia" w:hAnsiTheme="minorEastAsia" w:hint="eastAsia"/>
          <w:sz w:val="22"/>
        </w:rPr>
        <w:t>恐れ入りますが</w:t>
      </w:r>
    </w:p>
    <w:p w:rsidR="00471C92" w:rsidRPr="00471C92" w:rsidRDefault="00471C92" w:rsidP="00471C92">
      <w:pPr>
        <w:widowControl/>
        <w:ind w:firstLineChars="100" w:firstLine="234"/>
        <w:jc w:val="center"/>
        <w:rPr>
          <w:rFonts w:asciiTheme="minorEastAsia" w:hAnsiTheme="minorEastAsia"/>
          <w:b/>
          <w:sz w:val="22"/>
        </w:rPr>
      </w:pPr>
      <w:r w:rsidRPr="00471C92">
        <w:rPr>
          <w:rFonts w:asciiTheme="minorEastAsia" w:hAnsiTheme="minorEastAsia" w:hint="eastAsia"/>
          <w:b/>
          <w:sz w:val="22"/>
        </w:rPr>
        <w:t>地域連携部地域支援チーム　０１７２－３２－２４０７</w:t>
      </w:r>
    </w:p>
    <w:p w:rsidR="00471C92" w:rsidRDefault="00471C92" w:rsidP="00471C92">
      <w:pPr>
        <w:widowControl/>
        <w:jc w:val="left"/>
        <w:rPr>
          <w:rFonts w:asciiTheme="minorEastAsia" w:hAnsiTheme="minorEastAsia"/>
          <w:sz w:val="22"/>
        </w:rPr>
      </w:pPr>
      <w:r>
        <w:rPr>
          <w:rFonts w:asciiTheme="minorEastAsia" w:hAnsiTheme="minorEastAsia" w:hint="eastAsia"/>
          <w:sz w:val="22"/>
        </w:rPr>
        <w:t>まで、</w:t>
      </w:r>
      <w:r w:rsidRPr="00471C92">
        <w:rPr>
          <w:rFonts w:asciiTheme="minorEastAsia" w:hAnsiTheme="minorEastAsia" w:hint="eastAsia"/>
          <w:sz w:val="22"/>
          <w:u w:val="wave"/>
        </w:rPr>
        <w:t>お電話にて</w:t>
      </w:r>
      <w:r>
        <w:rPr>
          <w:rFonts w:asciiTheme="minorEastAsia" w:hAnsiTheme="minorEastAsia" w:hint="eastAsia"/>
          <w:sz w:val="22"/>
        </w:rPr>
        <w:t>お問い合わせください。</w:t>
      </w:r>
    </w:p>
    <w:p w:rsidR="009548D8" w:rsidRDefault="009548D8" w:rsidP="00471C92">
      <w:pPr>
        <w:widowControl/>
        <w:jc w:val="left"/>
        <w:rPr>
          <w:rFonts w:asciiTheme="minorEastAsia" w:hAnsiTheme="minorEastAsia"/>
          <w:sz w:val="22"/>
        </w:rPr>
      </w:pPr>
    </w:p>
    <w:p w:rsidR="009548D8" w:rsidRPr="009548D8" w:rsidRDefault="009548D8" w:rsidP="009548D8">
      <w:pPr>
        <w:widowControl/>
        <w:jc w:val="center"/>
        <w:rPr>
          <w:rFonts w:asciiTheme="minorEastAsia" w:hAnsiTheme="minorEastAsia"/>
          <w:b/>
          <w:sz w:val="22"/>
        </w:rPr>
      </w:pPr>
      <w:r w:rsidRPr="009548D8">
        <w:rPr>
          <w:rFonts w:asciiTheme="minorEastAsia" w:hAnsiTheme="minorEastAsia" w:hint="eastAsia"/>
          <w:b/>
          <w:sz w:val="22"/>
        </w:rPr>
        <w:t>ご不明な点は、お気軽にお問い合わせください。</w:t>
      </w:r>
    </w:p>
    <w:p w:rsidR="009548D8" w:rsidRPr="008831A4" w:rsidRDefault="009548D8" w:rsidP="009548D8">
      <w:pPr>
        <w:widowControl/>
        <w:jc w:val="center"/>
        <w:rPr>
          <w:rFonts w:asciiTheme="minorEastAsia" w:hAnsiTheme="minorEastAsia"/>
          <w:sz w:val="22"/>
        </w:rPr>
      </w:pPr>
      <w:r w:rsidRPr="00007083">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4A0A1AEB" wp14:editId="00B78A55">
                <wp:simplePos x="0" y="0"/>
                <wp:positionH relativeFrom="margin">
                  <wp:posOffset>4445</wp:posOffset>
                </wp:positionH>
                <wp:positionV relativeFrom="paragraph">
                  <wp:posOffset>563245</wp:posOffset>
                </wp:positionV>
                <wp:extent cx="5895975" cy="19526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952625"/>
                        </a:xfrm>
                        <a:prstGeom prst="rect">
                          <a:avLst/>
                        </a:prstGeom>
                        <a:noFill/>
                        <a:ln w="9525">
                          <a:solidFill>
                            <a:srgbClr val="000000"/>
                          </a:solidFill>
                          <a:miter lim="800000"/>
                          <a:headEnd/>
                          <a:tailEnd/>
                        </a:ln>
                      </wps:spPr>
                      <wps:txbx>
                        <w:txbxContent>
                          <w:p w:rsidR="009548D8" w:rsidRDefault="009548D8" w:rsidP="009548D8">
                            <w:pPr>
                              <w:jc w:val="center"/>
                              <w:rPr>
                                <w:rFonts w:ascii="ＭＳ ゴシック" w:eastAsia="ＭＳ ゴシック" w:hAnsi="ＭＳ ゴシック"/>
                                <w:b/>
                                <w:sz w:val="22"/>
                              </w:rPr>
                            </w:pPr>
                            <w:r w:rsidRPr="00007083">
                              <w:rPr>
                                <w:rFonts w:ascii="ＭＳ ゴシック" w:eastAsia="ＭＳ ゴシック" w:hAnsi="ＭＳ ゴシック" w:hint="eastAsia"/>
                                <w:b/>
                                <w:sz w:val="22"/>
                              </w:rPr>
                              <w:t>【問合せ先】</w:t>
                            </w:r>
                          </w:p>
                          <w:p w:rsidR="009548D8" w:rsidRPr="009548D8" w:rsidRDefault="009548D8" w:rsidP="009548D8">
                            <w:pPr>
                              <w:jc w:val="center"/>
                              <w:rPr>
                                <w:rFonts w:ascii="ＭＳ ゴシック" w:eastAsia="ＭＳ ゴシック" w:hAnsi="ＭＳ ゴシック"/>
                                <w:b/>
                                <w:sz w:val="22"/>
                              </w:rPr>
                            </w:pPr>
                          </w:p>
                          <w:p w:rsidR="009548D8" w:rsidRPr="00007083" w:rsidRDefault="009548D8" w:rsidP="009548D8">
                            <w:pPr>
                              <w:ind w:firstLineChars="100" w:firstLine="233"/>
                              <w:rPr>
                                <w:rFonts w:ascii="ＭＳ ゴシック" w:eastAsia="ＭＳ ゴシック" w:hAnsi="ＭＳ ゴシック"/>
                                <w:sz w:val="22"/>
                              </w:rPr>
                            </w:pPr>
                            <w:r>
                              <w:rPr>
                                <w:rFonts w:ascii="ＭＳ ゴシック" w:eastAsia="ＭＳ ゴシック" w:hAnsi="ＭＳ ゴシック" w:hint="eastAsia"/>
                                <w:sz w:val="22"/>
                              </w:rPr>
                              <w:t>【令和３年度新規高卒人財採用セミナーについて】</w:t>
                            </w:r>
                          </w:p>
                          <w:p w:rsidR="009548D8" w:rsidRPr="00007083" w:rsidRDefault="009548D8" w:rsidP="009548D8">
                            <w:pPr>
                              <w:ind w:firstLineChars="100" w:firstLine="233"/>
                              <w:rPr>
                                <w:rFonts w:ascii="ＭＳ ゴシック" w:eastAsia="ＭＳ ゴシック" w:hAnsi="ＭＳ ゴシック"/>
                                <w:sz w:val="22"/>
                              </w:rPr>
                            </w:pPr>
                            <w:r w:rsidRPr="00007083">
                              <w:rPr>
                                <w:rFonts w:ascii="ＭＳ ゴシック" w:eastAsia="ＭＳ ゴシック" w:hAnsi="ＭＳ ゴシック" w:hint="eastAsia"/>
                                <w:sz w:val="22"/>
                              </w:rPr>
                              <w:t>〒036-8345  弘前市蔵主町４</w:t>
                            </w:r>
                          </w:p>
                          <w:p w:rsidR="009548D8" w:rsidRPr="00007083" w:rsidRDefault="009548D8" w:rsidP="009548D8">
                            <w:pPr>
                              <w:rPr>
                                <w:rFonts w:ascii="ＭＳ ゴシック" w:eastAsia="ＭＳ ゴシック" w:hAnsi="ＭＳ ゴシック"/>
                                <w:sz w:val="22"/>
                              </w:rPr>
                            </w:pPr>
                            <w:r w:rsidRPr="00007083">
                              <w:rPr>
                                <w:rFonts w:ascii="ＭＳ ゴシック" w:eastAsia="ＭＳ ゴシック" w:hAnsi="ＭＳ ゴシック" w:hint="eastAsia"/>
                                <w:sz w:val="22"/>
                              </w:rPr>
                              <w:t xml:space="preserve">　　青森県中南地域県民局 地域連携部 地域支援チーム　担当：</w:t>
                            </w:r>
                            <w:r>
                              <w:rPr>
                                <w:rFonts w:ascii="ＭＳ ゴシック" w:eastAsia="ＭＳ ゴシック" w:hAnsi="ＭＳ ゴシック" w:hint="eastAsia"/>
                                <w:sz w:val="22"/>
                              </w:rPr>
                              <w:t xml:space="preserve">主事　</w:t>
                            </w:r>
                            <w:r w:rsidRPr="00007083">
                              <w:rPr>
                                <w:rFonts w:ascii="ＭＳ ゴシック" w:eastAsia="ＭＳ ゴシック" w:hAnsi="ＭＳ ゴシック" w:hint="eastAsia"/>
                                <w:sz w:val="22"/>
                              </w:rPr>
                              <w:t xml:space="preserve">市田香織　　</w:t>
                            </w:r>
                          </w:p>
                          <w:p w:rsidR="009548D8" w:rsidRDefault="009548D8" w:rsidP="009548D8">
                            <w:pPr>
                              <w:rPr>
                                <w:rFonts w:ascii="ＭＳ ゴシック" w:eastAsia="ＭＳ ゴシック" w:hAnsi="ＭＳ ゴシック"/>
                                <w:sz w:val="22"/>
                              </w:rPr>
                            </w:pPr>
                            <w:r w:rsidRPr="00007083">
                              <w:rPr>
                                <w:rFonts w:ascii="ＭＳ ゴシック" w:eastAsia="ＭＳ ゴシック" w:hAnsi="ＭＳ ゴシック" w:hint="eastAsia"/>
                                <w:sz w:val="22"/>
                              </w:rPr>
                              <w:t xml:space="preserve">　　T</w:t>
                            </w:r>
                            <w:r w:rsidRPr="00007083">
                              <w:rPr>
                                <w:rFonts w:ascii="ＭＳ ゴシック" w:eastAsia="ＭＳ ゴシック" w:hAnsi="ＭＳ ゴシック"/>
                                <w:sz w:val="22"/>
                              </w:rPr>
                              <w:t>EL</w:t>
                            </w:r>
                            <w:r w:rsidRPr="00007083">
                              <w:rPr>
                                <w:rFonts w:ascii="ＭＳ ゴシック" w:eastAsia="ＭＳ ゴシック" w:hAnsi="ＭＳ ゴシック" w:hint="eastAsia"/>
                                <w:sz w:val="22"/>
                              </w:rPr>
                              <w:t>：0</w:t>
                            </w:r>
                            <w:r w:rsidRPr="00007083">
                              <w:rPr>
                                <w:rFonts w:ascii="ＭＳ ゴシック" w:eastAsia="ＭＳ ゴシック" w:hAnsi="ＭＳ ゴシック"/>
                                <w:sz w:val="22"/>
                              </w:rPr>
                              <w:t>172-32-</w:t>
                            </w:r>
                            <w:r w:rsidRPr="00007083">
                              <w:rPr>
                                <w:rFonts w:ascii="ＭＳ ゴシック" w:eastAsia="ＭＳ ゴシック" w:hAnsi="ＭＳ ゴシック" w:hint="eastAsia"/>
                                <w:sz w:val="22"/>
                              </w:rPr>
                              <w:t>2</w:t>
                            </w:r>
                            <w:r w:rsidRPr="00007083">
                              <w:rPr>
                                <w:rFonts w:ascii="ＭＳ ゴシック" w:eastAsia="ＭＳ ゴシック" w:hAnsi="ＭＳ ゴシック"/>
                                <w:sz w:val="22"/>
                              </w:rPr>
                              <w:t xml:space="preserve">407 </w:t>
                            </w:r>
                            <w:r w:rsidRPr="00007083">
                              <w:rPr>
                                <w:rFonts w:ascii="ＭＳ ゴシック" w:eastAsia="ＭＳ ゴシック" w:hAnsi="ＭＳ ゴシック" w:hint="eastAsia"/>
                                <w:sz w:val="22"/>
                              </w:rPr>
                              <w:t>F</w:t>
                            </w:r>
                            <w:r w:rsidRPr="00007083">
                              <w:rPr>
                                <w:rFonts w:ascii="ＭＳ ゴシック" w:eastAsia="ＭＳ ゴシック" w:hAnsi="ＭＳ ゴシック"/>
                                <w:sz w:val="22"/>
                              </w:rPr>
                              <w:t>AX</w:t>
                            </w:r>
                            <w:r w:rsidRPr="00007083">
                              <w:rPr>
                                <w:rFonts w:ascii="ＭＳ ゴシック" w:eastAsia="ＭＳ ゴシック" w:hAnsi="ＭＳ ゴシック" w:hint="eastAsia"/>
                                <w:sz w:val="22"/>
                              </w:rPr>
                              <w:t>：0</w:t>
                            </w:r>
                            <w:r w:rsidRPr="00007083">
                              <w:rPr>
                                <w:rFonts w:ascii="ＭＳ ゴシック" w:eastAsia="ＭＳ ゴシック" w:hAnsi="ＭＳ ゴシック"/>
                                <w:sz w:val="22"/>
                              </w:rPr>
                              <w:t>172-32-2451</w:t>
                            </w:r>
                          </w:p>
                          <w:p w:rsidR="009548D8" w:rsidRDefault="009548D8" w:rsidP="009548D8">
                            <w:pPr>
                              <w:ind w:leftChars="202" w:left="450"/>
                              <w:rPr>
                                <w:rFonts w:ascii="ＭＳ ゴシック" w:eastAsia="ＭＳ ゴシック" w:hAnsi="ＭＳ ゴシック"/>
                                <w:sz w:val="22"/>
                              </w:rPr>
                            </w:pPr>
                            <w:r>
                              <w:rPr>
                                <w:rFonts w:ascii="ＭＳ ゴシック" w:eastAsia="ＭＳ ゴシック" w:hAnsi="ＭＳ ゴシック" w:hint="eastAsia"/>
                                <w:sz w:val="22"/>
                              </w:rPr>
                              <w:t>ﾒｰﾙｱﾄﾞﾚｽ：</w:t>
                            </w:r>
                            <w:hyperlink r:id="rId5" w:history="1">
                              <w:r w:rsidRPr="00DA4F1B">
                                <w:rPr>
                                  <w:rStyle w:val="a3"/>
                                  <w:rFonts w:ascii="ＭＳ ゴシック" w:eastAsia="ＭＳ ゴシック" w:hAnsi="ＭＳ ゴシック" w:hint="eastAsia"/>
                                  <w:color w:val="000000" w:themeColor="text1"/>
                                  <w:sz w:val="22"/>
                                  <w:u w:val="none"/>
                                </w:rPr>
                                <w:t>c</w:t>
                              </w:r>
                              <w:r w:rsidRPr="00DA4F1B">
                                <w:rPr>
                                  <w:rStyle w:val="a3"/>
                                  <w:rFonts w:ascii="ＭＳ ゴシック" w:eastAsia="ＭＳ ゴシック" w:hAnsi="ＭＳ ゴシック"/>
                                  <w:color w:val="000000" w:themeColor="text1"/>
                                  <w:sz w:val="22"/>
                                  <w:u w:val="none"/>
                                </w:rPr>
                                <w:t>h-renkei@pref.aomori.lg.jp</w:t>
                              </w:r>
                            </w:hyperlink>
                          </w:p>
                          <w:p w:rsidR="009548D8" w:rsidRDefault="009548D8" w:rsidP="009548D8">
                            <w:pPr>
                              <w:ind w:leftChars="202" w:left="450"/>
                              <w:rPr>
                                <w:rFonts w:ascii="ＭＳ ゴシック" w:eastAsia="ＭＳ ゴシック" w:hAnsi="ＭＳ ゴシック"/>
                                <w:sz w:val="22"/>
                              </w:rPr>
                            </w:pPr>
                            <w:r>
                              <w:rPr>
                                <w:rFonts w:ascii="ＭＳ ゴシック" w:eastAsia="ＭＳ ゴシック" w:hAnsi="ＭＳ ゴシック" w:hint="eastAsia"/>
                                <w:sz w:val="22"/>
                              </w:rPr>
                              <w:t>ﾎｰﾑﾍﾟｰｼﾞ：</w:t>
                            </w:r>
                            <w:hyperlink r:id="rId6" w:history="1">
                              <w:r w:rsidR="00DA4F1B" w:rsidRPr="00DA4F1B">
                                <w:rPr>
                                  <w:rStyle w:val="a3"/>
                                  <w:rFonts w:ascii="ＭＳ ゴシック" w:eastAsia="ＭＳ ゴシック" w:hAnsi="ＭＳ ゴシック"/>
                                  <w:color w:val="000000" w:themeColor="text1"/>
                                  <w:sz w:val="22"/>
                                  <w:u w:val="none"/>
                                </w:rPr>
                                <w:t>https://www.pref.aomori.lg.jp/soshiki/kenmin/ch-renkei/</w:t>
                              </w:r>
                            </w:hyperlink>
                          </w:p>
                          <w:p w:rsidR="009548D8" w:rsidRPr="009548D8" w:rsidRDefault="009548D8" w:rsidP="009548D8">
                            <w:pPr>
                              <w:ind w:leftChars="699" w:left="1557"/>
                              <w:rPr>
                                <w:rFonts w:ascii="ＭＳ ゴシック" w:eastAsia="ＭＳ ゴシック" w:hAnsi="ＭＳ ゴシック"/>
                                <w:sz w:val="22"/>
                              </w:rPr>
                            </w:pPr>
                            <w:r>
                              <w:rPr>
                                <w:rFonts w:ascii="ＭＳ ゴシック" w:eastAsia="ＭＳ ゴシック" w:hAnsi="ＭＳ ゴシック" w:hint="eastAsia"/>
                                <w:sz w:val="22"/>
                              </w:rPr>
                              <w:t>「中南地域県民局地域連携部」で検索してください。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A1AEB" id="正方形/長方形 1" o:spid="_x0000_s1026" style="position:absolute;left:0;text-align:left;margin-left:.35pt;margin-top:44.35pt;width:464.2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" filled="f">
                <v:textbox inset="5.85pt,.7pt,5.85pt,.7pt">
                  <w:txbxContent>
                    <w:p w:rsidR="009548D8" w:rsidRDefault="009548D8" w:rsidP="009548D8">
                      <w:pPr>
                        <w:jc w:val="center"/>
                        <w:rPr>
                          <w:rFonts w:ascii="ＭＳ ゴシック" w:eastAsia="ＭＳ ゴシック" w:hAnsi="ＭＳ ゴシック"/>
                          <w:b/>
                          <w:sz w:val="22"/>
                        </w:rPr>
                      </w:pPr>
                      <w:r w:rsidRPr="00007083">
                        <w:rPr>
                          <w:rFonts w:ascii="ＭＳ ゴシック" w:eastAsia="ＭＳ ゴシック" w:hAnsi="ＭＳ ゴシック" w:hint="eastAsia"/>
                          <w:b/>
                          <w:sz w:val="22"/>
                        </w:rPr>
                        <w:t>【問合せ先】</w:t>
                      </w:r>
                    </w:p>
                    <w:p w:rsidR="009548D8" w:rsidRPr="009548D8" w:rsidRDefault="009548D8" w:rsidP="009548D8">
                      <w:pPr>
                        <w:jc w:val="center"/>
                        <w:rPr>
                          <w:rFonts w:ascii="ＭＳ ゴシック" w:eastAsia="ＭＳ ゴシック" w:hAnsi="ＭＳ ゴシック"/>
                          <w:b/>
                          <w:sz w:val="22"/>
                        </w:rPr>
                      </w:pPr>
                    </w:p>
                    <w:p w:rsidR="009548D8" w:rsidRPr="00007083" w:rsidRDefault="009548D8" w:rsidP="009548D8">
                      <w:pPr>
                        <w:ind w:firstLineChars="100" w:firstLine="233"/>
                        <w:rPr>
                          <w:rFonts w:ascii="ＭＳ ゴシック" w:eastAsia="ＭＳ ゴシック" w:hAnsi="ＭＳ ゴシック"/>
                          <w:sz w:val="22"/>
                        </w:rPr>
                      </w:pPr>
                      <w:r>
                        <w:rPr>
                          <w:rFonts w:ascii="ＭＳ ゴシック" w:eastAsia="ＭＳ ゴシック" w:hAnsi="ＭＳ ゴシック" w:hint="eastAsia"/>
                          <w:sz w:val="22"/>
                        </w:rPr>
                        <w:t>【令和３年度新規高卒人財採用セミナーについて】</w:t>
                      </w:r>
                    </w:p>
                    <w:p w:rsidR="009548D8" w:rsidRPr="00007083" w:rsidRDefault="009548D8" w:rsidP="009548D8">
                      <w:pPr>
                        <w:ind w:firstLineChars="100" w:firstLine="233"/>
                        <w:rPr>
                          <w:rFonts w:ascii="ＭＳ ゴシック" w:eastAsia="ＭＳ ゴシック" w:hAnsi="ＭＳ ゴシック"/>
                          <w:sz w:val="22"/>
                        </w:rPr>
                      </w:pPr>
                      <w:r w:rsidRPr="00007083">
                        <w:rPr>
                          <w:rFonts w:ascii="ＭＳ ゴシック" w:eastAsia="ＭＳ ゴシック" w:hAnsi="ＭＳ ゴシック" w:hint="eastAsia"/>
                          <w:sz w:val="22"/>
                        </w:rPr>
                        <w:t>〒036-8345  弘前市蔵主町４</w:t>
                      </w:r>
                    </w:p>
                    <w:p w:rsidR="009548D8" w:rsidRPr="00007083" w:rsidRDefault="009548D8" w:rsidP="009548D8">
                      <w:pPr>
                        <w:rPr>
                          <w:rFonts w:ascii="ＭＳ ゴシック" w:eastAsia="ＭＳ ゴシック" w:hAnsi="ＭＳ ゴシック"/>
                          <w:sz w:val="22"/>
                        </w:rPr>
                      </w:pPr>
                      <w:r w:rsidRPr="00007083">
                        <w:rPr>
                          <w:rFonts w:ascii="ＭＳ ゴシック" w:eastAsia="ＭＳ ゴシック" w:hAnsi="ＭＳ ゴシック" w:hint="eastAsia"/>
                          <w:sz w:val="22"/>
                        </w:rPr>
                        <w:t xml:space="preserve">　　青森県中南地域県民局 地域連携部 地域支援チーム　担当：</w:t>
                      </w:r>
                      <w:r>
                        <w:rPr>
                          <w:rFonts w:ascii="ＭＳ ゴシック" w:eastAsia="ＭＳ ゴシック" w:hAnsi="ＭＳ ゴシック" w:hint="eastAsia"/>
                          <w:sz w:val="22"/>
                        </w:rPr>
                        <w:t xml:space="preserve">主事　</w:t>
                      </w:r>
                      <w:r w:rsidRPr="00007083">
                        <w:rPr>
                          <w:rFonts w:ascii="ＭＳ ゴシック" w:eastAsia="ＭＳ ゴシック" w:hAnsi="ＭＳ ゴシック" w:hint="eastAsia"/>
                          <w:sz w:val="22"/>
                        </w:rPr>
                        <w:t xml:space="preserve">市田香織　　</w:t>
                      </w:r>
                    </w:p>
                    <w:p w:rsidR="009548D8" w:rsidRDefault="009548D8" w:rsidP="009548D8">
                      <w:pPr>
                        <w:rPr>
                          <w:rFonts w:ascii="ＭＳ ゴシック" w:eastAsia="ＭＳ ゴシック" w:hAnsi="ＭＳ ゴシック"/>
                          <w:sz w:val="22"/>
                        </w:rPr>
                      </w:pPr>
                      <w:r w:rsidRPr="00007083">
                        <w:rPr>
                          <w:rFonts w:ascii="ＭＳ ゴシック" w:eastAsia="ＭＳ ゴシック" w:hAnsi="ＭＳ ゴシック" w:hint="eastAsia"/>
                          <w:sz w:val="22"/>
                        </w:rPr>
                        <w:t xml:space="preserve">　　T</w:t>
                      </w:r>
                      <w:r w:rsidRPr="00007083">
                        <w:rPr>
                          <w:rFonts w:ascii="ＭＳ ゴシック" w:eastAsia="ＭＳ ゴシック" w:hAnsi="ＭＳ ゴシック"/>
                          <w:sz w:val="22"/>
                        </w:rPr>
                        <w:t>EL</w:t>
                      </w:r>
                      <w:r w:rsidRPr="00007083">
                        <w:rPr>
                          <w:rFonts w:ascii="ＭＳ ゴシック" w:eastAsia="ＭＳ ゴシック" w:hAnsi="ＭＳ ゴシック" w:hint="eastAsia"/>
                          <w:sz w:val="22"/>
                        </w:rPr>
                        <w:t>：0</w:t>
                      </w:r>
                      <w:r w:rsidRPr="00007083">
                        <w:rPr>
                          <w:rFonts w:ascii="ＭＳ ゴシック" w:eastAsia="ＭＳ ゴシック" w:hAnsi="ＭＳ ゴシック"/>
                          <w:sz w:val="22"/>
                        </w:rPr>
                        <w:t>172-32-</w:t>
                      </w:r>
                      <w:r w:rsidRPr="00007083">
                        <w:rPr>
                          <w:rFonts w:ascii="ＭＳ ゴシック" w:eastAsia="ＭＳ ゴシック" w:hAnsi="ＭＳ ゴシック" w:hint="eastAsia"/>
                          <w:sz w:val="22"/>
                        </w:rPr>
                        <w:t>2</w:t>
                      </w:r>
                      <w:r w:rsidRPr="00007083">
                        <w:rPr>
                          <w:rFonts w:ascii="ＭＳ ゴシック" w:eastAsia="ＭＳ ゴシック" w:hAnsi="ＭＳ ゴシック"/>
                          <w:sz w:val="22"/>
                        </w:rPr>
                        <w:t xml:space="preserve">407 </w:t>
                      </w:r>
                      <w:r w:rsidRPr="00007083">
                        <w:rPr>
                          <w:rFonts w:ascii="ＭＳ ゴシック" w:eastAsia="ＭＳ ゴシック" w:hAnsi="ＭＳ ゴシック" w:hint="eastAsia"/>
                          <w:sz w:val="22"/>
                        </w:rPr>
                        <w:t>F</w:t>
                      </w:r>
                      <w:r w:rsidRPr="00007083">
                        <w:rPr>
                          <w:rFonts w:ascii="ＭＳ ゴシック" w:eastAsia="ＭＳ ゴシック" w:hAnsi="ＭＳ ゴシック"/>
                          <w:sz w:val="22"/>
                        </w:rPr>
                        <w:t>AX</w:t>
                      </w:r>
                      <w:r w:rsidRPr="00007083">
                        <w:rPr>
                          <w:rFonts w:ascii="ＭＳ ゴシック" w:eastAsia="ＭＳ ゴシック" w:hAnsi="ＭＳ ゴシック" w:hint="eastAsia"/>
                          <w:sz w:val="22"/>
                        </w:rPr>
                        <w:t>：0</w:t>
                      </w:r>
                      <w:r w:rsidRPr="00007083">
                        <w:rPr>
                          <w:rFonts w:ascii="ＭＳ ゴシック" w:eastAsia="ＭＳ ゴシック" w:hAnsi="ＭＳ ゴシック"/>
                          <w:sz w:val="22"/>
                        </w:rPr>
                        <w:t>172-32-2451</w:t>
                      </w:r>
                    </w:p>
                    <w:p w:rsidR="009548D8" w:rsidRDefault="009548D8" w:rsidP="009548D8">
                      <w:pPr>
                        <w:ind w:leftChars="202" w:left="450"/>
                        <w:rPr>
                          <w:rFonts w:ascii="ＭＳ ゴシック" w:eastAsia="ＭＳ ゴシック" w:hAnsi="ＭＳ ゴシック"/>
                          <w:sz w:val="22"/>
                        </w:rPr>
                      </w:pPr>
                      <w:r>
                        <w:rPr>
                          <w:rFonts w:ascii="ＭＳ ゴシック" w:eastAsia="ＭＳ ゴシック" w:hAnsi="ＭＳ ゴシック" w:hint="eastAsia"/>
                          <w:sz w:val="22"/>
                        </w:rPr>
                        <w:t>ﾒｰﾙｱﾄﾞﾚｽ：</w:t>
                      </w:r>
                      <w:hyperlink r:id="rId7" w:history="1">
                        <w:r w:rsidRPr="00DA4F1B">
                          <w:rPr>
                            <w:rStyle w:val="a3"/>
                            <w:rFonts w:ascii="ＭＳ ゴシック" w:eastAsia="ＭＳ ゴシック" w:hAnsi="ＭＳ ゴシック" w:hint="eastAsia"/>
                            <w:color w:val="000000" w:themeColor="text1"/>
                            <w:sz w:val="22"/>
                            <w:u w:val="none"/>
                          </w:rPr>
                          <w:t>c</w:t>
                        </w:r>
                        <w:r w:rsidRPr="00DA4F1B">
                          <w:rPr>
                            <w:rStyle w:val="a3"/>
                            <w:rFonts w:ascii="ＭＳ ゴシック" w:eastAsia="ＭＳ ゴシック" w:hAnsi="ＭＳ ゴシック"/>
                            <w:color w:val="000000" w:themeColor="text1"/>
                            <w:sz w:val="22"/>
                            <w:u w:val="none"/>
                          </w:rPr>
                          <w:t>h-renkei@pref.aomori.lg.jp</w:t>
                        </w:r>
                      </w:hyperlink>
                    </w:p>
                    <w:p w:rsidR="009548D8" w:rsidRDefault="009548D8" w:rsidP="009548D8">
                      <w:pPr>
                        <w:ind w:leftChars="202" w:left="450"/>
                        <w:rPr>
                          <w:rFonts w:ascii="ＭＳ ゴシック" w:eastAsia="ＭＳ ゴシック" w:hAnsi="ＭＳ ゴシック"/>
                          <w:sz w:val="22"/>
                        </w:rPr>
                      </w:pPr>
                      <w:r>
                        <w:rPr>
                          <w:rFonts w:ascii="ＭＳ ゴシック" w:eastAsia="ＭＳ ゴシック" w:hAnsi="ＭＳ ゴシック" w:hint="eastAsia"/>
                          <w:sz w:val="22"/>
                        </w:rPr>
                        <w:t>ﾎｰﾑﾍﾟｰｼﾞ：</w:t>
                      </w:r>
                      <w:hyperlink r:id="rId8" w:history="1">
                        <w:r w:rsidR="00DA4F1B" w:rsidRPr="00DA4F1B">
                          <w:rPr>
                            <w:rStyle w:val="a3"/>
                            <w:rFonts w:ascii="ＭＳ ゴシック" w:eastAsia="ＭＳ ゴシック" w:hAnsi="ＭＳ ゴシック"/>
                            <w:color w:val="000000" w:themeColor="text1"/>
                            <w:sz w:val="22"/>
                            <w:u w:val="none"/>
                          </w:rPr>
                          <w:t>https://www.pref.aomori.lg.jp/soshiki/kenmin/ch-renkei/</w:t>
                        </w:r>
                      </w:hyperlink>
                    </w:p>
                    <w:p w:rsidR="009548D8" w:rsidRPr="009548D8" w:rsidRDefault="009548D8" w:rsidP="009548D8">
                      <w:pPr>
                        <w:ind w:leftChars="699" w:left="1557"/>
                        <w:rPr>
                          <w:rFonts w:ascii="ＭＳ ゴシック" w:eastAsia="ＭＳ ゴシック" w:hAnsi="ＭＳ ゴシック"/>
                          <w:sz w:val="22"/>
                        </w:rPr>
                      </w:pPr>
                      <w:r>
                        <w:rPr>
                          <w:rFonts w:ascii="ＭＳ ゴシック" w:eastAsia="ＭＳ ゴシック" w:hAnsi="ＭＳ ゴシック" w:hint="eastAsia"/>
                          <w:sz w:val="22"/>
                        </w:rPr>
                        <w:t>「中南地域県民局地域連携部」で検索してください。</w:t>
                      </w:r>
                    </w:p>
                  </w:txbxContent>
                </v:textbox>
                <w10:wrap anchorx="margin"/>
              </v:rect>
            </w:pict>
          </mc:Fallback>
        </mc:AlternateContent>
      </w:r>
      <w:r w:rsidRPr="009548D8">
        <w:rPr>
          <w:rFonts w:asciiTheme="minorEastAsia" w:hAnsiTheme="minorEastAsia" w:hint="eastAsia"/>
          <w:b/>
          <w:sz w:val="22"/>
        </w:rPr>
        <w:t>みなさまの積極的な御参加をお待ちしております。</w:t>
      </w:r>
    </w:p>
    <w:sectPr w:rsidR="009548D8" w:rsidRPr="008831A4" w:rsidSect="00E008F2">
      <w:pgSz w:w="11906" w:h="16838" w:code="9"/>
      <w:pgMar w:top="1021" w:right="1134" w:bottom="1021" w:left="1418" w:header="851" w:footer="992" w:gutter="0"/>
      <w:cols w:space="425"/>
      <w:docGrid w:type="linesAndChars" w:linePitch="314"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B3"/>
    <w:rsid w:val="0031125D"/>
    <w:rsid w:val="0035405B"/>
    <w:rsid w:val="00404DD7"/>
    <w:rsid w:val="00471C92"/>
    <w:rsid w:val="005A548F"/>
    <w:rsid w:val="006458AC"/>
    <w:rsid w:val="00705D95"/>
    <w:rsid w:val="00793721"/>
    <w:rsid w:val="00850E72"/>
    <w:rsid w:val="008831A4"/>
    <w:rsid w:val="008C6094"/>
    <w:rsid w:val="009548D8"/>
    <w:rsid w:val="009E2425"/>
    <w:rsid w:val="00B131B3"/>
    <w:rsid w:val="00BF7022"/>
    <w:rsid w:val="00DA4F1B"/>
    <w:rsid w:val="00DB1772"/>
    <w:rsid w:val="00ED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E148C"/>
  <w15:chartTrackingRefBased/>
  <w15:docId w15:val="{4A16BB9E-1ACB-4D0F-9F38-9D7F0A8C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1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1B3"/>
    <w:rPr>
      <w:color w:val="0563C1" w:themeColor="hyperlink"/>
      <w:u w:val="single"/>
    </w:rPr>
  </w:style>
  <w:style w:type="paragraph" w:styleId="a4">
    <w:name w:val="Balloon Text"/>
    <w:basedOn w:val="a"/>
    <w:link w:val="a5"/>
    <w:uiPriority w:val="99"/>
    <w:semiHidden/>
    <w:unhideWhenUsed/>
    <w:rsid w:val="006458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58AC"/>
    <w:rPr>
      <w:rFonts w:asciiTheme="majorHAnsi" w:eastAsiaTheme="majorEastAsia" w:hAnsiTheme="majorHAnsi" w:cstheme="majorBidi"/>
      <w:sz w:val="18"/>
      <w:szCs w:val="18"/>
    </w:rPr>
  </w:style>
  <w:style w:type="table" w:styleId="a6">
    <w:name w:val="Table Grid"/>
    <w:basedOn w:val="a1"/>
    <w:uiPriority w:val="39"/>
    <w:rsid w:val="00354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95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omori.lg.jp/soshiki/kenmin/ch-renkei/" TargetMode="External"/><Relationship Id="rId3" Type="http://schemas.openxmlformats.org/officeDocument/2006/relationships/webSettings" Target="webSettings.xml"/><Relationship Id="rId7" Type="http://schemas.openxmlformats.org/officeDocument/2006/relationships/hyperlink" Target="mailto:ch-renkei@pref.aomor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omori.lg.jp/soshiki/kenmin/ch-renkei/" TargetMode="External"/><Relationship Id="rId5" Type="http://schemas.openxmlformats.org/officeDocument/2006/relationships/hyperlink" Target="mailto:ch-renkei@pref.aomori.lg.jp" TargetMode="External"/><Relationship Id="rId10" Type="http://schemas.openxmlformats.org/officeDocument/2006/relationships/theme" Target="theme/theme1.xml"/><Relationship Id="rId4" Type="http://schemas.openxmlformats.org/officeDocument/2006/relationships/hyperlink" Target="mailto:ch-renkei@pref.aomori.lg.jp"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7</cp:revision>
  <cp:lastPrinted>2020-08-06T06:27:00Z</cp:lastPrinted>
  <dcterms:created xsi:type="dcterms:W3CDTF">2020-08-21T00:28:00Z</dcterms:created>
  <dcterms:modified xsi:type="dcterms:W3CDTF">2021-04-14T06:58:00Z</dcterms:modified>
</cp:coreProperties>
</file>