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DF" w:rsidRDefault="004B457F">
      <w:pPr>
        <w:rPr>
          <w:sz w:val="24"/>
          <w:szCs w:val="24"/>
        </w:rPr>
      </w:pPr>
      <w:r>
        <w:rPr>
          <w:rFonts w:hint="eastAsia"/>
          <w:sz w:val="24"/>
          <w:szCs w:val="24"/>
        </w:rPr>
        <w:t>別紙１</w:t>
      </w:r>
    </w:p>
    <w:p w:rsidR="004B457F" w:rsidRPr="00F848D6" w:rsidRDefault="00F848D6" w:rsidP="004B457F">
      <w:pPr>
        <w:ind w:firstLineChars="100" w:firstLine="240"/>
        <w:rPr>
          <w:sz w:val="24"/>
          <w:szCs w:val="24"/>
        </w:rPr>
      </w:pPr>
      <w:r w:rsidRPr="00F848D6">
        <w:rPr>
          <w:rFonts w:hint="eastAsia"/>
          <w:sz w:val="24"/>
          <w:szCs w:val="24"/>
        </w:rPr>
        <w:t xml:space="preserve">（１）認知症介護基礎研修　</w:t>
      </w:r>
      <w:r w:rsidR="004B457F" w:rsidRPr="00F848D6">
        <w:rPr>
          <w:rFonts w:hint="eastAsia"/>
          <w:sz w:val="24"/>
          <w:szCs w:val="24"/>
        </w:rPr>
        <w:t>講義・演習６時間（</w:t>
      </w:r>
      <w:r w:rsidR="004B457F" w:rsidRPr="00F848D6">
        <w:rPr>
          <w:rFonts w:asciiTheme="minorEastAsia" w:hAnsiTheme="minorEastAsia" w:hint="eastAsia"/>
          <w:sz w:val="24"/>
          <w:szCs w:val="24"/>
        </w:rPr>
        <w:t>360</w:t>
      </w:r>
      <w:r w:rsidR="004B457F" w:rsidRPr="00F848D6">
        <w:rPr>
          <w:rFonts w:hint="eastAsia"/>
          <w:sz w:val="24"/>
          <w:szCs w:val="24"/>
        </w:rPr>
        <w:t>分）</w:t>
      </w:r>
    </w:p>
    <w:tbl>
      <w:tblPr>
        <w:tblStyle w:val="a7"/>
        <w:tblW w:w="15021" w:type="dxa"/>
        <w:tblLook w:val="04A0" w:firstRow="1" w:lastRow="0" w:firstColumn="1" w:lastColumn="0" w:noHBand="0" w:noVBand="1"/>
      </w:tblPr>
      <w:tblGrid>
        <w:gridCol w:w="1838"/>
        <w:gridCol w:w="3686"/>
        <w:gridCol w:w="5953"/>
        <w:gridCol w:w="992"/>
        <w:gridCol w:w="993"/>
        <w:gridCol w:w="1559"/>
      </w:tblGrid>
      <w:tr w:rsidR="00F848D6" w:rsidRPr="00F848D6" w:rsidTr="006C56DA">
        <w:tc>
          <w:tcPr>
            <w:tcW w:w="1838" w:type="dxa"/>
            <w:vAlign w:val="center"/>
          </w:tcPr>
          <w:p w:rsidR="004B457F" w:rsidRPr="00F848D6" w:rsidRDefault="004B457F" w:rsidP="004B457F">
            <w:pPr>
              <w:jc w:val="center"/>
              <w:rPr>
                <w:szCs w:val="21"/>
              </w:rPr>
            </w:pPr>
            <w:r w:rsidRPr="00F848D6">
              <w:rPr>
                <w:rFonts w:hint="eastAsia"/>
                <w:szCs w:val="21"/>
              </w:rPr>
              <w:t>科</w:t>
            </w:r>
            <w:r w:rsidR="00972275" w:rsidRPr="00F848D6">
              <w:rPr>
                <w:rFonts w:hint="eastAsia"/>
                <w:szCs w:val="21"/>
              </w:rPr>
              <w:t xml:space="preserve">　　</w:t>
            </w:r>
            <w:r w:rsidRPr="00F848D6">
              <w:rPr>
                <w:rFonts w:hint="eastAsia"/>
                <w:szCs w:val="21"/>
              </w:rPr>
              <w:t>目</w:t>
            </w:r>
          </w:p>
        </w:tc>
        <w:tc>
          <w:tcPr>
            <w:tcW w:w="3686" w:type="dxa"/>
            <w:vAlign w:val="center"/>
          </w:tcPr>
          <w:p w:rsidR="004B457F" w:rsidRPr="00F848D6" w:rsidRDefault="004B457F" w:rsidP="00972275">
            <w:pPr>
              <w:jc w:val="center"/>
              <w:rPr>
                <w:szCs w:val="21"/>
              </w:rPr>
            </w:pPr>
            <w:r w:rsidRPr="00F848D6">
              <w:rPr>
                <w:rFonts w:hint="eastAsia"/>
                <w:szCs w:val="21"/>
              </w:rPr>
              <w:t>目</w:t>
            </w:r>
            <w:r w:rsidR="00972275" w:rsidRPr="00F848D6">
              <w:rPr>
                <w:rFonts w:hint="eastAsia"/>
                <w:szCs w:val="21"/>
              </w:rPr>
              <w:t xml:space="preserve">　　　　　　　　</w:t>
            </w:r>
            <w:r w:rsidRPr="00F848D6">
              <w:rPr>
                <w:rFonts w:hint="eastAsia"/>
                <w:szCs w:val="21"/>
              </w:rPr>
              <w:t>的</w:t>
            </w:r>
          </w:p>
        </w:tc>
        <w:tc>
          <w:tcPr>
            <w:tcW w:w="5953" w:type="dxa"/>
            <w:vAlign w:val="center"/>
          </w:tcPr>
          <w:p w:rsidR="004B457F" w:rsidRPr="00F848D6" w:rsidRDefault="004B457F" w:rsidP="00972275">
            <w:pPr>
              <w:jc w:val="center"/>
              <w:rPr>
                <w:szCs w:val="21"/>
              </w:rPr>
            </w:pPr>
            <w:r w:rsidRPr="00F848D6">
              <w:rPr>
                <w:rFonts w:hint="eastAsia"/>
                <w:szCs w:val="21"/>
              </w:rPr>
              <w:t>内</w:t>
            </w:r>
            <w:r w:rsidR="00972275" w:rsidRPr="00F848D6">
              <w:rPr>
                <w:rFonts w:hint="eastAsia"/>
                <w:szCs w:val="21"/>
              </w:rPr>
              <w:t xml:space="preserve">　　　　　　　　</w:t>
            </w:r>
            <w:r w:rsidRPr="00F848D6">
              <w:rPr>
                <w:rFonts w:hint="eastAsia"/>
                <w:szCs w:val="21"/>
              </w:rPr>
              <w:t>容</w:t>
            </w:r>
          </w:p>
        </w:tc>
        <w:tc>
          <w:tcPr>
            <w:tcW w:w="992" w:type="dxa"/>
            <w:vAlign w:val="center"/>
          </w:tcPr>
          <w:p w:rsidR="004B457F" w:rsidRPr="00F848D6" w:rsidRDefault="004B457F" w:rsidP="004B457F">
            <w:pPr>
              <w:jc w:val="center"/>
              <w:rPr>
                <w:szCs w:val="21"/>
              </w:rPr>
            </w:pPr>
            <w:r w:rsidRPr="00F848D6">
              <w:rPr>
                <w:rFonts w:hint="eastAsia"/>
                <w:szCs w:val="21"/>
              </w:rPr>
              <w:t>時間数</w:t>
            </w:r>
          </w:p>
        </w:tc>
        <w:tc>
          <w:tcPr>
            <w:tcW w:w="993" w:type="dxa"/>
            <w:vAlign w:val="center"/>
          </w:tcPr>
          <w:p w:rsidR="004B457F" w:rsidRPr="00F848D6" w:rsidRDefault="004B457F" w:rsidP="004B457F">
            <w:pPr>
              <w:jc w:val="center"/>
              <w:rPr>
                <w:szCs w:val="21"/>
              </w:rPr>
            </w:pPr>
            <w:r w:rsidRPr="00F848D6">
              <w:rPr>
                <w:rFonts w:hint="eastAsia"/>
                <w:szCs w:val="21"/>
              </w:rPr>
              <w:t>区分</w:t>
            </w:r>
          </w:p>
        </w:tc>
        <w:tc>
          <w:tcPr>
            <w:tcW w:w="1559" w:type="dxa"/>
            <w:vAlign w:val="center"/>
          </w:tcPr>
          <w:p w:rsidR="004B457F" w:rsidRPr="00F848D6" w:rsidRDefault="004B457F" w:rsidP="00196FEC">
            <w:pPr>
              <w:rPr>
                <w:szCs w:val="21"/>
              </w:rPr>
            </w:pPr>
            <w:r w:rsidRPr="00F848D6">
              <w:rPr>
                <w:rFonts w:hint="eastAsia"/>
                <w:szCs w:val="21"/>
              </w:rPr>
              <w:t>通信形式で実施できる科目</w:t>
            </w:r>
          </w:p>
        </w:tc>
      </w:tr>
      <w:tr w:rsidR="00F848D6" w:rsidRPr="00F848D6" w:rsidTr="006C56DA">
        <w:tc>
          <w:tcPr>
            <w:tcW w:w="1838" w:type="dxa"/>
          </w:tcPr>
          <w:p w:rsidR="004B457F" w:rsidRPr="00F848D6" w:rsidRDefault="00236807" w:rsidP="003923C3">
            <w:pPr>
              <w:ind w:left="210" w:hangingChars="100" w:hanging="210"/>
              <w:rPr>
                <w:szCs w:val="21"/>
              </w:rPr>
            </w:pPr>
            <w:r w:rsidRPr="00F848D6">
              <w:rPr>
                <w:rFonts w:asciiTheme="minorEastAsia" w:hAnsiTheme="minorEastAsia"/>
                <w:szCs w:val="21"/>
              </w:rPr>
              <w:t>(1)</w:t>
            </w:r>
            <w:r w:rsidR="004B457F" w:rsidRPr="00F848D6">
              <w:rPr>
                <w:rFonts w:hint="eastAsia"/>
                <w:szCs w:val="21"/>
              </w:rPr>
              <w:t>認知症の人の理解と対応の基本</w:t>
            </w:r>
          </w:p>
        </w:tc>
        <w:tc>
          <w:tcPr>
            <w:tcW w:w="3686" w:type="dxa"/>
          </w:tcPr>
          <w:p w:rsidR="004B457F" w:rsidRPr="00F848D6" w:rsidRDefault="004B457F" w:rsidP="004B457F">
            <w:pPr>
              <w:ind w:firstLineChars="100" w:firstLine="210"/>
              <w:rPr>
                <w:szCs w:val="21"/>
              </w:rPr>
            </w:pPr>
            <w:r w:rsidRPr="00F848D6">
              <w:rPr>
                <w:rFonts w:hint="eastAsia"/>
                <w:szCs w:val="21"/>
              </w:rPr>
              <w:t>認知症の人を取り巻く現状、症状に関する基礎的な知識を学び、認知症ケアの基礎的な技術に関する知識を身につける。</w:t>
            </w:r>
          </w:p>
        </w:tc>
        <w:tc>
          <w:tcPr>
            <w:tcW w:w="5953" w:type="dxa"/>
          </w:tcPr>
          <w:p w:rsidR="004B457F" w:rsidRPr="00F848D6" w:rsidRDefault="004B457F" w:rsidP="004B457F">
            <w:pPr>
              <w:rPr>
                <w:szCs w:val="21"/>
              </w:rPr>
            </w:pPr>
            <w:r w:rsidRPr="00F848D6">
              <w:rPr>
                <w:rFonts w:hint="eastAsia"/>
                <w:szCs w:val="21"/>
              </w:rPr>
              <w:t>・認知症の人を取り巻く現状</w:t>
            </w:r>
          </w:p>
          <w:p w:rsidR="004B457F" w:rsidRPr="00F848D6" w:rsidRDefault="004B457F" w:rsidP="004B457F">
            <w:pPr>
              <w:rPr>
                <w:szCs w:val="21"/>
              </w:rPr>
            </w:pPr>
            <w:r w:rsidRPr="00F848D6">
              <w:rPr>
                <w:rFonts w:hint="eastAsia"/>
                <w:szCs w:val="21"/>
              </w:rPr>
              <w:t>・認知症の人を理解するために必要な基礎的知識</w:t>
            </w:r>
          </w:p>
          <w:p w:rsidR="004B457F" w:rsidRPr="00F848D6" w:rsidRDefault="004B457F" w:rsidP="004B457F">
            <w:pPr>
              <w:rPr>
                <w:szCs w:val="21"/>
              </w:rPr>
            </w:pPr>
            <w:r w:rsidRPr="00F848D6">
              <w:rPr>
                <w:rFonts w:hint="eastAsia"/>
                <w:szCs w:val="21"/>
              </w:rPr>
              <w:t>・具体的なケアを提供する時の判断基準となる考え方</w:t>
            </w:r>
          </w:p>
          <w:p w:rsidR="004B457F" w:rsidRPr="00F848D6" w:rsidRDefault="004B457F" w:rsidP="004B457F">
            <w:pPr>
              <w:rPr>
                <w:szCs w:val="21"/>
              </w:rPr>
            </w:pPr>
            <w:r w:rsidRPr="00F848D6">
              <w:rPr>
                <w:rFonts w:hint="eastAsia"/>
                <w:szCs w:val="21"/>
              </w:rPr>
              <w:t>・認知症ケアの基礎的技術に関する知識</w:t>
            </w:r>
          </w:p>
        </w:tc>
        <w:tc>
          <w:tcPr>
            <w:tcW w:w="992" w:type="dxa"/>
          </w:tcPr>
          <w:p w:rsidR="004B457F" w:rsidRPr="00F848D6" w:rsidRDefault="004B457F" w:rsidP="004B457F">
            <w:pPr>
              <w:jc w:val="right"/>
              <w:rPr>
                <w:rFonts w:asciiTheme="minorEastAsia" w:hAnsiTheme="minorEastAsia"/>
                <w:szCs w:val="21"/>
              </w:rPr>
            </w:pPr>
            <w:r w:rsidRPr="00F848D6">
              <w:rPr>
                <w:rFonts w:asciiTheme="minorEastAsia" w:hAnsiTheme="minorEastAsia" w:hint="eastAsia"/>
                <w:szCs w:val="21"/>
              </w:rPr>
              <w:t>180分</w:t>
            </w:r>
          </w:p>
        </w:tc>
        <w:tc>
          <w:tcPr>
            <w:tcW w:w="993" w:type="dxa"/>
          </w:tcPr>
          <w:p w:rsidR="004B457F" w:rsidRPr="00F848D6" w:rsidRDefault="004B457F" w:rsidP="004B457F">
            <w:pPr>
              <w:jc w:val="center"/>
              <w:rPr>
                <w:szCs w:val="21"/>
              </w:rPr>
            </w:pPr>
            <w:r w:rsidRPr="00F848D6">
              <w:rPr>
                <w:rFonts w:hint="eastAsia"/>
                <w:szCs w:val="21"/>
              </w:rPr>
              <w:t>講義</w:t>
            </w:r>
          </w:p>
        </w:tc>
        <w:tc>
          <w:tcPr>
            <w:tcW w:w="1559" w:type="dxa"/>
          </w:tcPr>
          <w:p w:rsidR="004B457F" w:rsidRPr="00F848D6" w:rsidRDefault="004B457F" w:rsidP="004B457F">
            <w:pPr>
              <w:jc w:val="center"/>
              <w:rPr>
                <w:szCs w:val="21"/>
              </w:rPr>
            </w:pPr>
            <w:r w:rsidRPr="00F848D6">
              <w:rPr>
                <w:rFonts w:hint="eastAsia"/>
                <w:szCs w:val="21"/>
              </w:rPr>
              <w:t>○</w:t>
            </w:r>
          </w:p>
        </w:tc>
      </w:tr>
      <w:tr w:rsidR="00F848D6" w:rsidRPr="00F848D6" w:rsidTr="006C56DA">
        <w:tc>
          <w:tcPr>
            <w:tcW w:w="1838" w:type="dxa"/>
          </w:tcPr>
          <w:p w:rsidR="004B457F" w:rsidRPr="00F848D6" w:rsidRDefault="004B457F" w:rsidP="003923C3">
            <w:pPr>
              <w:ind w:left="210" w:hangingChars="100" w:hanging="210"/>
              <w:rPr>
                <w:szCs w:val="21"/>
              </w:rPr>
            </w:pPr>
            <w:r w:rsidRPr="00F848D6">
              <w:rPr>
                <w:rFonts w:asciiTheme="minorEastAsia" w:hAnsiTheme="minorEastAsia" w:hint="eastAsia"/>
                <w:szCs w:val="21"/>
              </w:rPr>
              <w:t>(2)</w:t>
            </w:r>
            <w:r w:rsidRPr="00F848D6">
              <w:rPr>
                <w:rFonts w:hint="eastAsia"/>
                <w:szCs w:val="21"/>
              </w:rPr>
              <w:t>認知症ケアの実践上の留意点</w:t>
            </w:r>
          </w:p>
        </w:tc>
        <w:tc>
          <w:tcPr>
            <w:tcW w:w="3686" w:type="dxa"/>
          </w:tcPr>
          <w:p w:rsidR="004B457F" w:rsidRPr="00F848D6" w:rsidRDefault="004B457F" w:rsidP="004B457F">
            <w:pPr>
              <w:ind w:firstLineChars="100" w:firstLine="210"/>
              <w:rPr>
                <w:szCs w:val="21"/>
              </w:rPr>
            </w:pPr>
            <w:r w:rsidRPr="00F848D6">
              <w:rPr>
                <w:rFonts w:hint="eastAsia"/>
                <w:szCs w:val="21"/>
              </w:rPr>
              <w:t>認知症ケアの実践を行うために必要な方法について、事例演習を通じて、背景や具体的な根拠を把握の上、ケアやコミュニケーションの内容を検討する。自事業所の状況や自身のこれまでのケアを振り返り、認知症の人への対応方法を身につける。</w:t>
            </w:r>
          </w:p>
        </w:tc>
        <w:tc>
          <w:tcPr>
            <w:tcW w:w="5953" w:type="dxa"/>
          </w:tcPr>
          <w:p w:rsidR="004B457F" w:rsidRPr="00F848D6" w:rsidRDefault="004B457F" w:rsidP="004B457F">
            <w:pPr>
              <w:rPr>
                <w:szCs w:val="21"/>
              </w:rPr>
            </w:pPr>
            <w:r w:rsidRPr="00F848D6">
              <w:rPr>
                <w:rFonts w:hint="eastAsia"/>
                <w:szCs w:val="21"/>
              </w:rPr>
              <w:t>・認知症の人との基本的なコミュニケーションの方法</w:t>
            </w:r>
          </w:p>
          <w:p w:rsidR="004B457F" w:rsidRPr="00F848D6" w:rsidRDefault="004B457F" w:rsidP="004B457F">
            <w:pPr>
              <w:rPr>
                <w:szCs w:val="21"/>
              </w:rPr>
            </w:pPr>
            <w:r w:rsidRPr="00F848D6">
              <w:rPr>
                <w:rFonts w:hint="eastAsia"/>
                <w:szCs w:val="21"/>
              </w:rPr>
              <w:t>・不適切なケアの理解と回避方法</w:t>
            </w:r>
          </w:p>
          <w:p w:rsidR="004B457F" w:rsidRPr="00F848D6" w:rsidRDefault="004B457F" w:rsidP="004B457F">
            <w:pPr>
              <w:rPr>
                <w:szCs w:val="21"/>
              </w:rPr>
            </w:pPr>
            <w:r w:rsidRPr="00F848D6">
              <w:rPr>
                <w:rFonts w:hint="eastAsia"/>
                <w:szCs w:val="21"/>
              </w:rPr>
              <w:t>・病態・症状等を理解したケアの選択</w:t>
            </w:r>
          </w:p>
          <w:p w:rsidR="004B457F" w:rsidRPr="00F848D6" w:rsidRDefault="004B457F" w:rsidP="004B457F">
            <w:pPr>
              <w:rPr>
                <w:szCs w:val="21"/>
              </w:rPr>
            </w:pPr>
            <w:r w:rsidRPr="00F848D6">
              <w:rPr>
                <w:rFonts w:hint="eastAsia"/>
                <w:szCs w:val="21"/>
              </w:rPr>
              <w:t>・行動・心理症状（ＢＰＳＤ）を理解したケアの選択と工夫</w:t>
            </w:r>
          </w:p>
          <w:p w:rsidR="004B457F" w:rsidRPr="00F848D6" w:rsidRDefault="004B457F" w:rsidP="004B457F">
            <w:pPr>
              <w:rPr>
                <w:szCs w:val="21"/>
              </w:rPr>
            </w:pPr>
            <w:r w:rsidRPr="00F848D6">
              <w:rPr>
                <w:rFonts w:hint="eastAsia"/>
                <w:szCs w:val="21"/>
              </w:rPr>
              <w:t>・自事業所の状況や自身のこれまでのケアの振り返り</w:t>
            </w:r>
          </w:p>
        </w:tc>
        <w:tc>
          <w:tcPr>
            <w:tcW w:w="992" w:type="dxa"/>
          </w:tcPr>
          <w:p w:rsidR="004B457F" w:rsidRPr="00F848D6" w:rsidRDefault="004B457F" w:rsidP="004B457F">
            <w:pPr>
              <w:jc w:val="right"/>
              <w:rPr>
                <w:rFonts w:asciiTheme="minorEastAsia" w:hAnsiTheme="minorEastAsia"/>
                <w:szCs w:val="21"/>
              </w:rPr>
            </w:pPr>
            <w:r w:rsidRPr="00F848D6">
              <w:rPr>
                <w:rFonts w:asciiTheme="minorEastAsia" w:hAnsiTheme="minorEastAsia" w:hint="eastAsia"/>
                <w:szCs w:val="21"/>
              </w:rPr>
              <w:t>180分</w:t>
            </w:r>
          </w:p>
        </w:tc>
        <w:tc>
          <w:tcPr>
            <w:tcW w:w="993" w:type="dxa"/>
          </w:tcPr>
          <w:p w:rsidR="004B457F" w:rsidRPr="00F848D6" w:rsidRDefault="004B457F" w:rsidP="004B457F">
            <w:pPr>
              <w:jc w:val="center"/>
              <w:rPr>
                <w:szCs w:val="21"/>
              </w:rPr>
            </w:pPr>
            <w:r w:rsidRPr="00F848D6">
              <w:rPr>
                <w:rFonts w:hint="eastAsia"/>
                <w:szCs w:val="21"/>
              </w:rPr>
              <w:t>演習</w:t>
            </w:r>
          </w:p>
        </w:tc>
        <w:tc>
          <w:tcPr>
            <w:tcW w:w="1559" w:type="dxa"/>
          </w:tcPr>
          <w:p w:rsidR="004B457F" w:rsidRPr="00F848D6" w:rsidRDefault="004B457F" w:rsidP="004B457F">
            <w:pPr>
              <w:jc w:val="center"/>
              <w:rPr>
                <w:szCs w:val="21"/>
              </w:rPr>
            </w:pPr>
          </w:p>
        </w:tc>
      </w:tr>
    </w:tbl>
    <w:p w:rsidR="00C863D5" w:rsidRDefault="00C863D5" w:rsidP="004B457F">
      <w:pPr>
        <w:rPr>
          <w:sz w:val="24"/>
          <w:szCs w:val="24"/>
        </w:rPr>
        <w:sectPr w:rsidR="00C863D5" w:rsidSect="00307B78">
          <w:pgSz w:w="16838" w:h="11906" w:orient="landscape"/>
          <w:pgMar w:top="1134" w:right="1134" w:bottom="1134" w:left="1134" w:header="851" w:footer="992" w:gutter="0"/>
          <w:cols w:space="425"/>
          <w:docGrid w:type="lines" w:linePitch="360"/>
        </w:sectPr>
      </w:pPr>
    </w:p>
    <w:p w:rsidR="004B457F" w:rsidRPr="00F848D6" w:rsidRDefault="00C863D5" w:rsidP="004B457F">
      <w:pPr>
        <w:rPr>
          <w:sz w:val="24"/>
          <w:szCs w:val="24"/>
        </w:rPr>
      </w:pPr>
      <w:r>
        <w:rPr>
          <w:rFonts w:hint="eastAsia"/>
          <w:sz w:val="24"/>
          <w:szCs w:val="24"/>
        </w:rPr>
        <w:lastRenderedPageBreak/>
        <w:t xml:space="preserve">　</w:t>
      </w:r>
      <w:r w:rsidRPr="00F848D6">
        <w:rPr>
          <w:rFonts w:hint="eastAsia"/>
          <w:sz w:val="24"/>
          <w:szCs w:val="24"/>
        </w:rPr>
        <w:t>（２）認知症介護実践研修</w:t>
      </w:r>
    </w:p>
    <w:p w:rsidR="00C863D5" w:rsidRPr="00F848D6" w:rsidRDefault="00C863D5" w:rsidP="004B457F">
      <w:pPr>
        <w:rPr>
          <w:sz w:val="24"/>
          <w:szCs w:val="24"/>
        </w:rPr>
      </w:pPr>
      <w:r w:rsidRPr="00F848D6">
        <w:rPr>
          <w:rFonts w:hint="eastAsia"/>
          <w:sz w:val="24"/>
          <w:szCs w:val="24"/>
        </w:rPr>
        <w:t xml:space="preserve">　　　ア　</w:t>
      </w:r>
      <w:r w:rsidR="004B713A" w:rsidRPr="00F848D6">
        <w:rPr>
          <w:rFonts w:hint="eastAsia"/>
          <w:sz w:val="24"/>
          <w:szCs w:val="24"/>
        </w:rPr>
        <w:t>認知症介護</w:t>
      </w:r>
      <w:r w:rsidRPr="00F848D6">
        <w:rPr>
          <w:rFonts w:hint="eastAsia"/>
          <w:sz w:val="24"/>
          <w:szCs w:val="24"/>
        </w:rPr>
        <w:t xml:space="preserve">実践者研修　</w:t>
      </w:r>
      <w:r w:rsidR="00236807" w:rsidRPr="00F848D6">
        <w:rPr>
          <w:rFonts w:hint="eastAsia"/>
          <w:sz w:val="24"/>
          <w:szCs w:val="24"/>
        </w:rPr>
        <w:t>講義・演習３１．５</w:t>
      </w:r>
      <w:r w:rsidRPr="00F848D6">
        <w:rPr>
          <w:rFonts w:hint="eastAsia"/>
          <w:sz w:val="24"/>
          <w:szCs w:val="24"/>
        </w:rPr>
        <w:t>時間（</w:t>
      </w:r>
      <w:r w:rsidR="00236807" w:rsidRPr="00F848D6">
        <w:rPr>
          <w:rFonts w:asciiTheme="minorEastAsia" w:hAnsiTheme="minorEastAsia"/>
          <w:sz w:val="24"/>
          <w:szCs w:val="24"/>
        </w:rPr>
        <w:t>1</w:t>
      </w:r>
      <w:r w:rsidR="00236807" w:rsidRPr="00F848D6">
        <w:rPr>
          <w:rFonts w:asciiTheme="minorEastAsia" w:hAnsiTheme="minorEastAsia" w:hint="eastAsia"/>
          <w:sz w:val="24"/>
          <w:szCs w:val="24"/>
        </w:rPr>
        <w:t>,89</w:t>
      </w:r>
      <w:r w:rsidRPr="00F848D6">
        <w:rPr>
          <w:rFonts w:asciiTheme="minorEastAsia" w:hAnsiTheme="minorEastAsia" w:hint="eastAsia"/>
          <w:sz w:val="24"/>
          <w:szCs w:val="24"/>
        </w:rPr>
        <w:t>0</w:t>
      </w:r>
      <w:r w:rsidRPr="00F848D6">
        <w:rPr>
          <w:rFonts w:hint="eastAsia"/>
          <w:sz w:val="24"/>
          <w:szCs w:val="24"/>
        </w:rPr>
        <w:t>分）</w:t>
      </w:r>
      <w:r w:rsidRPr="00F848D6">
        <w:rPr>
          <w:rFonts w:hint="eastAsia"/>
          <w:sz w:val="24"/>
          <w:szCs w:val="24"/>
        </w:rPr>
        <w:t xml:space="preserve"> </w:t>
      </w:r>
      <w:r w:rsidR="00236807" w:rsidRPr="00F848D6">
        <w:rPr>
          <w:rFonts w:hint="eastAsia"/>
          <w:sz w:val="24"/>
          <w:szCs w:val="24"/>
        </w:rPr>
        <w:t>実習：課題設定</w:t>
      </w:r>
      <w:r w:rsidR="00236807" w:rsidRPr="00F848D6">
        <w:rPr>
          <w:rFonts w:asciiTheme="minorEastAsia" w:hAnsiTheme="minorEastAsia" w:hint="eastAsia"/>
          <w:sz w:val="24"/>
          <w:szCs w:val="24"/>
        </w:rPr>
        <w:t>240</w:t>
      </w:r>
      <w:r w:rsidR="00236807" w:rsidRPr="00F848D6">
        <w:rPr>
          <w:rFonts w:hint="eastAsia"/>
          <w:sz w:val="24"/>
          <w:szCs w:val="24"/>
        </w:rPr>
        <w:t>分、職場実習４週間、実習のまとめ</w:t>
      </w:r>
      <w:r w:rsidR="00236807" w:rsidRPr="00F848D6">
        <w:rPr>
          <w:rFonts w:asciiTheme="minorEastAsia" w:hAnsiTheme="minorEastAsia" w:hint="eastAsia"/>
          <w:sz w:val="24"/>
          <w:szCs w:val="24"/>
        </w:rPr>
        <w:t>180</w:t>
      </w:r>
      <w:r w:rsidR="00236807" w:rsidRPr="00F848D6">
        <w:rPr>
          <w:rFonts w:hint="eastAsia"/>
          <w:sz w:val="24"/>
          <w:szCs w:val="24"/>
        </w:rPr>
        <w:t>分</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1"/>
        <w:gridCol w:w="5045"/>
        <w:gridCol w:w="4742"/>
        <w:gridCol w:w="842"/>
        <w:gridCol w:w="1220"/>
      </w:tblGrid>
      <w:tr w:rsidR="00F848D6" w:rsidRPr="00F848D6" w:rsidTr="006C56DA">
        <w:trPr>
          <w:trHeight w:val="549"/>
        </w:trPr>
        <w:tc>
          <w:tcPr>
            <w:tcW w:w="2841" w:type="dxa"/>
            <w:tcBorders>
              <w:top w:val="single" w:sz="4" w:space="0" w:color="000000"/>
              <w:left w:val="single" w:sz="4" w:space="0" w:color="000000"/>
              <w:bottom w:val="nil"/>
              <w:right w:val="single" w:sz="4" w:space="0" w:color="000000"/>
            </w:tcBorders>
            <w:vAlign w:val="center"/>
          </w:tcPr>
          <w:p w:rsidR="000B3FA8" w:rsidRPr="00F848D6" w:rsidRDefault="00D66D5D"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科</w:t>
            </w:r>
            <w:r w:rsidR="00D834C5" w:rsidRPr="00F848D6">
              <w:rPr>
                <w:rFonts w:ascii="ＭＳ 明朝" w:eastAsia="ＭＳ 明朝" w:hAnsi="ＭＳ 明朝" w:cs="ＭＳ 明朝" w:hint="eastAsia"/>
                <w:kern w:val="0"/>
                <w:szCs w:val="21"/>
              </w:rPr>
              <w:t xml:space="preserve">　　</w:t>
            </w:r>
            <w:r w:rsidR="000B3FA8" w:rsidRPr="00F848D6">
              <w:rPr>
                <w:rFonts w:ascii="ＭＳ 明朝" w:eastAsia="ＭＳ 明朝" w:hAnsi="ＭＳ 明朝" w:cs="ＭＳ 明朝" w:hint="eastAsia"/>
                <w:kern w:val="0"/>
                <w:szCs w:val="21"/>
              </w:rPr>
              <w:t>目</w:t>
            </w:r>
          </w:p>
        </w:tc>
        <w:tc>
          <w:tcPr>
            <w:tcW w:w="5045" w:type="dxa"/>
            <w:tcBorders>
              <w:top w:val="single" w:sz="4" w:space="0" w:color="000000"/>
              <w:left w:val="single" w:sz="4" w:space="0" w:color="000000"/>
              <w:bottom w:val="nil"/>
              <w:right w:val="single" w:sz="4" w:space="0" w:color="000000"/>
            </w:tcBorders>
            <w:vAlign w:val="center"/>
          </w:tcPr>
          <w:p w:rsidR="000B3FA8" w:rsidRPr="00F848D6" w:rsidRDefault="000B3FA8" w:rsidP="00D66D5D">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目</w:t>
            </w:r>
            <w:r w:rsidR="00D834C5" w:rsidRPr="00F848D6">
              <w:rPr>
                <w:rFonts w:ascii="ＭＳ 明朝" w:eastAsia="ＭＳ 明朝" w:hAnsi="ＭＳ 明朝" w:cs="ＭＳ 明朝" w:hint="eastAsia"/>
                <w:kern w:val="0"/>
                <w:szCs w:val="21"/>
              </w:rPr>
              <w:t xml:space="preserve">　　　　　　　　　　</w:t>
            </w:r>
            <w:r w:rsidRPr="00F848D6">
              <w:rPr>
                <w:rFonts w:ascii="ＭＳ 明朝" w:eastAsia="ＭＳ 明朝" w:hAnsi="ＭＳ 明朝" w:cs="ＭＳ 明朝" w:hint="eastAsia"/>
                <w:kern w:val="0"/>
                <w:szCs w:val="21"/>
              </w:rPr>
              <w:t>的</w:t>
            </w:r>
          </w:p>
        </w:tc>
        <w:tc>
          <w:tcPr>
            <w:tcW w:w="4742" w:type="dxa"/>
            <w:tcBorders>
              <w:top w:val="single" w:sz="4" w:space="0" w:color="000000"/>
              <w:left w:val="single" w:sz="4" w:space="0" w:color="000000"/>
              <w:bottom w:val="nil"/>
              <w:right w:val="single" w:sz="4" w:space="0" w:color="000000"/>
            </w:tcBorders>
            <w:vAlign w:val="center"/>
          </w:tcPr>
          <w:p w:rsidR="000B3FA8" w:rsidRPr="00F848D6" w:rsidRDefault="000B3FA8" w:rsidP="00D66D5D">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内</w:t>
            </w:r>
            <w:r w:rsidR="00D834C5" w:rsidRPr="00F848D6">
              <w:rPr>
                <w:rFonts w:ascii="ＭＳ 明朝" w:eastAsia="ＭＳ 明朝" w:hAnsi="ＭＳ 明朝" w:cs="ＭＳ 明朝" w:hint="eastAsia"/>
                <w:kern w:val="0"/>
                <w:szCs w:val="21"/>
              </w:rPr>
              <w:t xml:space="preserve">　　　　　　　　　　</w:t>
            </w:r>
            <w:r w:rsidRPr="00F848D6">
              <w:rPr>
                <w:rFonts w:ascii="ＭＳ 明朝" w:eastAsia="ＭＳ 明朝" w:hAnsi="ＭＳ 明朝" w:cs="ＭＳ 明朝" w:hint="eastAsia"/>
                <w:kern w:val="0"/>
                <w:szCs w:val="21"/>
              </w:rPr>
              <w:t>容</w:t>
            </w:r>
          </w:p>
        </w:tc>
        <w:tc>
          <w:tcPr>
            <w:tcW w:w="842" w:type="dxa"/>
            <w:tcBorders>
              <w:top w:val="single" w:sz="4" w:space="0" w:color="000000"/>
              <w:left w:val="single" w:sz="4" w:space="0" w:color="000000"/>
              <w:bottom w:val="nil"/>
              <w:right w:val="single" w:sz="4" w:space="0" w:color="000000"/>
            </w:tcBorders>
            <w:vAlign w:val="center"/>
          </w:tcPr>
          <w:p w:rsidR="000B3FA8" w:rsidRPr="00F848D6" w:rsidRDefault="000B3FA8"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時間数</w:t>
            </w:r>
          </w:p>
        </w:tc>
        <w:tc>
          <w:tcPr>
            <w:tcW w:w="1220" w:type="dxa"/>
            <w:tcBorders>
              <w:top w:val="single" w:sz="4" w:space="0" w:color="000000"/>
              <w:left w:val="single" w:sz="4" w:space="0" w:color="000000"/>
              <w:bottom w:val="nil"/>
              <w:right w:val="single" w:sz="4" w:space="0" w:color="000000"/>
            </w:tcBorders>
            <w:vAlign w:val="center"/>
          </w:tcPr>
          <w:p w:rsidR="000B3FA8" w:rsidRPr="00F848D6" w:rsidRDefault="00D66D5D"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区</w:t>
            </w:r>
            <w:r w:rsidR="000B3FA8" w:rsidRPr="00F848D6">
              <w:rPr>
                <w:rFonts w:ascii="ＭＳ 明朝" w:eastAsia="ＭＳ 明朝" w:hAnsi="ＭＳ 明朝" w:cs="ＭＳ 明朝" w:hint="eastAsia"/>
                <w:kern w:val="0"/>
                <w:szCs w:val="21"/>
              </w:rPr>
              <w:t>分</w:t>
            </w:r>
          </w:p>
        </w:tc>
      </w:tr>
      <w:tr w:rsidR="00F848D6" w:rsidRPr="00F848D6" w:rsidTr="006C56DA">
        <w:tc>
          <w:tcPr>
            <w:tcW w:w="14690" w:type="dxa"/>
            <w:gridSpan w:val="5"/>
            <w:tcBorders>
              <w:top w:val="single" w:sz="4" w:space="0" w:color="000000"/>
              <w:left w:val="single" w:sz="4" w:space="0" w:color="000000"/>
              <w:bottom w:val="nil"/>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 </w:t>
            </w:r>
            <w:r w:rsidRPr="00F848D6">
              <w:rPr>
                <w:rFonts w:ascii="ＭＳ 明朝" w:eastAsia="ＭＳ 明朝" w:hAnsi="ＭＳ 明朝" w:cs="ＭＳ 明朝" w:hint="eastAsia"/>
                <w:kern w:val="0"/>
                <w:szCs w:val="21"/>
              </w:rPr>
              <w:t>１　認知症ケアの基本的理解</w:t>
            </w:r>
          </w:p>
        </w:tc>
      </w:tr>
      <w:tr w:rsidR="00F848D6" w:rsidRPr="00F848D6" w:rsidTr="006C56DA">
        <w:tc>
          <w:tcPr>
            <w:tcW w:w="2841" w:type="dxa"/>
            <w:tcBorders>
              <w:top w:val="single" w:sz="4" w:space="0" w:color="000000"/>
              <w:left w:val="single" w:sz="4" w:space="0" w:color="000000"/>
              <w:bottom w:val="nil"/>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(1) </w:t>
            </w:r>
            <w:r w:rsidRPr="00F848D6">
              <w:rPr>
                <w:rFonts w:ascii="ＭＳ 明朝" w:eastAsia="ＭＳ 明朝" w:hAnsi="ＭＳ 明朝" w:cs="ＭＳ 明朝" w:hint="eastAsia"/>
                <w:kern w:val="0"/>
                <w:szCs w:val="21"/>
              </w:rPr>
              <w:t>認知症ケアの基本的視点と理念</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5045" w:type="dxa"/>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高齢者施策における認知症ケアの方向性と位置づけを理解し、個人の尊厳を重視する認知症ケアの理念の構築を促す。</w:t>
            </w:r>
          </w:p>
        </w:tc>
        <w:tc>
          <w:tcPr>
            <w:tcW w:w="4742" w:type="dxa"/>
            <w:tcBorders>
              <w:top w:val="single" w:sz="4" w:space="0" w:color="000000"/>
              <w:left w:val="single" w:sz="4" w:space="0" w:color="000000"/>
              <w:bottom w:val="nil"/>
              <w:right w:val="single" w:sz="4" w:space="0" w:color="000000"/>
            </w:tcBorders>
          </w:tcPr>
          <w:p w:rsidR="000B3FA8" w:rsidRPr="00F848D6" w:rsidRDefault="000B3FA8" w:rsidP="00CA2061">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・高齢者施策と認知症介護実践者研修等の位置づけ</w:t>
            </w:r>
          </w:p>
          <w:p w:rsidR="000B3FA8" w:rsidRPr="00F848D6" w:rsidRDefault="000B3FA8" w:rsidP="00CA2061">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・認知症ケアの歴史的変遷</w:t>
            </w:r>
          </w:p>
          <w:p w:rsidR="000B3FA8" w:rsidRPr="00F848D6" w:rsidRDefault="000B3FA8" w:rsidP="00CA2061">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・認知症ケアの理念構築</w:t>
            </w:r>
          </w:p>
          <w:p w:rsidR="000B3FA8" w:rsidRPr="00F848D6" w:rsidRDefault="000B3FA8" w:rsidP="00CA2061">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・自己課題の設定</w:t>
            </w:r>
          </w:p>
        </w:tc>
        <w:tc>
          <w:tcPr>
            <w:tcW w:w="842" w:type="dxa"/>
            <w:tcBorders>
              <w:top w:val="single" w:sz="4" w:space="0" w:color="000000"/>
              <w:left w:val="single" w:sz="4" w:space="0" w:color="000000"/>
              <w:bottom w:val="nil"/>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180</w:t>
            </w:r>
            <w:r w:rsidRPr="00F848D6">
              <w:rPr>
                <w:rFonts w:ascii="ＭＳ 明朝" w:eastAsia="ＭＳ 明朝" w:hAnsi="ＭＳ 明朝" w:cs="ＭＳ 明朝" w:hint="eastAsia"/>
                <w:kern w:val="0"/>
                <w:szCs w:val="21"/>
              </w:rPr>
              <w:t>分</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F848D6" w:rsidRDefault="004E42B9" w:rsidP="00236807">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Times New Roman" w:cs="Times New Roman" w:hint="eastAsia"/>
                <w:kern w:val="0"/>
                <w:szCs w:val="21"/>
              </w:rPr>
              <w:t>演習</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F848D6" w:rsidRPr="00F848D6" w:rsidTr="006C56DA">
        <w:tc>
          <w:tcPr>
            <w:tcW w:w="2841" w:type="dxa"/>
            <w:tcBorders>
              <w:top w:val="single" w:sz="4" w:space="0" w:color="000000"/>
              <w:left w:val="single" w:sz="4" w:space="0" w:color="000000"/>
              <w:bottom w:val="nil"/>
              <w:right w:val="single" w:sz="4" w:space="0" w:color="000000"/>
            </w:tcBorders>
          </w:tcPr>
          <w:p w:rsidR="000B3FA8" w:rsidRPr="00F848D6" w:rsidRDefault="000B3FA8" w:rsidP="003908A5">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(2) </w:t>
            </w:r>
            <w:r w:rsidRPr="00F848D6">
              <w:rPr>
                <w:rFonts w:ascii="ＭＳ 明朝" w:eastAsia="ＭＳ 明朝" w:hAnsi="ＭＳ 明朝" w:cs="ＭＳ 明朝" w:hint="eastAsia"/>
                <w:kern w:val="0"/>
                <w:szCs w:val="21"/>
              </w:rPr>
              <w:t>認知症ケアの倫理</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5045" w:type="dxa"/>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認知症ケアの倫理の理念や原則を理解し、日常的なケア場面での倫理的課題と本人や家族の意思決定や意思表出の判断の根拠を踏まえ、支援のあり方について理解を深める。</w:t>
            </w:r>
          </w:p>
        </w:tc>
        <w:tc>
          <w:tcPr>
            <w:tcW w:w="4742" w:type="dxa"/>
            <w:tcBorders>
              <w:top w:val="single" w:sz="4" w:space="0" w:color="000000"/>
              <w:left w:val="single" w:sz="4" w:space="0" w:color="000000"/>
              <w:bottom w:val="nil"/>
              <w:right w:val="single" w:sz="4" w:space="0" w:color="000000"/>
            </w:tcBorders>
          </w:tcPr>
          <w:p w:rsidR="000B3FA8" w:rsidRPr="00F848D6" w:rsidRDefault="000B3FA8" w:rsidP="003908A5">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・認知症ケアの倫理の理念や原則に関する基本的知識</w:t>
            </w:r>
          </w:p>
          <w:p w:rsidR="000B3FA8" w:rsidRPr="00F848D6" w:rsidRDefault="000B3FA8" w:rsidP="003908A5">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・日常のケア場面における倫理的課題と支援のあり方</w:t>
            </w:r>
          </w:p>
        </w:tc>
        <w:tc>
          <w:tcPr>
            <w:tcW w:w="842" w:type="dxa"/>
            <w:tcBorders>
              <w:top w:val="single" w:sz="4" w:space="0" w:color="000000"/>
              <w:left w:val="single" w:sz="4" w:space="0" w:color="000000"/>
              <w:bottom w:val="nil"/>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ind w:left="210" w:hanging="210"/>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60</w:t>
            </w:r>
            <w:r w:rsidRPr="00F848D6">
              <w:rPr>
                <w:rFonts w:ascii="ＭＳ 明朝" w:eastAsia="ＭＳ 明朝" w:hAnsi="ＭＳ 明朝" w:cs="ＭＳ 明朝" w:hint="eastAsia"/>
                <w:kern w:val="0"/>
                <w:szCs w:val="21"/>
              </w:rPr>
              <w:t>分</w:t>
            </w:r>
          </w:p>
          <w:p w:rsidR="000B3FA8" w:rsidRPr="00F848D6" w:rsidRDefault="000B3FA8" w:rsidP="00881061">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F848D6" w:rsidRDefault="004E42B9" w:rsidP="00881061">
            <w:pPr>
              <w:suppressAutoHyphens/>
              <w:kinsoku w:val="0"/>
              <w:wordWrap w:val="0"/>
              <w:overflowPunct w:val="0"/>
              <w:autoSpaceDE w:val="0"/>
              <w:autoSpaceDN w:val="0"/>
              <w:adjustRightInd w:val="0"/>
              <w:spacing w:line="234" w:lineRule="atLeast"/>
              <w:ind w:left="210" w:hanging="210"/>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F848D6" w:rsidRPr="00F848D6" w:rsidTr="006C56DA">
        <w:tc>
          <w:tcPr>
            <w:tcW w:w="2841" w:type="dxa"/>
            <w:tcBorders>
              <w:top w:val="single" w:sz="4" w:space="0" w:color="000000"/>
              <w:left w:val="single" w:sz="4" w:space="0" w:color="000000"/>
              <w:bottom w:val="nil"/>
              <w:right w:val="single" w:sz="4" w:space="0" w:color="000000"/>
            </w:tcBorders>
          </w:tcPr>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(3) </w:t>
            </w:r>
            <w:r w:rsidRPr="00F848D6">
              <w:rPr>
                <w:rFonts w:ascii="ＭＳ 明朝" w:eastAsia="ＭＳ 明朝" w:hAnsi="ＭＳ 明朝" w:cs="ＭＳ 明朝" w:hint="eastAsia"/>
                <w:kern w:val="0"/>
                <w:szCs w:val="21"/>
              </w:rPr>
              <w:t>認知症の人の理解と対応</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5045" w:type="dxa"/>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加齢に伴う心身の変化、疾病、認知症の原因疾患、中核症状、心理的特徴を理解した上で、行動・心理症状（ＢＰＳＤ）の発生要因と実践場面での対応を理解し、認知症ケアの実践につなげる。</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4742" w:type="dxa"/>
            <w:tcBorders>
              <w:top w:val="single" w:sz="4" w:space="0" w:color="000000"/>
              <w:left w:val="single" w:sz="4" w:space="0" w:color="000000"/>
              <w:bottom w:val="nil"/>
              <w:right w:val="single" w:sz="4" w:space="0" w:color="000000"/>
            </w:tcBorders>
          </w:tcPr>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・加齢・老化に伴う心身の変化や疾病</w:t>
            </w:r>
          </w:p>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・認知症の原因疾患</w:t>
            </w:r>
          </w:p>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・若年性認知症</w:t>
            </w:r>
          </w:p>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・認知症の中核症状と行動・心理症状（ＢＰＳＤ</w:t>
            </w:r>
            <w:r w:rsidR="003923C3" w:rsidRPr="00F848D6">
              <w:rPr>
                <w:rFonts w:ascii="ＭＳ 明朝" w:eastAsia="ＭＳ 明朝" w:hAnsi="ＭＳ 明朝" w:cs="ＭＳ 明朝" w:hint="eastAsia"/>
                <w:kern w:val="0"/>
                <w:szCs w:val="21"/>
              </w:rPr>
              <w:t xml:space="preserve">　</w:t>
            </w:r>
            <w:r w:rsidRPr="00F848D6">
              <w:rPr>
                <w:rFonts w:ascii="ＭＳ 明朝" w:eastAsia="ＭＳ 明朝" w:hAnsi="ＭＳ 明朝" w:cs="ＭＳ 明朝" w:hint="eastAsia"/>
                <w:kern w:val="0"/>
                <w:szCs w:val="21"/>
              </w:rPr>
              <w:t>）</w:t>
            </w:r>
          </w:p>
        </w:tc>
        <w:tc>
          <w:tcPr>
            <w:tcW w:w="842" w:type="dxa"/>
            <w:tcBorders>
              <w:top w:val="single" w:sz="4" w:space="0" w:color="000000"/>
              <w:left w:val="single" w:sz="4" w:space="0" w:color="000000"/>
              <w:bottom w:val="nil"/>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180</w:t>
            </w:r>
            <w:r w:rsidRPr="00F848D6">
              <w:rPr>
                <w:rFonts w:ascii="ＭＳ 明朝" w:eastAsia="ＭＳ 明朝" w:hAnsi="ＭＳ 明朝" w:cs="ＭＳ 明朝" w:hint="eastAsia"/>
                <w:kern w:val="0"/>
                <w:szCs w:val="21"/>
              </w:rPr>
              <w:t>分</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F848D6" w:rsidRDefault="004E42B9"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F848D6" w:rsidRPr="00F848D6" w:rsidTr="006C56DA">
        <w:tc>
          <w:tcPr>
            <w:tcW w:w="2841" w:type="dxa"/>
            <w:tcBorders>
              <w:top w:val="single" w:sz="4" w:space="0" w:color="000000"/>
              <w:left w:val="single" w:sz="4" w:space="0" w:color="000000"/>
              <w:bottom w:val="single" w:sz="4" w:space="0" w:color="auto"/>
              <w:right w:val="single" w:sz="4" w:space="0" w:color="000000"/>
            </w:tcBorders>
          </w:tcPr>
          <w:p w:rsidR="000B3FA8" w:rsidRPr="00F848D6" w:rsidRDefault="000B3FA8" w:rsidP="00CE6A64">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(4) 認知症の人の家族への支援方法</w:t>
            </w:r>
          </w:p>
        </w:tc>
        <w:tc>
          <w:tcPr>
            <w:tcW w:w="5045" w:type="dxa"/>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在宅で介護する家族支援を実践する上で、その家族の置かれている状況や介護負担の要因を理解し、必要な支援方法が展開できる。</w:t>
            </w:r>
          </w:p>
        </w:tc>
        <w:tc>
          <w:tcPr>
            <w:tcW w:w="4742" w:type="dxa"/>
            <w:tcBorders>
              <w:top w:val="single" w:sz="4" w:space="0" w:color="000000"/>
              <w:left w:val="single" w:sz="4" w:space="0" w:color="000000"/>
              <w:bottom w:val="single" w:sz="4" w:space="0" w:color="auto"/>
              <w:right w:val="single" w:sz="4" w:space="0" w:color="000000"/>
            </w:tcBorders>
          </w:tcPr>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・家族介護者の理解</w:t>
            </w:r>
          </w:p>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・家族の心理と家族を支える方法</w:t>
            </w:r>
          </w:p>
        </w:tc>
        <w:tc>
          <w:tcPr>
            <w:tcW w:w="842" w:type="dxa"/>
            <w:tcBorders>
              <w:top w:val="single" w:sz="4" w:space="0" w:color="000000"/>
              <w:left w:val="single" w:sz="4" w:space="0" w:color="000000"/>
              <w:bottom w:val="single" w:sz="4" w:space="0" w:color="auto"/>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90</w:t>
            </w:r>
            <w:r w:rsidRPr="00F848D6">
              <w:rPr>
                <w:rFonts w:ascii="ＭＳ 明朝" w:eastAsia="ＭＳ 明朝" w:hAnsi="ＭＳ 明朝" w:cs="ＭＳ 明朝" w:hint="eastAsia"/>
                <w:kern w:val="0"/>
                <w:szCs w:val="21"/>
              </w:rPr>
              <w:t>分</w:t>
            </w:r>
          </w:p>
        </w:tc>
        <w:tc>
          <w:tcPr>
            <w:tcW w:w="1220" w:type="dxa"/>
            <w:tcBorders>
              <w:top w:val="single" w:sz="4" w:space="0" w:color="000000"/>
              <w:left w:val="single" w:sz="4" w:space="0" w:color="000000"/>
              <w:bottom w:val="single" w:sz="4" w:space="0" w:color="auto"/>
              <w:right w:val="single" w:sz="4" w:space="0" w:color="000000"/>
            </w:tcBorders>
          </w:tcPr>
          <w:p w:rsidR="000B3FA8" w:rsidRPr="00F848D6" w:rsidRDefault="004E42B9"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tc>
      </w:tr>
      <w:tr w:rsidR="00F848D6" w:rsidRPr="00F848D6" w:rsidTr="006C56DA">
        <w:tc>
          <w:tcPr>
            <w:tcW w:w="2841" w:type="dxa"/>
            <w:tcBorders>
              <w:top w:val="single" w:sz="4" w:space="0" w:color="auto"/>
              <w:left w:val="single" w:sz="4" w:space="0" w:color="auto"/>
              <w:bottom w:val="single" w:sz="4" w:space="0" w:color="auto"/>
              <w:right w:val="single" w:sz="4" w:space="0" w:color="auto"/>
            </w:tcBorders>
          </w:tcPr>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(5) 認知症の人の権利擁護</w:t>
            </w:r>
          </w:p>
        </w:tc>
        <w:tc>
          <w:tcPr>
            <w:tcW w:w="5045" w:type="dxa"/>
            <w:tcBorders>
              <w:top w:val="single" w:sz="4" w:space="0" w:color="auto"/>
              <w:left w:val="single" w:sz="4" w:space="0" w:color="auto"/>
              <w:bottom w:val="single" w:sz="4" w:space="0" w:color="auto"/>
              <w:right w:val="single" w:sz="4" w:space="0" w:color="auto"/>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権利擁護の観点から、認知症の人にとって適切なケアを理解し、自分自身の現状のケアを見直すとともに、身体拘束や高齢者虐待の防止の意識を深める</w:t>
            </w:r>
            <w:r w:rsidR="003923C3" w:rsidRPr="00F848D6">
              <w:rPr>
                <w:rFonts w:ascii="ＭＳ 明朝" w:eastAsia="ＭＳ 明朝" w:hAnsi="ＭＳ 明朝" w:cs="ＭＳ 明朝" w:hint="eastAsia"/>
                <w:kern w:val="0"/>
                <w:szCs w:val="21"/>
              </w:rPr>
              <w:t>｡</w:t>
            </w:r>
          </w:p>
        </w:tc>
        <w:tc>
          <w:tcPr>
            <w:tcW w:w="4742" w:type="dxa"/>
            <w:tcBorders>
              <w:top w:val="single" w:sz="4" w:space="0" w:color="auto"/>
              <w:left w:val="single" w:sz="4" w:space="0" w:color="auto"/>
              <w:bottom w:val="single" w:sz="4" w:space="0" w:color="auto"/>
              <w:right w:val="single" w:sz="4" w:space="0" w:color="auto"/>
            </w:tcBorders>
          </w:tcPr>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・権利擁護の基本的知識</w:t>
            </w:r>
          </w:p>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・身体拘束や高齢者虐待防止法</w:t>
            </w:r>
          </w:p>
          <w:p w:rsidR="000B3FA8" w:rsidRPr="00F848D6"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・権利擁護のための具体的な取組み</w:t>
            </w:r>
          </w:p>
        </w:tc>
        <w:tc>
          <w:tcPr>
            <w:tcW w:w="842" w:type="dxa"/>
            <w:tcBorders>
              <w:top w:val="single" w:sz="4" w:space="0" w:color="auto"/>
              <w:left w:val="single" w:sz="4" w:space="0" w:color="auto"/>
              <w:bottom w:val="single" w:sz="4" w:space="0" w:color="auto"/>
              <w:right w:val="single" w:sz="4" w:space="0" w:color="auto"/>
            </w:tcBorders>
          </w:tcPr>
          <w:p w:rsidR="000B3FA8" w:rsidRPr="00F848D6"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120</w:t>
            </w:r>
            <w:r w:rsidRPr="00F848D6">
              <w:rPr>
                <w:rFonts w:ascii="ＭＳ 明朝" w:eastAsia="ＭＳ 明朝" w:hAnsi="ＭＳ 明朝" w:cs="ＭＳ 明朝" w:hint="eastAsia"/>
                <w:kern w:val="0"/>
                <w:szCs w:val="21"/>
              </w:rPr>
              <w:t>分</w:t>
            </w:r>
          </w:p>
        </w:tc>
        <w:tc>
          <w:tcPr>
            <w:tcW w:w="1220" w:type="dxa"/>
            <w:tcBorders>
              <w:top w:val="single" w:sz="4" w:space="0" w:color="auto"/>
              <w:left w:val="single" w:sz="4" w:space="0" w:color="auto"/>
              <w:bottom w:val="single" w:sz="4" w:space="0" w:color="auto"/>
              <w:right w:val="single" w:sz="4" w:space="0" w:color="auto"/>
            </w:tcBorders>
          </w:tcPr>
          <w:p w:rsidR="000B3FA8" w:rsidRPr="00F848D6" w:rsidRDefault="004E42B9"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tc>
      </w:tr>
    </w:tbl>
    <w:p w:rsidR="00CE6A64" w:rsidRDefault="00CE6A64" w:rsidP="00881061">
      <w:pPr>
        <w:tabs>
          <w:tab w:val="left" w:pos="2945"/>
          <w:tab w:val="left" w:pos="7990"/>
          <w:tab w:val="left" w:pos="12732"/>
          <w:tab w:val="left" w:pos="13574"/>
          <w:tab w:val="left" w:pos="14416"/>
        </w:tabs>
        <w:suppressAutoHyphens/>
        <w:kinsoku w:val="0"/>
        <w:wordWrap w:val="0"/>
        <w:overflowPunct w:val="0"/>
        <w:autoSpaceDE w:val="0"/>
        <w:autoSpaceDN w:val="0"/>
        <w:adjustRightInd w:val="0"/>
        <w:spacing w:line="234" w:lineRule="atLeast"/>
        <w:ind w:left="104"/>
        <w:jc w:val="left"/>
        <w:textAlignment w:val="baseline"/>
        <w:rPr>
          <w:rFonts w:ascii="ＭＳ 明朝" w:eastAsia="ＭＳ 明朝" w:hAnsi="ＭＳ 明朝" w:cs="ＭＳ 明朝"/>
          <w:color w:val="000000"/>
          <w:kern w:val="0"/>
          <w:szCs w:val="21"/>
        </w:rPr>
      </w:pPr>
    </w:p>
    <w:p w:rsidR="00CE6A64" w:rsidRPr="00881061" w:rsidRDefault="00CE6A64" w:rsidP="00881061">
      <w:pPr>
        <w:tabs>
          <w:tab w:val="left" w:pos="2945"/>
          <w:tab w:val="left" w:pos="7990"/>
          <w:tab w:val="left" w:pos="12732"/>
          <w:tab w:val="left" w:pos="13574"/>
          <w:tab w:val="left" w:pos="14416"/>
        </w:tabs>
        <w:suppressAutoHyphens/>
        <w:kinsoku w:val="0"/>
        <w:wordWrap w:val="0"/>
        <w:overflowPunct w:val="0"/>
        <w:autoSpaceDE w:val="0"/>
        <w:autoSpaceDN w:val="0"/>
        <w:adjustRightInd w:val="0"/>
        <w:spacing w:line="234" w:lineRule="atLeast"/>
        <w:ind w:left="104"/>
        <w:jc w:val="left"/>
        <w:textAlignment w:val="baseline"/>
        <w:rPr>
          <w:rFonts w:ascii="ＭＳ 明朝" w:eastAsia="ＭＳ 明朝" w:hAnsi="Times New Roman" w:cs="Times New Roman"/>
          <w:color w:val="000000"/>
          <w:kern w:val="0"/>
          <w:szCs w:val="21"/>
        </w:rPr>
      </w:pP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1"/>
        <w:gridCol w:w="4841"/>
        <w:gridCol w:w="204"/>
        <w:gridCol w:w="4742"/>
        <w:gridCol w:w="842"/>
        <w:gridCol w:w="1220"/>
      </w:tblGrid>
      <w:tr w:rsidR="00F848D6" w:rsidRPr="00F848D6" w:rsidTr="006C56DA">
        <w:trPr>
          <w:trHeight w:val="549"/>
        </w:trPr>
        <w:tc>
          <w:tcPr>
            <w:tcW w:w="2841" w:type="dxa"/>
            <w:tcBorders>
              <w:top w:val="single" w:sz="4" w:space="0" w:color="000000"/>
              <w:left w:val="single" w:sz="4" w:space="0" w:color="000000"/>
              <w:bottom w:val="nil"/>
              <w:right w:val="single" w:sz="4" w:space="0" w:color="000000"/>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lastRenderedPageBreak/>
              <w:t>科　　目</w:t>
            </w:r>
          </w:p>
        </w:tc>
        <w:tc>
          <w:tcPr>
            <w:tcW w:w="5045" w:type="dxa"/>
            <w:gridSpan w:val="2"/>
            <w:tcBorders>
              <w:top w:val="single" w:sz="4" w:space="0" w:color="000000"/>
              <w:left w:val="single" w:sz="4" w:space="0" w:color="000000"/>
              <w:bottom w:val="nil"/>
              <w:right w:val="single" w:sz="4" w:space="0" w:color="000000"/>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目　　　　　　　　　　的</w:t>
            </w:r>
          </w:p>
        </w:tc>
        <w:tc>
          <w:tcPr>
            <w:tcW w:w="4742" w:type="dxa"/>
            <w:tcBorders>
              <w:top w:val="single" w:sz="4" w:space="0" w:color="000000"/>
              <w:left w:val="single" w:sz="4" w:space="0" w:color="000000"/>
              <w:bottom w:val="nil"/>
              <w:right w:val="single" w:sz="4" w:space="0" w:color="000000"/>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内　　　　　　　　　　容</w:t>
            </w:r>
          </w:p>
        </w:tc>
        <w:tc>
          <w:tcPr>
            <w:tcW w:w="842" w:type="dxa"/>
            <w:tcBorders>
              <w:top w:val="single" w:sz="4" w:space="0" w:color="000000"/>
              <w:left w:val="single" w:sz="4" w:space="0" w:color="000000"/>
              <w:bottom w:val="nil"/>
              <w:right w:val="single" w:sz="4" w:space="0" w:color="000000"/>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時間数</w:t>
            </w:r>
          </w:p>
        </w:tc>
        <w:tc>
          <w:tcPr>
            <w:tcW w:w="1220" w:type="dxa"/>
            <w:tcBorders>
              <w:top w:val="single" w:sz="4" w:space="0" w:color="000000"/>
              <w:left w:val="single" w:sz="4" w:space="0" w:color="000000"/>
              <w:bottom w:val="nil"/>
              <w:right w:val="single" w:sz="4" w:space="0" w:color="000000"/>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区　分</w:t>
            </w:r>
          </w:p>
        </w:tc>
      </w:tr>
      <w:tr w:rsidR="00F848D6" w:rsidRPr="00F848D6" w:rsidTr="00BD6BA3">
        <w:trPr>
          <w:trHeight w:val="549"/>
        </w:trPr>
        <w:tc>
          <w:tcPr>
            <w:tcW w:w="2841" w:type="dxa"/>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overflowPunct w:val="0"/>
              <w:autoSpaceDE w:val="0"/>
              <w:autoSpaceDN w:val="0"/>
              <w:adjustRightInd w:val="0"/>
              <w:spacing w:line="234" w:lineRule="atLeast"/>
              <w:ind w:left="210" w:hangingChars="100" w:hanging="210"/>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(6) 認知症の人の生活環境づくり</w:t>
            </w:r>
          </w:p>
        </w:tc>
        <w:tc>
          <w:tcPr>
            <w:tcW w:w="5045" w:type="dxa"/>
            <w:gridSpan w:val="2"/>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住まいの様式、介護者の関わり方など認知症の人を取り巻く生活環境の構築や改善のための評価方法や調整方法を修得する。</w:t>
            </w:r>
          </w:p>
        </w:tc>
        <w:tc>
          <w:tcPr>
            <w:tcW w:w="4742" w:type="dxa"/>
            <w:tcBorders>
              <w:top w:val="single" w:sz="4" w:space="0" w:color="000000"/>
              <w:left w:val="single" w:sz="4" w:space="0" w:color="000000"/>
              <w:bottom w:val="nil"/>
              <w:right w:val="single" w:sz="4" w:space="0" w:color="000000"/>
            </w:tcBorders>
          </w:tcPr>
          <w:p w:rsidR="000B3FA8" w:rsidRPr="00F848D6" w:rsidRDefault="000B3FA8" w:rsidP="00BD6BA3">
            <w:pPr>
              <w:suppressAutoHyphens/>
              <w:kinsoku w:val="0"/>
              <w:wordWrap w:val="0"/>
              <w:overflowPunct w:val="0"/>
              <w:autoSpaceDE w:val="0"/>
              <w:autoSpaceDN w:val="0"/>
              <w:adjustRightInd w:val="0"/>
              <w:spacing w:line="234" w:lineRule="atLeas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・認知症の人と環境の基本的知識</w:t>
            </w:r>
          </w:p>
          <w:p w:rsidR="000B3FA8" w:rsidRPr="00F848D6" w:rsidRDefault="000B3FA8" w:rsidP="00BD6BA3">
            <w:pPr>
              <w:suppressAutoHyphens/>
              <w:kinsoku w:val="0"/>
              <w:wordWrap w:val="0"/>
              <w:overflowPunct w:val="0"/>
              <w:autoSpaceDE w:val="0"/>
              <w:autoSpaceDN w:val="0"/>
              <w:adjustRightInd w:val="0"/>
              <w:spacing w:line="234" w:lineRule="atLeas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・環境改善の評価と具体的取組み</w:t>
            </w:r>
          </w:p>
          <w:p w:rsidR="000B3FA8" w:rsidRPr="00F848D6" w:rsidRDefault="000B3FA8" w:rsidP="00BD6BA3">
            <w:pPr>
              <w:suppressAutoHyphens/>
              <w:kinsoku w:val="0"/>
              <w:wordWrap w:val="0"/>
              <w:overflowPunct w:val="0"/>
              <w:autoSpaceDE w:val="0"/>
              <w:autoSpaceDN w:val="0"/>
              <w:adjustRightInd w:val="0"/>
              <w:spacing w:line="234" w:lineRule="atLeas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・環境のリスクマネジメント</w:t>
            </w:r>
          </w:p>
        </w:tc>
        <w:tc>
          <w:tcPr>
            <w:tcW w:w="842" w:type="dxa"/>
            <w:tcBorders>
              <w:top w:val="single" w:sz="4" w:space="0" w:color="000000"/>
              <w:left w:val="single" w:sz="4" w:space="0" w:color="000000"/>
              <w:bottom w:val="nil"/>
              <w:right w:val="single" w:sz="4" w:space="0" w:color="000000"/>
            </w:tcBorders>
          </w:tcPr>
          <w:p w:rsidR="000B3FA8" w:rsidRPr="00F848D6" w:rsidRDefault="000B3FA8" w:rsidP="00CE6A64">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1</w:t>
            </w:r>
            <w:r w:rsidRPr="00F848D6">
              <w:rPr>
                <w:rFonts w:ascii="ＭＳ 明朝" w:eastAsia="ＭＳ 明朝" w:hAnsi="ＭＳ 明朝" w:cs="ＭＳ 明朝"/>
                <w:kern w:val="0"/>
                <w:szCs w:val="21"/>
              </w:rPr>
              <w:t>20</w:t>
            </w:r>
            <w:r w:rsidRPr="00F848D6">
              <w:rPr>
                <w:rFonts w:ascii="ＭＳ 明朝" w:eastAsia="ＭＳ 明朝" w:hAnsi="ＭＳ 明朝" w:cs="ＭＳ 明朝" w:hint="eastAsia"/>
                <w:kern w:val="0"/>
                <w:szCs w:val="21"/>
              </w:rPr>
              <w:t>分</w:t>
            </w:r>
          </w:p>
        </w:tc>
        <w:tc>
          <w:tcPr>
            <w:tcW w:w="1220" w:type="dxa"/>
            <w:tcBorders>
              <w:top w:val="single" w:sz="4" w:space="0" w:color="000000"/>
              <w:left w:val="single" w:sz="4" w:space="0" w:color="000000"/>
              <w:bottom w:val="nil"/>
              <w:right w:val="single" w:sz="4" w:space="0" w:color="000000"/>
            </w:tcBorders>
          </w:tcPr>
          <w:p w:rsidR="000B3FA8" w:rsidRPr="00F848D6" w:rsidRDefault="004E42B9" w:rsidP="006C56DA">
            <w:pPr>
              <w:suppressAutoHyphens/>
              <w:kinsoku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tc>
      </w:tr>
      <w:tr w:rsidR="00F848D6" w:rsidRPr="00F848D6" w:rsidTr="00BD6BA3">
        <w:trPr>
          <w:trHeight w:val="549"/>
        </w:trPr>
        <w:tc>
          <w:tcPr>
            <w:tcW w:w="2841" w:type="dxa"/>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(7) 地域資源の理解とケアへの活用</w:t>
            </w:r>
          </w:p>
        </w:tc>
        <w:tc>
          <w:tcPr>
            <w:tcW w:w="5045" w:type="dxa"/>
            <w:gridSpan w:val="2"/>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関係職種、団体との連携による地域づくりやネットワークづくり等を通じて、既存の地域資源の活用や認知症の人の暮らしを支える地域資源の開発の提案ができる。</w:t>
            </w:r>
          </w:p>
        </w:tc>
        <w:tc>
          <w:tcPr>
            <w:tcW w:w="4742" w:type="dxa"/>
            <w:tcBorders>
              <w:top w:val="single" w:sz="4" w:space="0" w:color="000000"/>
              <w:left w:val="single" w:sz="4" w:space="0" w:color="000000"/>
              <w:bottom w:val="nil"/>
              <w:right w:val="single" w:sz="4" w:space="0" w:color="000000"/>
            </w:tcBorders>
          </w:tcPr>
          <w:p w:rsidR="000B3FA8" w:rsidRPr="00F848D6" w:rsidRDefault="000B3FA8" w:rsidP="00BD6BA3">
            <w:pPr>
              <w:suppressAutoHyphens/>
              <w:kinsoku w:val="0"/>
              <w:wordWrap w:val="0"/>
              <w:overflowPunct w:val="0"/>
              <w:autoSpaceDE w:val="0"/>
              <w:autoSpaceDN w:val="0"/>
              <w:adjustRightInd w:val="0"/>
              <w:spacing w:line="234" w:lineRule="atLeas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・地域包括ケアの理解</w:t>
            </w:r>
          </w:p>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・インフォーマル・フォーマルな地域資源の理解と活用</w:t>
            </w:r>
          </w:p>
          <w:p w:rsidR="000B3FA8" w:rsidRPr="00F848D6" w:rsidRDefault="000B3FA8" w:rsidP="00BD6BA3">
            <w:pPr>
              <w:suppressAutoHyphens/>
              <w:kinsoku w:val="0"/>
              <w:wordWrap w:val="0"/>
              <w:overflowPunct w:val="0"/>
              <w:autoSpaceDE w:val="0"/>
              <w:autoSpaceDN w:val="0"/>
              <w:adjustRightInd w:val="0"/>
              <w:spacing w:line="234" w:lineRule="atLeas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・地域資源の活用方法の実際</w:t>
            </w:r>
          </w:p>
        </w:tc>
        <w:tc>
          <w:tcPr>
            <w:tcW w:w="842" w:type="dxa"/>
            <w:tcBorders>
              <w:top w:val="single" w:sz="4" w:space="0" w:color="000000"/>
              <w:left w:val="single" w:sz="4" w:space="0" w:color="000000"/>
              <w:bottom w:val="nil"/>
              <w:right w:val="single" w:sz="4" w:space="0" w:color="000000"/>
            </w:tcBorders>
          </w:tcPr>
          <w:p w:rsidR="000B3FA8" w:rsidRPr="00F848D6" w:rsidRDefault="000B3FA8" w:rsidP="00CE6A64">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120</w:t>
            </w:r>
            <w:r w:rsidRPr="00F848D6">
              <w:rPr>
                <w:rFonts w:ascii="ＭＳ 明朝" w:eastAsia="ＭＳ 明朝" w:hAnsi="ＭＳ 明朝" w:cs="ＭＳ 明朝" w:hint="eastAsia"/>
                <w:kern w:val="0"/>
                <w:szCs w:val="21"/>
              </w:rPr>
              <w:t>分</w:t>
            </w:r>
          </w:p>
        </w:tc>
        <w:tc>
          <w:tcPr>
            <w:tcW w:w="1220" w:type="dxa"/>
            <w:tcBorders>
              <w:top w:val="single" w:sz="4" w:space="0" w:color="000000"/>
              <w:left w:val="single" w:sz="4" w:space="0" w:color="000000"/>
              <w:bottom w:val="nil"/>
              <w:right w:val="single" w:sz="4" w:space="0" w:color="000000"/>
            </w:tcBorders>
          </w:tcPr>
          <w:p w:rsidR="000B3FA8" w:rsidRPr="00F848D6" w:rsidRDefault="004E42B9"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tc>
      </w:tr>
      <w:tr w:rsidR="00F848D6" w:rsidRPr="00F848D6" w:rsidTr="006C56DA">
        <w:tc>
          <w:tcPr>
            <w:tcW w:w="14690" w:type="dxa"/>
            <w:gridSpan w:val="6"/>
            <w:tcBorders>
              <w:top w:val="single" w:sz="4" w:space="0" w:color="000000"/>
              <w:left w:val="single" w:sz="4" w:space="0" w:color="000000"/>
              <w:bottom w:val="single" w:sz="4" w:space="0" w:color="000000"/>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 </w:t>
            </w:r>
            <w:r w:rsidRPr="00F848D6">
              <w:rPr>
                <w:rFonts w:ascii="ＭＳ 明朝" w:eastAsia="ＭＳ 明朝" w:hAnsi="ＭＳ 明朝" w:cs="ＭＳ 明朝" w:hint="eastAsia"/>
                <w:kern w:val="0"/>
                <w:szCs w:val="21"/>
              </w:rPr>
              <w:t>２　認知症の人への具体的支援方法と展開</w:t>
            </w:r>
          </w:p>
        </w:tc>
      </w:tr>
      <w:tr w:rsidR="00F848D6" w:rsidRPr="00F848D6" w:rsidTr="006C56DA">
        <w:trPr>
          <w:trHeight w:val="1200"/>
        </w:trPr>
        <w:tc>
          <w:tcPr>
            <w:tcW w:w="2841" w:type="dxa"/>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(1) </w:t>
            </w:r>
            <w:r w:rsidRPr="00F848D6">
              <w:rPr>
                <w:rFonts w:ascii="ＭＳ 明朝" w:eastAsia="ＭＳ 明朝" w:hAnsi="ＭＳ 明朝" w:cs="ＭＳ 明朝" w:hint="eastAsia"/>
                <w:kern w:val="0"/>
                <w:szCs w:val="21"/>
              </w:rPr>
              <w:t>認知症の人とのコミュニケーションの理解と方法</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5045" w:type="dxa"/>
            <w:gridSpan w:val="2"/>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認知症の人とのコミュニケーションの基本的知識を理解し、中核症状の特徴や進行に応じたコミュニケーション方法を身につける。</w:t>
            </w:r>
          </w:p>
        </w:tc>
        <w:tc>
          <w:tcPr>
            <w:tcW w:w="4742" w:type="dxa"/>
            <w:tcBorders>
              <w:top w:val="single" w:sz="4" w:space="0" w:color="000000"/>
              <w:left w:val="single" w:sz="4" w:space="0" w:color="000000"/>
              <w:bottom w:val="single" w:sz="4" w:space="0" w:color="auto"/>
              <w:right w:val="single" w:sz="4" w:space="0" w:color="000000"/>
            </w:tcBorders>
          </w:tcPr>
          <w:p w:rsidR="000B3FA8" w:rsidRPr="00F848D6" w:rsidRDefault="000B3FA8" w:rsidP="00710B4E">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・認知症の人とのコミュニケーションの基本的知識</w:t>
            </w:r>
          </w:p>
          <w:p w:rsidR="000B3FA8" w:rsidRPr="00F848D6" w:rsidRDefault="000B3FA8" w:rsidP="00710B4E">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・認知症の人とのコミュニケーションの場面と方法</w:t>
            </w:r>
          </w:p>
        </w:tc>
        <w:tc>
          <w:tcPr>
            <w:tcW w:w="842" w:type="dxa"/>
            <w:tcBorders>
              <w:top w:val="single" w:sz="4" w:space="0" w:color="000000"/>
              <w:left w:val="single" w:sz="4" w:space="0" w:color="000000"/>
              <w:bottom w:val="single" w:sz="4" w:space="0" w:color="auto"/>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120</w:t>
            </w:r>
            <w:r w:rsidRPr="00F848D6">
              <w:rPr>
                <w:rFonts w:ascii="ＭＳ 明朝" w:eastAsia="ＭＳ 明朝" w:hAnsi="ＭＳ 明朝" w:cs="ＭＳ 明朝" w:hint="eastAsia"/>
                <w:kern w:val="0"/>
                <w:szCs w:val="21"/>
              </w:rPr>
              <w:t>分</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single" w:sz="4" w:space="0" w:color="auto"/>
              <w:right w:val="single" w:sz="4" w:space="0" w:color="000000"/>
            </w:tcBorders>
          </w:tcPr>
          <w:p w:rsidR="000B3FA8" w:rsidRPr="00F848D6" w:rsidRDefault="000B3FA8"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講義</w:t>
            </w:r>
            <w:r w:rsidR="004E42B9" w:rsidRPr="00F848D6">
              <w:rPr>
                <w:rFonts w:ascii="ＭＳ 明朝" w:eastAsia="ＭＳ 明朝" w:hAnsi="ＭＳ 明朝" w:cs="ＭＳ 明朝" w:hint="eastAsia"/>
                <w:kern w:val="0"/>
                <w:szCs w:val="21"/>
              </w:rPr>
              <w:t>・</w:t>
            </w:r>
            <w:r w:rsidRPr="00F848D6">
              <w:rPr>
                <w:rFonts w:ascii="ＭＳ 明朝" w:eastAsia="ＭＳ 明朝" w:hAnsi="Times New Roman" w:cs="Times New Roman" w:hint="eastAsia"/>
                <w:kern w:val="0"/>
                <w:szCs w:val="21"/>
              </w:rPr>
              <w:t>演習</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F848D6" w:rsidRPr="00F848D6" w:rsidTr="006C56DA">
        <w:tc>
          <w:tcPr>
            <w:tcW w:w="2841" w:type="dxa"/>
            <w:tcBorders>
              <w:top w:val="single" w:sz="4" w:space="0" w:color="000000"/>
              <w:left w:val="single" w:sz="4" w:space="0" w:color="000000"/>
              <w:bottom w:val="single" w:sz="4" w:space="0" w:color="000000"/>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(2) </w:t>
            </w:r>
            <w:r w:rsidRPr="00F848D6">
              <w:rPr>
                <w:rFonts w:ascii="ＭＳ 明朝" w:eastAsia="ＭＳ 明朝" w:hAnsi="ＭＳ 明朝" w:cs="ＭＳ 明朝" w:hint="eastAsia"/>
                <w:kern w:val="0"/>
                <w:szCs w:val="21"/>
              </w:rPr>
              <w:t>認知症の人への非薬物的介入</w:t>
            </w:r>
          </w:p>
        </w:tc>
        <w:tc>
          <w:tcPr>
            <w:tcW w:w="5045" w:type="dxa"/>
            <w:gridSpan w:val="2"/>
            <w:tcBorders>
              <w:top w:val="single" w:sz="4" w:space="0" w:color="000000"/>
              <w:left w:val="single" w:sz="4" w:space="0" w:color="000000"/>
              <w:bottom w:val="single" w:sz="4" w:space="0" w:color="000000"/>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非薬物的介入やアクティビティプログラムなどの支援の取組みを認識しつつ、認知症の人の心理的安定や生活の質を向上するための活動についての理解を深めること。</w:t>
            </w:r>
          </w:p>
        </w:tc>
        <w:tc>
          <w:tcPr>
            <w:tcW w:w="4742" w:type="dxa"/>
            <w:tcBorders>
              <w:top w:val="single" w:sz="4" w:space="0" w:color="000000"/>
              <w:left w:val="single" w:sz="4" w:space="0" w:color="000000"/>
              <w:bottom w:val="single" w:sz="4" w:space="0" w:color="000000"/>
              <w:right w:val="single" w:sz="4" w:space="0" w:color="000000"/>
            </w:tcBorders>
          </w:tcPr>
          <w:p w:rsidR="000B3FA8" w:rsidRPr="00F848D6" w:rsidRDefault="000B3FA8" w:rsidP="00710B4E">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・認知症の非薬物的介入やアクティビティ等の基本的知識と具体的な取組み</w:t>
            </w:r>
          </w:p>
          <w:p w:rsidR="000B3FA8" w:rsidRPr="00F848D6" w:rsidRDefault="000B3FA8" w:rsidP="00710B4E">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・認知症の人への介入の評価方法</w:t>
            </w:r>
          </w:p>
        </w:tc>
        <w:tc>
          <w:tcPr>
            <w:tcW w:w="842" w:type="dxa"/>
            <w:tcBorders>
              <w:top w:val="single" w:sz="4" w:space="0" w:color="000000"/>
              <w:left w:val="single" w:sz="4" w:space="0" w:color="000000"/>
              <w:bottom w:val="single" w:sz="4" w:space="0" w:color="000000"/>
              <w:right w:val="single" w:sz="4" w:space="0" w:color="000000"/>
            </w:tcBorders>
          </w:tcPr>
          <w:p w:rsidR="000B3FA8" w:rsidRPr="00F848D6"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120</w:t>
            </w:r>
            <w:r w:rsidRPr="00F848D6">
              <w:rPr>
                <w:rFonts w:ascii="ＭＳ 明朝" w:eastAsia="ＭＳ 明朝" w:hAnsi="ＭＳ 明朝" w:cs="ＭＳ 明朝" w:hint="eastAsia"/>
                <w:kern w:val="0"/>
                <w:szCs w:val="21"/>
              </w:rPr>
              <w:t>分</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single" w:sz="4" w:space="0" w:color="000000"/>
              <w:right w:val="single" w:sz="4" w:space="0" w:color="000000"/>
            </w:tcBorders>
          </w:tcPr>
          <w:p w:rsidR="000B3FA8" w:rsidRPr="00F848D6" w:rsidRDefault="000B3FA8"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講義</w:t>
            </w:r>
            <w:r w:rsidR="004E42B9" w:rsidRPr="00F848D6">
              <w:rPr>
                <w:rFonts w:ascii="ＭＳ 明朝" w:eastAsia="ＭＳ 明朝" w:hAnsi="ＭＳ 明朝" w:cs="ＭＳ 明朝" w:hint="eastAsia"/>
                <w:kern w:val="0"/>
                <w:szCs w:val="21"/>
              </w:rPr>
              <w:t>・</w:t>
            </w:r>
            <w:r w:rsidRPr="00F848D6">
              <w:rPr>
                <w:rFonts w:ascii="ＭＳ 明朝" w:eastAsia="ＭＳ 明朝" w:hAnsi="Times New Roman" w:cs="Times New Roman" w:hint="eastAsia"/>
                <w:kern w:val="0"/>
                <w:szCs w:val="21"/>
              </w:rPr>
              <w:t>演習</w:t>
            </w:r>
          </w:p>
          <w:p w:rsidR="000B3FA8" w:rsidRPr="00F848D6"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F848D6" w:rsidRPr="00F848D6" w:rsidTr="006C56DA">
        <w:tc>
          <w:tcPr>
            <w:tcW w:w="2841" w:type="dxa"/>
            <w:tcBorders>
              <w:top w:val="single" w:sz="4" w:space="0" w:color="000000"/>
              <w:left w:val="single" w:sz="4" w:space="0" w:color="000000"/>
              <w:bottom w:val="single" w:sz="4" w:space="0" w:color="000000"/>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 xml:space="preserve">(3) </w:t>
            </w:r>
            <w:r w:rsidRPr="00F848D6">
              <w:rPr>
                <w:rFonts w:ascii="ＭＳ 明朝" w:eastAsia="ＭＳ 明朝" w:hAnsi="ＭＳ 明朝" w:cs="ＭＳ 明朝" w:hint="eastAsia"/>
                <w:kern w:val="0"/>
                <w:szCs w:val="21"/>
              </w:rPr>
              <w:t>認知症の人への介護技術Ⅰ（食事・入浴・排泄等）</w:t>
            </w:r>
          </w:p>
        </w:tc>
        <w:tc>
          <w:tcPr>
            <w:tcW w:w="5045" w:type="dxa"/>
            <w:gridSpan w:val="2"/>
            <w:tcBorders>
              <w:top w:val="single" w:sz="4" w:space="0" w:color="000000"/>
              <w:left w:val="single" w:sz="4" w:space="0" w:color="000000"/>
              <w:bottom w:val="single" w:sz="4" w:space="0" w:color="000000"/>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食事・入浴などの基本的な生活場面において、中核症状の影響を理解した上で、日常生活の安全・安心の向上、健康の維持増進を図りつつ、認知症の人の能力に応じた自立支援の実践ができる。</w:t>
            </w:r>
          </w:p>
        </w:tc>
        <w:tc>
          <w:tcPr>
            <w:tcW w:w="4742" w:type="dxa"/>
            <w:tcBorders>
              <w:top w:val="single" w:sz="4" w:space="0" w:color="000000"/>
              <w:left w:val="single" w:sz="4" w:space="0" w:color="000000"/>
              <w:bottom w:val="single" w:sz="4" w:space="0" w:color="000000"/>
              <w:right w:val="single" w:sz="4" w:space="0" w:color="000000"/>
            </w:tcBorders>
          </w:tcPr>
          <w:p w:rsidR="000B3FA8" w:rsidRPr="00F848D6" w:rsidRDefault="000B3FA8" w:rsidP="00710B4E">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・認知症の人への食事、入浴、排泄ケアの考え方</w:t>
            </w:r>
          </w:p>
          <w:p w:rsidR="000B3FA8" w:rsidRPr="00F848D6" w:rsidRDefault="000B3FA8" w:rsidP="00710B4E">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・失行、失認、見当識障害がある人への対応方法</w:t>
            </w:r>
          </w:p>
          <w:p w:rsidR="000B3FA8" w:rsidRPr="00F848D6" w:rsidRDefault="000B3FA8" w:rsidP="00307B78">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p>
        </w:tc>
        <w:tc>
          <w:tcPr>
            <w:tcW w:w="842" w:type="dxa"/>
            <w:tcBorders>
              <w:top w:val="single" w:sz="4" w:space="0" w:color="000000"/>
              <w:left w:val="single" w:sz="4" w:space="0" w:color="000000"/>
              <w:bottom w:val="single" w:sz="4" w:space="0" w:color="000000"/>
              <w:right w:val="single" w:sz="4" w:space="0" w:color="000000"/>
            </w:tcBorders>
          </w:tcPr>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180</w:t>
            </w:r>
            <w:r w:rsidRPr="00F848D6">
              <w:rPr>
                <w:rFonts w:ascii="ＭＳ 明朝" w:eastAsia="ＭＳ 明朝" w:hAnsi="ＭＳ 明朝" w:cs="ＭＳ 明朝" w:hint="eastAsia"/>
                <w:kern w:val="0"/>
                <w:szCs w:val="21"/>
              </w:rPr>
              <w:t>分</w:t>
            </w: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tc>
        <w:tc>
          <w:tcPr>
            <w:tcW w:w="1220" w:type="dxa"/>
            <w:tcBorders>
              <w:top w:val="single" w:sz="4" w:space="0" w:color="000000"/>
              <w:left w:val="single" w:sz="4" w:space="0" w:color="000000"/>
              <w:bottom w:val="single" w:sz="4" w:space="0" w:color="000000"/>
              <w:right w:val="single" w:sz="4" w:space="0" w:color="000000"/>
            </w:tcBorders>
          </w:tcPr>
          <w:p w:rsidR="000B3FA8" w:rsidRPr="00F848D6" w:rsidRDefault="004E42B9"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p w:rsidR="000B3FA8" w:rsidRPr="00F848D6" w:rsidRDefault="000B3FA8"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p>
          <w:p w:rsidR="000B3FA8" w:rsidRPr="00F848D6" w:rsidRDefault="000B3FA8"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p>
        </w:tc>
      </w:tr>
      <w:tr w:rsidR="00F848D6" w:rsidRPr="00F848D6" w:rsidTr="006C56DA">
        <w:tc>
          <w:tcPr>
            <w:tcW w:w="2841" w:type="dxa"/>
            <w:tcBorders>
              <w:top w:val="single" w:sz="4" w:space="0" w:color="000000"/>
              <w:left w:val="single" w:sz="4" w:space="0" w:color="000000"/>
              <w:bottom w:val="single" w:sz="4" w:space="0" w:color="000000"/>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 xml:space="preserve">(4) </w:t>
            </w:r>
            <w:r w:rsidRPr="00F848D6">
              <w:rPr>
                <w:rFonts w:ascii="ＭＳ 明朝" w:eastAsia="ＭＳ 明朝" w:hAnsi="ＭＳ 明朝" w:cs="ＭＳ 明朝" w:hint="eastAsia"/>
                <w:kern w:val="0"/>
                <w:szCs w:val="21"/>
              </w:rPr>
              <w:t>認知症の人への介護技術Ⅱ（行動・心理症状）</w:t>
            </w:r>
          </w:p>
        </w:tc>
        <w:tc>
          <w:tcPr>
            <w:tcW w:w="5045" w:type="dxa"/>
            <w:gridSpan w:val="2"/>
            <w:tcBorders>
              <w:top w:val="single" w:sz="4" w:space="0" w:color="000000"/>
              <w:left w:val="single" w:sz="4" w:space="0" w:color="000000"/>
              <w:bottom w:val="single" w:sz="4" w:space="0" w:color="000000"/>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認知症の人の行動の背景を理解した上で、認知症の行動・心理症状（ＢＰＳＤ）に対してチームで生活の質が高められるような支援方法を修得する。</w:t>
            </w:r>
          </w:p>
        </w:tc>
        <w:tc>
          <w:tcPr>
            <w:tcW w:w="4742" w:type="dxa"/>
            <w:tcBorders>
              <w:top w:val="single" w:sz="4" w:space="0" w:color="000000"/>
              <w:left w:val="single" w:sz="4" w:space="0" w:color="000000"/>
              <w:bottom w:val="single" w:sz="4" w:space="0" w:color="000000"/>
              <w:right w:val="single" w:sz="4" w:space="0" w:color="000000"/>
            </w:tcBorders>
          </w:tcPr>
          <w:p w:rsidR="000B3FA8" w:rsidRPr="00F848D6" w:rsidRDefault="000B3FA8" w:rsidP="00F82D2D">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・攻撃的言動、徘徊、性的逸脱、不潔行為、帰宅願望等への対応方法とケアチームの連携</w:t>
            </w:r>
          </w:p>
          <w:p w:rsidR="000B3FA8" w:rsidRPr="00F848D6" w:rsidRDefault="000B3FA8" w:rsidP="00DE24A6">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・行動・心理症状（ＢＰＳＤ）の対応方法とケアチームの連携</w:t>
            </w:r>
          </w:p>
        </w:tc>
        <w:tc>
          <w:tcPr>
            <w:tcW w:w="842" w:type="dxa"/>
            <w:tcBorders>
              <w:top w:val="single" w:sz="4" w:space="0" w:color="000000"/>
              <w:left w:val="single" w:sz="4" w:space="0" w:color="000000"/>
              <w:bottom w:val="single" w:sz="4" w:space="0" w:color="000000"/>
              <w:right w:val="single" w:sz="4" w:space="0" w:color="000000"/>
            </w:tcBorders>
          </w:tcPr>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180</w:t>
            </w:r>
            <w:r w:rsidRPr="00F848D6">
              <w:rPr>
                <w:rFonts w:ascii="ＭＳ 明朝" w:eastAsia="ＭＳ 明朝" w:hAnsi="ＭＳ 明朝" w:cs="ＭＳ 明朝" w:hint="eastAsia"/>
                <w:kern w:val="0"/>
                <w:szCs w:val="21"/>
              </w:rPr>
              <w:t>分</w:t>
            </w: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tc>
        <w:tc>
          <w:tcPr>
            <w:tcW w:w="1220" w:type="dxa"/>
            <w:tcBorders>
              <w:top w:val="single" w:sz="4" w:space="0" w:color="000000"/>
              <w:left w:val="single" w:sz="4" w:space="0" w:color="000000"/>
              <w:bottom w:val="single" w:sz="4" w:space="0" w:color="000000"/>
              <w:right w:val="single" w:sz="4" w:space="0" w:color="000000"/>
            </w:tcBorders>
          </w:tcPr>
          <w:p w:rsidR="000B3FA8" w:rsidRPr="00F848D6" w:rsidRDefault="000B3FA8"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4E42B9" w:rsidRPr="00F848D6">
              <w:rPr>
                <w:rFonts w:ascii="ＭＳ 明朝" w:eastAsia="ＭＳ 明朝" w:hAnsi="ＭＳ 明朝" w:cs="ＭＳ 明朝" w:hint="eastAsia"/>
                <w:kern w:val="0"/>
                <w:szCs w:val="21"/>
              </w:rPr>
              <w:t>・</w:t>
            </w:r>
            <w:r w:rsidRPr="00F848D6">
              <w:rPr>
                <w:rFonts w:ascii="ＭＳ 明朝" w:eastAsia="ＭＳ 明朝" w:hAnsi="ＭＳ 明朝" w:cs="ＭＳ 明朝" w:hint="eastAsia"/>
                <w:kern w:val="0"/>
                <w:szCs w:val="21"/>
              </w:rPr>
              <w:t>演習</w:t>
            </w:r>
          </w:p>
        </w:tc>
      </w:tr>
      <w:tr w:rsidR="000B3FA8" w:rsidRPr="00881061" w:rsidTr="006C56DA">
        <w:trPr>
          <w:trHeight w:val="556"/>
        </w:trPr>
        <w:tc>
          <w:tcPr>
            <w:tcW w:w="2841" w:type="dxa"/>
            <w:tcBorders>
              <w:top w:val="single" w:sz="4" w:space="0" w:color="auto"/>
              <w:left w:val="single" w:sz="4" w:space="0" w:color="auto"/>
              <w:bottom w:val="single" w:sz="4" w:space="0" w:color="auto"/>
              <w:right w:val="single" w:sz="4" w:space="0" w:color="auto"/>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lastRenderedPageBreak/>
              <w:t>科　　目</w:t>
            </w:r>
          </w:p>
        </w:tc>
        <w:tc>
          <w:tcPr>
            <w:tcW w:w="5045" w:type="dxa"/>
            <w:gridSpan w:val="2"/>
            <w:tcBorders>
              <w:top w:val="single" w:sz="4" w:space="0" w:color="auto"/>
              <w:left w:val="single" w:sz="4" w:space="0" w:color="auto"/>
              <w:bottom w:val="single" w:sz="4" w:space="0" w:color="auto"/>
              <w:right w:val="single" w:sz="4" w:space="0" w:color="auto"/>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目　　　　　　　　　　的</w:t>
            </w:r>
          </w:p>
        </w:tc>
        <w:tc>
          <w:tcPr>
            <w:tcW w:w="4742" w:type="dxa"/>
            <w:tcBorders>
              <w:top w:val="single" w:sz="4" w:space="0" w:color="auto"/>
              <w:left w:val="single" w:sz="4" w:space="0" w:color="auto"/>
              <w:bottom w:val="single" w:sz="4" w:space="0" w:color="auto"/>
              <w:right w:val="single" w:sz="4" w:space="0" w:color="auto"/>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ind w:left="210" w:hanging="210"/>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内　　　　　　　　　　容</w:t>
            </w:r>
          </w:p>
        </w:tc>
        <w:tc>
          <w:tcPr>
            <w:tcW w:w="842" w:type="dxa"/>
            <w:tcBorders>
              <w:top w:val="single" w:sz="4" w:space="0" w:color="auto"/>
              <w:left w:val="single" w:sz="4" w:space="0" w:color="auto"/>
              <w:bottom w:val="single" w:sz="4" w:space="0" w:color="auto"/>
              <w:right w:val="single" w:sz="4" w:space="0" w:color="auto"/>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時間数</w:t>
            </w:r>
          </w:p>
        </w:tc>
        <w:tc>
          <w:tcPr>
            <w:tcW w:w="1220" w:type="dxa"/>
            <w:tcBorders>
              <w:top w:val="single" w:sz="4" w:space="0" w:color="auto"/>
              <w:left w:val="single" w:sz="4" w:space="0" w:color="auto"/>
              <w:bottom w:val="single" w:sz="4" w:space="0" w:color="auto"/>
              <w:right w:val="single" w:sz="4" w:space="0" w:color="auto"/>
            </w:tcBorders>
            <w:vAlign w:val="center"/>
          </w:tcPr>
          <w:p w:rsidR="000B3FA8" w:rsidRPr="00F848D6" w:rsidRDefault="000B3FA8"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区　分</w:t>
            </w:r>
          </w:p>
        </w:tc>
      </w:tr>
      <w:tr w:rsidR="000B3FA8" w:rsidRPr="00307B78" w:rsidTr="006C56DA">
        <w:tc>
          <w:tcPr>
            <w:tcW w:w="2841" w:type="dxa"/>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 xml:space="preserve">(5) </w:t>
            </w:r>
            <w:r w:rsidRPr="00F848D6">
              <w:rPr>
                <w:rFonts w:ascii="ＭＳ 明朝" w:eastAsia="ＭＳ 明朝" w:hAnsi="ＭＳ 明朝" w:cs="ＭＳ 明朝" w:hint="eastAsia"/>
                <w:kern w:val="0"/>
                <w:szCs w:val="21"/>
              </w:rPr>
              <w:t>アセスメントとケアの実践の基本Ⅰ</w:t>
            </w:r>
          </w:p>
        </w:tc>
        <w:tc>
          <w:tcPr>
            <w:tcW w:w="5045" w:type="dxa"/>
            <w:gridSpan w:val="2"/>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認知症の人の身体要因、心理要因、認知症の中核症状の要因のアセスメントを行い、具体的なニーズを把握することができるようアセスメントの基本的視点を理解する。</w:t>
            </w:r>
          </w:p>
        </w:tc>
        <w:tc>
          <w:tcPr>
            <w:tcW w:w="4742" w:type="dxa"/>
            <w:tcBorders>
              <w:top w:val="single" w:sz="4" w:space="0" w:color="000000"/>
              <w:left w:val="single" w:sz="4" w:space="0" w:color="000000"/>
              <w:bottom w:val="single" w:sz="4" w:space="0" w:color="auto"/>
              <w:right w:val="single" w:sz="4" w:space="0" w:color="000000"/>
            </w:tcBorders>
          </w:tcPr>
          <w:p w:rsidR="000B3FA8" w:rsidRPr="00F848D6" w:rsidRDefault="000B3FA8" w:rsidP="00DE24A6">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・アセスメントの基本的視点</w:t>
            </w:r>
          </w:p>
          <w:p w:rsidR="000B3FA8" w:rsidRPr="00F848D6" w:rsidRDefault="000B3FA8" w:rsidP="00DE24A6">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・ケアの実践のための基本的視点</w:t>
            </w:r>
          </w:p>
          <w:p w:rsidR="000B3FA8" w:rsidRPr="00F848D6" w:rsidRDefault="000B3FA8" w:rsidP="00DE24A6">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・アセスメントの手法に関する考え方</w:t>
            </w:r>
          </w:p>
        </w:tc>
        <w:tc>
          <w:tcPr>
            <w:tcW w:w="842" w:type="dxa"/>
            <w:tcBorders>
              <w:top w:val="single" w:sz="4" w:space="0" w:color="000000"/>
              <w:left w:val="single" w:sz="4" w:space="0" w:color="000000"/>
              <w:bottom w:val="single" w:sz="4" w:space="0" w:color="auto"/>
              <w:right w:val="single" w:sz="4" w:space="0" w:color="000000"/>
            </w:tcBorders>
          </w:tcPr>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240</w:t>
            </w:r>
            <w:r w:rsidRPr="00F848D6">
              <w:rPr>
                <w:rFonts w:ascii="ＭＳ 明朝" w:eastAsia="ＭＳ 明朝" w:hAnsi="ＭＳ 明朝" w:cs="ＭＳ 明朝" w:hint="eastAsia"/>
                <w:kern w:val="0"/>
                <w:szCs w:val="21"/>
              </w:rPr>
              <w:t>分</w:t>
            </w: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tc>
        <w:tc>
          <w:tcPr>
            <w:tcW w:w="1220" w:type="dxa"/>
            <w:tcBorders>
              <w:top w:val="single" w:sz="4" w:space="0" w:color="000000"/>
              <w:left w:val="single" w:sz="4" w:space="0" w:color="000000"/>
              <w:bottom w:val="single" w:sz="4" w:space="0" w:color="auto"/>
              <w:right w:val="single" w:sz="4" w:space="0" w:color="000000"/>
            </w:tcBorders>
          </w:tcPr>
          <w:p w:rsidR="000B3FA8" w:rsidRPr="00F848D6" w:rsidRDefault="000B3FA8" w:rsidP="004A7D29">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4E42B9" w:rsidRPr="00F848D6">
              <w:rPr>
                <w:rFonts w:ascii="ＭＳ 明朝" w:eastAsia="ＭＳ 明朝" w:hAnsi="ＭＳ 明朝" w:cs="ＭＳ 明朝" w:hint="eastAsia"/>
                <w:kern w:val="0"/>
                <w:szCs w:val="21"/>
              </w:rPr>
              <w:t>・</w:t>
            </w:r>
            <w:r w:rsidRPr="00F848D6">
              <w:rPr>
                <w:rFonts w:ascii="ＭＳ 明朝" w:eastAsia="ＭＳ 明朝" w:hAnsi="ＭＳ 明朝" w:cs="ＭＳ 明朝" w:hint="eastAsia"/>
                <w:kern w:val="0"/>
                <w:szCs w:val="21"/>
              </w:rPr>
              <w:t>演習</w:t>
            </w:r>
          </w:p>
        </w:tc>
      </w:tr>
      <w:tr w:rsidR="000B3FA8" w:rsidRPr="00307B78" w:rsidTr="006C56DA">
        <w:tc>
          <w:tcPr>
            <w:tcW w:w="2841" w:type="dxa"/>
            <w:tcBorders>
              <w:top w:val="single" w:sz="4" w:space="0" w:color="auto"/>
              <w:left w:val="single" w:sz="4" w:space="0" w:color="auto"/>
              <w:bottom w:val="single" w:sz="4" w:space="0" w:color="auto"/>
              <w:right w:val="single" w:sz="4" w:space="0" w:color="auto"/>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 xml:space="preserve">(6) </w:t>
            </w:r>
            <w:r w:rsidRPr="00F848D6">
              <w:rPr>
                <w:rFonts w:ascii="ＭＳ 明朝" w:eastAsia="ＭＳ 明朝" w:hAnsi="ＭＳ 明朝" w:cs="ＭＳ 明朝" w:hint="eastAsia"/>
                <w:kern w:val="0"/>
                <w:szCs w:val="21"/>
              </w:rPr>
              <w:t>アセスメントとケアの実践の基本Ⅱ（事例演習）</w:t>
            </w:r>
          </w:p>
        </w:tc>
        <w:tc>
          <w:tcPr>
            <w:tcW w:w="5045" w:type="dxa"/>
            <w:gridSpan w:val="2"/>
            <w:tcBorders>
              <w:top w:val="single" w:sz="4" w:space="0" w:color="auto"/>
              <w:left w:val="single" w:sz="4" w:space="0" w:color="auto"/>
              <w:bottom w:val="single" w:sz="4" w:space="0" w:color="auto"/>
              <w:right w:val="single" w:sz="4" w:space="0" w:color="auto"/>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アセスメントを踏まえた目標の設定と、目標を実現するためのケアの実践に関する計画の作成・立案ができる。</w:t>
            </w:r>
          </w:p>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チームでケアの実践に関する計画の評価やカンファレンスを行うことができる。</w:t>
            </w:r>
          </w:p>
        </w:tc>
        <w:tc>
          <w:tcPr>
            <w:tcW w:w="4742" w:type="dxa"/>
            <w:tcBorders>
              <w:top w:val="single" w:sz="4" w:space="0" w:color="auto"/>
              <w:left w:val="single" w:sz="4" w:space="0" w:color="auto"/>
              <w:bottom w:val="single" w:sz="4" w:space="0" w:color="auto"/>
              <w:right w:val="single" w:sz="4" w:space="0" w:color="auto"/>
            </w:tcBorders>
          </w:tcPr>
          <w:p w:rsidR="000B3FA8" w:rsidRPr="00F848D6" w:rsidRDefault="000B3FA8" w:rsidP="00900B44">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・目標設定の考え方</w:t>
            </w:r>
          </w:p>
          <w:p w:rsidR="000B3FA8" w:rsidRPr="00F848D6" w:rsidRDefault="000B3FA8" w:rsidP="00900B44">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・ケアの実践に関する計画作成</w:t>
            </w:r>
          </w:p>
          <w:p w:rsidR="000B3FA8" w:rsidRPr="00F848D6" w:rsidRDefault="000B3FA8" w:rsidP="00900B44">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・ケアの実践に関する計画の評価とカンファレンス</w:t>
            </w:r>
          </w:p>
        </w:tc>
        <w:tc>
          <w:tcPr>
            <w:tcW w:w="842" w:type="dxa"/>
            <w:tcBorders>
              <w:top w:val="single" w:sz="4" w:space="0" w:color="auto"/>
              <w:left w:val="single" w:sz="4" w:space="0" w:color="auto"/>
              <w:bottom w:val="single" w:sz="4" w:space="0" w:color="auto"/>
              <w:right w:val="single" w:sz="4" w:space="0" w:color="auto"/>
            </w:tcBorders>
          </w:tcPr>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180</w:t>
            </w:r>
            <w:r w:rsidRPr="00F848D6">
              <w:rPr>
                <w:rFonts w:ascii="ＭＳ 明朝" w:eastAsia="ＭＳ 明朝" w:hAnsi="ＭＳ 明朝" w:cs="ＭＳ 明朝" w:hint="eastAsia"/>
                <w:kern w:val="0"/>
                <w:szCs w:val="21"/>
              </w:rPr>
              <w:t>分</w:t>
            </w: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p w:rsidR="000B3FA8" w:rsidRPr="00F848D6"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tc>
        <w:tc>
          <w:tcPr>
            <w:tcW w:w="1220" w:type="dxa"/>
            <w:tcBorders>
              <w:top w:val="single" w:sz="4" w:space="0" w:color="auto"/>
              <w:left w:val="single" w:sz="4" w:space="0" w:color="auto"/>
              <w:bottom w:val="single" w:sz="4" w:space="0" w:color="auto"/>
              <w:right w:val="single" w:sz="4" w:space="0" w:color="auto"/>
            </w:tcBorders>
          </w:tcPr>
          <w:p w:rsidR="000B3FA8" w:rsidRPr="00F848D6" w:rsidRDefault="000B3FA8"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講義</w:t>
            </w:r>
            <w:r w:rsidR="004E42B9" w:rsidRPr="00F848D6">
              <w:rPr>
                <w:rFonts w:ascii="ＭＳ 明朝" w:eastAsia="ＭＳ 明朝" w:hAnsi="ＭＳ 明朝" w:cs="ＭＳ 明朝" w:hint="eastAsia"/>
                <w:kern w:val="0"/>
                <w:szCs w:val="21"/>
              </w:rPr>
              <w:t>・</w:t>
            </w:r>
            <w:r w:rsidRPr="00F848D6">
              <w:rPr>
                <w:rFonts w:ascii="ＭＳ 明朝" w:eastAsia="ＭＳ 明朝" w:hAnsi="ＭＳ 明朝" w:cs="ＭＳ 明朝" w:hint="eastAsia"/>
                <w:kern w:val="0"/>
                <w:szCs w:val="21"/>
              </w:rPr>
              <w:t>演習</w:t>
            </w:r>
          </w:p>
          <w:p w:rsidR="000B3FA8" w:rsidRPr="00F848D6" w:rsidRDefault="000B3FA8"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p>
        </w:tc>
      </w:tr>
      <w:tr w:rsidR="000B3FA8" w:rsidRPr="003D7F49" w:rsidTr="006C56DA">
        <w:tc>
          <w:tcPr>
            <w:tcW w:w="14690" w:type="dxa"/>
            <w:gridSpan w:val="6"/>
            <w:tcBorders>
              <w:top w:val="nil"/>
              <w:left w:val="single" w:sz="4" w:space="0" w:color="000000"/>
              <w:bottom w:val="single" w:sz="4" w:space="0" w:color="000000"/>
              <w:right w:val="single" w:sz="4" w:space="0" w:color="000000"/>
            </w:tcBorders>
          </w:tcPr>
          <w:p w:rsidR="000B3FA8" w:rsidRPr="00F848D6" w:rsidRDefault="000B3FA8" w:rsidP="008616B9">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３　実習</w:t>
            </w:r>
          </w:p>
        </w:tc>
      </w:tr>
      <w:tr w:rsidR="000B3FA8" w:rsidRPr="00FD7B4F" w:rsidTr="006C56DA">
        <w:tc>
          <w:tcPr>
            <w:tcW w:w="2841" w:type="dxa"/>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(1) </w:t>
            </w:r>
            <w:r w:rsidRPr="00F848D6">
              <w:rPr>
                <w:rFonts w:ascii="ＭＳ 明朝" w:eastAsia="ＭＳ 明朝" w:hAnsi="ＭＳ 明朝" w:cs="ＭＳ 明朝" w:hint="eastAsia"/>
                <w:kern w:val="0"/>
                <w:szCs w:val="21"/>
              </w:rPr>
              <w:t>自施設における実習の課題設定</w:t>
            </w:r>
          </w:p>
        </w:tc>
        <w:tc>
          <w:tcPr>
            <w:tcW w:w="4841" w:type="dxa"/>
            <w:tcBorders>
              <w:top w:val="single" w:sz="4" w:space="0" w:color="000000"/>
              <w:left w:val="single" w:sz="4" w:space="0" w:color="000000"/>
              <w:bottom w:val="nil"/>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認知症の人が望む生活の実現に向けて適切なアセスメントを通じた課題と目標を明確にし、ケアの実践に関する計画を作成する。</w:t>
            </w:r>
          </w:p>
        </w:tc>
        <w:tc>
          <w:tcPr>
            <w:tcW w:w="4946" w:type="dxa"/>
            <w:gridSpan w:val="2"/>
            <w:tcBorders>
              <w:top w:val="single" w:sz="4" w:space="0" w:color="000000"/>
              <w:left w:val="single" w:sz="4" w:space="0" w:color="000000"/>
              <w:bottom w:val="nil"/>
              <w:right w:val="single" w:sz="4" w:space="0" w:color="000000"/>
            </w:tcBorders>
          </w:tcPr>
          <w:p w:rsidR="000B3FA8" w:rsidRPr="00F848D6" w:rsidRDefault="000B3FA8" w:rsidP="00642FD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・自施設実習のねらい</w:t>
            </w:r>
          </w:p>
          <w:p w:rsidR="000B3FA8" w:rsidRPr="00F848D6" w:rsidRDefault="000B3FA8" w:rsidP="00642FD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・対象者の選定と課題設定</w:t>
            </w:r>
          </w:p>
          <w:p w:rsidR="000B3FA8" w:rsidRPr="00F848D6" w:rsidRDefault="000B3FA8" w:rsidP="00642FD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・ケアの実践に関する計画作成</w:t>
            </w:r>
          </w:p>
        </w:tc>
        <w:tc>
          <w:tcPr>
            <w:tcW w:w="842" w:type="dxa"/>
            <w:tcBorders>
              <w:top w:val="single" w:sz="4" w:space="0" w:color="000000"/>
              <w:left w:val="single" w:sz="4" w:space="0" w:color="000000"/>
              <w:bottom w:val="nil"/>
              <w:right w:val="single" w:sz="4" w:space="0" w:color="000000"/>
            </w:tcBorders>
          </w:tcPr>
          <w:p w:rsidR="000B3FA8" w:rsidRPr="00F848D6" w:rsidRDefault="000B3FA8" w:rsidP="00FD7B4F">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240</w:t>
            </w:r>
            <w:r w:rsidRPr="00F848D6">
              <w:rPr>
                <w:rFonts w:ascii="ＭＳ 明朝" w:eastAsia="ＭＳ 明朝" w:hAnsi="ＭＳ 明朝" w:cs="ＭＳ 明朝" w:hint="eastAsia"/>
                <w:kern w:val="0"/>
                <w:szCs w:val="21"/>
              </w:rPr>
              <w:t>分</w:t>
            </w: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F848D6" w:rsidRDefault="004E42B9" w:rsidP="004A7D29">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講義・</w:t>
            </w:r>
            <w:r w:rsidR="000B3FA8" w:rsidRPr="00F848D6">
              <w:rPr>
                <w:rFonts w:ascii="ＭＳ 明朝" w:eastAsia="ＭＳ 明朝" w:hAnsi="ＭＳ 明朝" w:cs="ＭＳ 明朝" w:hint="eastAsia"/>
                <w:kern w:val="0"/>
                <w:szCs w:val="21"/>
              </w:rPr>
              <w:t>演習</w:t>
            </w:r>
          </w:p>
        </w:tc>
      </w:tr>
      <w:tr w:rsidR="000B3FA8" w:rsidRPr="00FD7B4F" w:rsidTr="006C56DA">
        <w:tc>
          <w:tcPr>
            <w:tcW w:w="2841" w:type="dxa"/>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(2) </w:t>
            </w:r>
            <w:r w:rsidRPr="00F848D6">
              <w:rPr>
                <w:rFonts w:ascii="ＭＳ 明朝" w:eastAsia="ＭＳ 明朝" w:hAnsi="ＭＳ 明朝" w:cs="ＭＳ 明朝" w:hint="eastAsia"/>
                <w:kern w:val="0"/>
                <w:szCs w:val="21"/>
              </w:rPr>
              <w:t>自施設実習（アセスメントとケアの実践）</w:t>
            </w:r>
          </w:p>
        </w:tc>
        <w:tc>
          <w:tcPr>
            <w:tcW w:w="4841" w:type="dxa"/>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研修で学んだ内容を生かして、認知症の人や家族のニーズを明らかにするためのアセスメントができる。</w:t>
            </w:r>
          </w:p>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アセスメントの内容をもとに、認知症の人の生活支援に関する目標設定、ケアの実践に関する計画やケアの実践を展開できる。</w:t>
            </w:r>
          </w:p>
        </w:tc>
        <w:tc>
          <w:tcPr>
            <w:tcW w:w="4946" w:type="dxa"/>
            <w:gridSpan w:val="2"/>
            <w:tcBorders>
              <w:top w:val="single" w:sz="4" w:space="0" w:color="000000"/>
              <w:left w:val="single" w:sz="4" w:space="0" w:color="000000"/>
              <w:bottom w:val="single" w:sz="4" w:space="0" w:color="auto"/>
              <w:right w:val="single" w:sz="4" w:space="0" w:color="000000"/>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・実習課題に沿ったアセスメント、目標設定、ケアの実践に関する計画作成、ケアの実施、モニタリング</w:t>
            </w:r>
          </w:p>
        </w:tc>
        <w:tc>
          <w:tcPr>
            <w:tcW w:w="842" w:type="dxa"/>
            <w:tcBorders>
              <w:top w:val="single" w:sz="4" w:space="0" w:color="000000"/>
              <w:left w:val="single" w:sz="4" w:space="0" w:color="000000"/>
              <w:bottom w:val="single" w:sz="4" w:space="0" w:color="auto"/>
              <w:right w:val="single" w:sz="4" w:space="0" w:color="000000"/>
            </w:tcBorders>
          </w:tcPr>
          <w:p w:rsidR="000B3FA8" w:rsidRPr="00F848D6" w:rsidRDefault="000B3FA8" w:rsidP="00FD7B4F">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4</w:t>
            </w:r>
            <w:r w:rsidRPr="00F848D6">
              <w:rPr>
                <w:rFonts w:ascii="ＭＳ 明朝" w:eastAsia="ＭＳ 明朝" w:hAnsi="ＭＳ 明朝" w:cs="ＭＳ 明朝" w:hint="eastAsia"/>
                <w:kern w:val="0"/>
                <w:szCs w:val="21"/>
              </w:rPr>
              <w:t>週間</w:t>
            </w: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single" w:sz="4" w:space="0" w:color="auto"/>
              <w:right w:val="single" w:sz="4" w:space="0" w:color="000000"/>
            </w:tcBorders>
          </w:tcPr>
          <w:p w:rsidR="000B3FA8" w:rsidRPr="00F848D6" w:rsidRDefault="000B3FA8" w:rsidP="00FD7B4F">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実習</w:t>
            </w: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0B3FA8" w:rsidRPr="00FD7B4F" w:rsidTr="006C56DA">
        <w:tc>
          <w:tcPr>
            <w:tcW w:w="2841" w:type="dxa"/>
            <w:tcBorders>
              <w:top w:val="single" w:sz="4" w:space="0" w:color="auto"/>
              <w:left w:val="single" w:sz="4" w:space="0" w:color="auto"/>
              <w:bottom w:val="single" w:sz="4" w:space="0" w:color="auto"/>
              <w:right w:val="single" w:sz="4" w:space="0" w:color="auto"/>
            </w:tcBorders>
          </w:tcPr>
          <w:p w:rsidR="000B3FA8" w:rsidRPr="00F848D6" w:rsidRDefault="000B3FA8" w:rsidP="00B429FC">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 xml:space="preserve">(3) </w:t>
            </w:r>
            <w:r w:rsidRPr="00F848D6">
              <w:rPr>
                <w:rFonts w:ascii="ＭＳ 明朝" w:eastAsia="ＭＳ 明朝" w:hAnsi="ＭＳ 明朝" w:cs="ＭＳ 明朝" w:hint="eastAsia"/>
                <w:kern w:val="0"/>
                <w:szCs w:val="21"/>
              </w:rPr>
              <w:t>自施設実習評価</w:t>
            </w: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4841" w:type="dxa"/>
            <w:tcBorders>
              <w:top w:val="single" w:sz="4" w:space="0" w:color="auto"/>
              <w:left w:val="single" w:sz="4" w:space="0" w:color="auto"/>
              <w:bottom w:val="single" w:sz="4" w:space="0" w:color="auto"/>
              <w:right w:val="single" w:sz="4" w:space="0" w:color="auto"/>
            </w:tcBorders>
          </w:tcPr>
          <w:p w:rsidR="000B3FA8" w:rsidRPr="00F848D6"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アセスメントやケアの実践に関する計画の実施結果を整理した上で、客観的に評価、分析し今後の課題を明確にすることができる。</w:t>
            </w:r>
          </w:p>
        </w:tc>
        <w:tc>
          <w:tcPr>
            <w:tcW w:w="4946" w:type="dxa"/>
            <w:gridSpan w:val="2"/>
            <w:tcBorders>
              <w:top w:val="single" w:sz="4" w:space="0" w:color="auto"/>
              <w:left w:val="single" w:sz="4" w:space="0" w:color="auto"/>
              <w:bottom w:val="single" w:sz="4" w:space="0" w:color="auto"/>
              <w:right w:val="single" w:sz="4" w:space="0" w:color="auto"/>
            </w:tcBorders>
          </w:tcPr>
          <w:p w:rsidR="000B3FA8" w:rsidRPr="00F848D6"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・アセスメントやケアの実践に関する計画の評価、分析</w:t>
            </w: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・ケアの実践の報告</w:t>
            </w:r>
          </w:p>
        </w:tc>
        <w:tc>
          <w:tcPr>
            <w:tcW w:w="842" w:type="dxa"/>
            <w:tcBorders>
              <w:top w:val="single" w:sz="4" w:space="0" w:color="auto"/>
              <w:left w:val="single" w:sz="4" w:space="0" w:color="auto"/>
              <w:bottom w:val="single" w:sz="4" w:space="0" w:color="auto"/>
              <w:right w:val="single" w:sz="4" w:space="0" w:color="auto"/>
            </w:tcBorders>
          </w:tcPr>
          <w:p w:rsidR="000B3FA8" w:rsidRPr="00F848D6" w:rsidRDefault="000B3FA8" w:rsidP="00FD7B4F">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180分</w:t>
            </w:r>
          </w:p>
          <w:p w:rsidR="000B3FA8" w:rsidRPr="00F848D6"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tcPr>
          <w:p w:rsidR="000B3FA8" w:rsidRPr="00F848D6" w:rsidRDefault="000B3FA8" w:rsidP="004E42B9">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ＭＳ 明朝" w:eastAsia="ＭＳ 明朝" w:hAnsi="ＭＳ 明朝" w:cs="ＭＳ 明朝" w:hint="eastAsia"/>
                <w:kern w:val="0"/>
                <w:szCs w:val="21"/>
              </w:rPr>
              <w:t>講義</w:t>
            </w:r>
            <w:r w:rsidR="004E42B9" w:rsidRPr="00F848D6">
              <w:rPr>
                <w:rFonts w:ascii="ＭＳ 明朝" w:eastAsia="ＭＳ 明朝" w:hAnsi="ＭＳ 明朝" w:cs="ＭＳ 明朝" w:hint="eastAsia"/>
                <w:kern w:val="0"/>
                <w:szCs w:val="21"/>
              </w:rPr>
              <w:t>・</w:t>
            </w:r>
            <w:r w:rsidRPr="00F848D6">
              <w:rPr>
                <w:rFonts w:ascii="ＭＳ 明朝" w:eastAsia="ＭＳ 明朝" w:hAnsi="ＭＳ 明朝" w:cs="ＭＳ 明朝" w:hint="eastAsia"/>
                <w:kern w:val="0"/>
                <w:szCs w:val="21"/>
              </w:rPr>
              <w:t>演習</w:t>
            </w:r>
          </w:p>
        </w:tc>
      </w:tr>
    </w:tbl>
    <w:p w:rsidR="00972275" w:rsidRDefault="00972275" w:rsidP="004B457F">
      <w:pPr>
        <w:rPr>
          <w:rFonts w:ascii="ＭＳ 明朝" w:eastAsia="ＭＳ 明朝" w:hAnsi="ＭＳ 明朝" w:cs="ＭＳ 明朝"/>
          <w:color w:val="000000"/>
          <w:kern w:val="0"/>
          <w:szCs w:val="21"/>
        </w:rPr>
        <w:sectPr w:rsidR="00972275" w:rsidSect="00307B78">
          <w:pgSz w:w="16838" w:h="11906" w:orient="landscape"/>
          <w:pgMar w:top="1134" w:right="1134" w:bottom="1134" w:left="1134" w:header="851" w:footer="992" w:gutter="0"/>
          <w:cols w:space="425"/>
          <w:docGrid w:type="lines" w:linePitch="360"/>
        </w:sectPr>
      </w:pPr>
    </w:p>
    <w:p w:rsidR="004E42B9" w:rsidRPr="00F848D6" w:rsidRDefault="008406A2" w:rsidP="004B457F">
      <w:pPr>
        <w:rPr>
          <w:sz w:val="24"/>
          <w:szCs w:val="24"/>
        </w:rPr>
      </w:pPr>
      <w:r>
        <w:rPr>
          <w:rFonts w:hint="eastAsia"/>
          <w:sz w:val="24"/>
          <w:szCs w:val="24"/>
        </w:rPr>
        <w:lastRenderedPageBreak/>
        <w:t xml:space="preserve">　　　</w:t>
      </w:r>
      <w:r w:rsidRPr="00F848D6">
        <w:rPr>
          <w:rFonts w:hint="eastAsia"/>
          <w:sz w:val="24"/>
          <w:szCs w:val="24"/>
        </w:rPr>
        <w:t xml:space="preserve">イ　</w:t>
      </w:r>
      <w:r w:rsidR="004E42B9" w:rsidRPr="00F848D6">
        <w:rPr>
          <w:rFonts w:hint="eastAsia"/>
          <w:sz w:val="24"/>
          <w:szCs w:val="24"/>
        </w:rPr>
        <w:t>認知症介護実践リーダー研修</w:t>
      </w:r>
    </w:p>
    <w:p w:rsidR="00C863D5" w:rsidRPr="00F848D6" w:rsidRDefault="00E201B7" w:rsidP="004E42B9">
      <w:pPr>
        <w:ind w:firstLineChars="600" w:firstLine="1440"/>
        <w:rPr>
          <w:sz w:val="24"/>
          <w:szCs w:val="24"/>
        </w:rPr>
      </w:pPr>
      <w:r w:rsidRPr="00F848D6">
        <w:rPr>
          <w:rFonts w:hint="eastAsia"/>
          <w:sz w:val="24"/>
          <w:szCs w:val="24"/>
        </w:rPr>
        <w:t>講義・演習５６</w:t>
      </w:r>
      <w:r w:rsidR="008406A2" w:rsidRPr="00F848D6">
        <w:rPr>
          <w:rFonts w:hint="eastAsia"/>
          <w:sz w:val="24"/>
          <w:szCs w:val="24"/>
        </w:rPr>
        <w:t>時間（</w:t>
      </w:r>
      <w:r w:rsidRPr="00F848D6">
        <w:rPr>
          <w:rFonts w:asciiTheme="minorEastAsia" w:hAnsiTheme="minorEastAsia" w:hint="eastAsia"/>
          <w:sz w:val="24"/>
          <w:szCs w:val="24"/>
        </w:rPr>
        <w:t>3,</w:t>
      </w:r>
      <w:r w:rsidRPr="00F848D6">
        <w:rPr>
          <w:rFonts w:asciiTheme="minorEastAsia" w:hAnsiTheme="minorEastAsia"/>
          <w:sz w:val="24"/>
          <w:szCs w:val="24"/>
        </w:rPr>
        <w:t>360</w:t>
      </w:r>
      <w:r w:rsidR="008406A2" w:rsidRPr="00F848D6">
        <w:rPr>
          <w:rFonts w:hint="eastAsia"/>
          <w:sz w:val="24"/>
          <w:szCs w:val="24"/>
        </w:rPr>
        <w:t>分）</w:t>
      </w:r>
      <w:r w:rsidR="008406A2" w:rsidRPr="00F848D6">
        <w:rPr>
          <w:rFonts w:hint="eastAsia"/>
          <w:sz w:val="24"/>
          <w:szCs w:val="24"/>
        </w:rPr>
        <w:t xml:space="preserve"> </w:t>
      </w:r>
      <w:r w:rsidRPr="00F848D6">
        <w:rPr>
          <w:rFonts w:hint="eastAsia"/>
          <w:sz w:val="24"/>
          <w:szCs w:val="24"/>
        </w:rPr>
        <w:t>実習：</w:t>
      </w:r>
      <w:r w:rsidR="008406A2" w:rsidRPr="00F848D6">
        <w:rPr>
          <w:rFonts w:hint="eastAsia"/>
          <w:sz w:val="24"/>
          <w:szCs w:val="24"/>
        </w:rPr>
        <w:t>職場実習４週間</w:t>
      </w:r>
      <w:r w:rsidRPr="00F848D6">
        <w:rPr>
          <w:rFonts w:hint="eastAsia"/>
          <w:sz w:val="24"/>
          <w:szCs w:val="24"/>
        </w:rPr>
        <w:t>（課題設定</w:t>
      </w:r>
      <w:r w:rsidRPr="00F848D6">
        <w:rPr>
          <w:rFonts w:asciiTheme="minorEastAsia" w:hAnsiTheme="minorEastAsia" w:hint="eastAsia"/>
          <w:sz w:val="24"/>
          <w:szCs w:val="24"/>
        </w:rPr>
        <w:t>420</w:t>
      </w:r>
      <w:r w:rsidRPr="00F848D6">
        <w:rPr>
          <w:rFonts w:hint="eastAsia"/>
          <w:sz w:val="24"/>
          <w:szCs w:val="24"/>
        </w:rPr>
        <w:t>分、</w:t>
      </w:r>
      <w:r w:rsidR="008406A2" w:rsidRPr="00F848D6">
        <w:rPr>
          <w:rFonts w:hint="eastAsia"/>
          <w:sz w:val="24"/>
          <w:szCs w:val="24"/>
        </w:rPr>
        <w:t>実習のまとめ</w:t>
      </w:r>
      <w:r w:rsidRPr="00F848D6">
        <w:rPr>
          <w:rFonts w:asciiTheme="minorEastAsia" w:hAnsiTheme="minorEastAsia" w:hint="eastAsia"/>
          <w:sz w:val="24"/>
          <w:szCs w:val="24"/>
        </w:rPr>
        <w:t>420</w:t>
      </w:r>
      <w:r w:rsidRPr="00F848D6">
        <w:rPr>
          <w:rFonts w:hint="eastAsia"/>
          <w:sz w:val="24"/>
          <w:szCs w:val="24"/>
        </w:rPr>
        <w:t>分含む）</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4252"/>
        <w:gridCol w:w="5812"/>
        <w:gridCol w:w="851"/>
        <w:gridCol w:w="1275"/>
      </w:tblGrid>
      <w:tr w:rsidR="00F848D6" w:rsidRPr="00F848D6" w:rsidTr="003B4B0A">
        <w:trPr>
          <w:trHeight w:val="476"/>
        </w:trPr>
        <w:tc>
          <w:tcPr>
            <w:tcW w:w="2500" w:type="dxa"/>
            <w:tcBorders>
              <w:top w:val="single" w:sz="4" w:space="0" w:color="000000"/>
              <w:left w:val="single" w:sz="4" w:space="0" w:color="000000"/>
              <w:bottom w:val="nil"/>
              <w:right w:val="single" w:sz="4" w:space="0" w:color="000000"/>
            </w:tcBorders>
            <w:vAlign w:val="center"/>
          </w:tcPr>
          <w:p w:rsidR="008406A2" w:rsidRPr="00F848D6" w:rsidRDefault="001A64C7"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科　　目</w:t>
            </w:r>
          </w:p>
        </w:tc>
        <w:tc>
          <w:tcPr>
            <w:tcW w:w="4252" w:type="dxa"/>
            <w:tcBorders>
              <w:top w:val="single" w:sz="4" w:space="0" w:color="000000"/>
              <w:left w:val="single" w:sz="4" w:space="0" w:color="000000"/>
              <w:bottom w:val="nil"/>
              <w:right w:val="single" w:sz="4" w:space="0" w:color="000000"/>
            </w:tcBorders>
            <w:vAlign w:val="center"/>
          </w:tcPr>
          <w:p w:rsidR="008406A2" w:rsidRPr="00F848D6"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5812" w:type="dxa"/>
            <w:tcBorders>
              <w:top w:val="single" w:sz="4" w:space="0" w:color="000000"/>
              <w:left w:val="single" w:sz="4" w:space="0" w:color="000000"/>
              <w:bottom w:val="nil"/>
              <w:right w:val="single" w:sz="4" w:space="0" w:color="000000"/>
            </w:tcBorders>
            <w:vAlign w:val="center"/>
          </w:tcPr>
          <w:p w:rsidR="008406A2" w:rsidRPr="00F848D6"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内　　　　　　　　　　容</w:t>
            </w:r>
          </w:p>
        </w:tc>
        <w:tc>
          <w:tcPr>
            <w:tcW w:w="851" w:type="dxa"/>
            <w:tcBorders>
              <w:top w:val="single" w:sz="4" w:space="0" w:color="000000"/>
              <w:left w:val="single" w:sz="4" w:space="0" w:color="000000"/>
              <w:bottom w:val="nil"/>
              <w:right w:val="single" w:sz="4" w:space="0" w:color="000000"/>
            </w:tcBorders>
            <w:vAlign w:val="center"/>
          </w:tcPr>
          <w:p w:rsidR="008406A2" w:rsidRPr="00F848D6"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nil"/>
              <w:right w:val="single" w:sz="4" w:space="0" w:color="000000"/>
            </w:tcBorders>
            <w:vAlign w:val="center"/>
          </w:tcPr>
          <w:p w:rsidR="008406A2" w:rsidRPr="00F848D6"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F848D6" w:rsidRPr="00F848D6" w:rsidTr="003B4B0A">
        <w:tc>
          <w:tcPr>
            <w:tcW w:w="14690" w:type="dxa"/>
            <w:gridSpan w:val="5"/>
            <w:tcBorders>
              <w:top w:val="single" w:sz="4" w:space="0" w:color="000000"/>
              <w:left w:val="single" w:sz="4" w:space="0" w:color="000000"/>
              <w:bottom w:val="nil"/>
              <w:right w:val="single" w:sz="4" w:space="0" w:color="000000"/>
            </w:tcBorders>
          </w:tcPr>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kern w:val="0"/>
                <w:szCs w:val="21"/>
              </w:rPr>
              <w:t xml:space="preserve"> </w:t>
            </w:r>
            <w:r w:rsidRPr="00F848D6">
              <w:rPr>
                <w:rFonts w:ascii="Times New Roman" w:eastAsia="ＭＳ 明朝" w:hAnsi="Times New Roman" w:cs="ＭＳ 明朝" w:hint="eastAsia"/>
                <w:kern w:val="0"/>
                <w:szCs w:val="21"/>
              </w:rPr>
              <w:t xml:space="preserve">１　</w:t>
            </w:r>
            <w:r w:rsidR="00F848D6" w:rsidRPr="00F848D6">
              <w:rPr>
                <w:rFonts w:ascii="Times New Roman" w:eastAsia="ＭＳ 明朝" w:hAnsi="Times New Roman" w:cs="ＭＳ 明朝" w:hint="eastAsia"/>
                <w:kern w:val="0"/>
                <w:szCs w:val="21"/>
              </w:rPr>
              <w:t>認知症介護</w:t>
            </w:r>
            <w:r w:rsidR="0023242D" w:rsidRPr="00F848D6">
              <w:rPr>
                <w:rFonts w:ascii="Times New Roman" w:eastAsia="ＭＳ 明朝" w:hAnsi="Times New Roman" w:cs="ＭＳ 明朝" w:hint="eastAsia"/>
                <w:kern w:val="0"/>
                <w:szCs w:val="21"/>
              </w:rPr>
              <w:t>実践リーダー研修総論</w:t>
            </w:r>
          </w:p>
        </w:tc>
      </w:tr>
      <w:tr w:rsidR="00F848D6" w:rsidRPr="00F848D6" w:rsidTr="003B4B0A">
        <w:tc>
          <w:tcPr>
            <w:tcW w:w="2500" w:type="dxa"/>
            <w:tcBorders>
              <w:top w:val="single" w:sz="4" w:space="0" w:color="000000"/>
              <w:left w:val="single" w:sz="4" w:space="0" w:color="000000"/>
              <w:bottom w:val="nil"/>
              <w:right w:val="single" w:sz="4" w:space="0" w:color="000000"/>
            </w:tcBorders>
          </w:tcPr>
          <w:p w:rsidR="008406A2" w:rsidRPr="00F848D6" w:rsidRDefault="008406A2" w:rsidP="00EF552B">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w:t>
            </w:r>
            <w:r w:rsidRPr="00F848D6">
              <w:rPr>
                <w:rFonts w:asciiTheme="minorEastAsia" w:hAnsiTheme="minorEastAsia" w:cs="Times New Roman"/>
                <w:kern w:val="0"/>
                <w:szCs w:val="21"/>
              </w:rPr>
              <w:t>1</w:t>
            </w:r>
            <w:r w:rsidRPr="00F848D6">
              <w:rPr>
                <w:rFonts w:ascii="ＭＳ 明朝" w:eastAsia="ＭＳ 明朝" w:hAnsi="ＭＳ 明朝" w:cs="ＭＳ 明朝"/>
                <w:kern w:val="0"/>
                <w:szCs w:val="21"/>
              </w:rPr>
              <w:t>)</w:t>
            </w:r>
            <w:r w:rsidRPr="00F848D6">
              <w:rPr>
                <w:rFonts w:ascii="Times New Roman" w:eastAsia="ＭＳ 明朝" w:hAnsi="Times New Roman" w:cs="Times New Roman"/>
                <w:kern w:val="0"/>
                <w:szCs w:val="21"/>
              </w:rPr>
              <w:t xml:space="preserve"> </w:t>
            </w:r>
            <w:r w:rsidR="0023242D" w:rsidRPr="00F848D6">
              <w:rPr>
                <w:rFonts w:ascii="Times New Roman" w:eastAsia="ＭＳ 明朝" w:hAnsi="Times New Roman" w:cs="ＭＳ 明朝" w:hint="eastAsia"/>
                <w:kern w:val="0"/>
                <w:szCs w:val="21"/>
              </w:rPr>
              <w:t>認知症介護実践リーダー研修の理解</w:t>
            </w:r>
          </w:p>
        </w:tc>
        <w:tc>
          <w:tcPr>
            <w:tcW w:w="4252" w:type="dxa"/>
            <w:tcBorders>
              <w:top w:val="single" w:sz="4" w:space="0" w:color="000000"/>
              <w:left w:val="single" w:sz="4" w:space="0" w:color="000000"/>
              <w:bottom w:val="nil"/>
              <w:right w:val="single" w:sz="4" w:space="0" w:color="000000"/>
            </w:tcBorders>
          </w:tcPr>
          <w:p w:rsidR="008406A2" w:rsidRPr="00F848D6" w:rsidRDefault="0023242D" w:rsidP="003923C3">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チームにおける認知症ケアを推進する実践リーダーの役割と研修科目との関係性を踏まえ、研修の概要を把握する。実践リーダーとしての自己の課題を確認し、研修における学習目標を明確にする。</w:t>
            </w:r>
          </w:p>
        </w:tc>
        <w:tc>
          <w:tcPr>
            <w:tcW w:w="5812" w:type="dxa"/>
            <w:tcBorders>
              <w:top w:val="single" w:sz="4" w:space="0" w:color="000000"/>
              <w:left w:val="single" w:sz="4" w:space="0" w:color="000000"/>
              <w:bottom w:val="nil"/>
              <w:right w:val="single" w:sz="4" w:space="0" w:color="000000"/>
            </w:tcBorders>
          </w:tcPr>
          <w:p w:rsidR="0023242D" w:rsidRPr="00F848D6" w:rsidRDefault="0023242D" w:rsidP="0023242D">
            <w:pPr>
              <w:suppressAutoHyphens/>
              <w:kinsoku w:val="0"/>
              <w:wordWrap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・研修の位置づけ</w:t>
            </w:r>
          </w:p>
          <w:p w:rsidR="0023242D" w:rsidRPr="00F848D6" w:rsidRDefault="0023242D" w:rsidP="0023242D">
            <w:pPr>
              <w:suppressAutoHyphens/>
              <w:kinsoku w:val="0"/>
              <w:wordWrap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・科目のねらいと概要</w:t>
            </w:r>
          </w:p>
          <w:p w:rsidR="008406A2" w:rsidRPr="00F848D6" w:rsidRDefault="0023242D" w:rsidP="0023242D">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・自己課題と研修目標の設定</w:t>
            </w:r>
          </w:p>
        </w:tc>
        <w:tc>
          <w:tcPr>
            <w:tcW w:w="851" w:type="dxa"/>
            <w:tcBorders>
              <w:top w:val="single" w:sz="4" w:space="0" w:color="000000"/>
              <w:left w:val="single" w:sz="4" w:space="0" w:color="000000"/>
              <w:bottom w:val="nil"/>
              <w:right w:val="single" w:sz="4" w:space="0" w:color="000000"/>
            </w:tcBorders>
          </w:tcPr>
          <w:p w:rsidR="008406A2" w:rsidRPr="00F848D6" w:rsidRDefault="008406A2" w:rsidP="008406A2">
            <w:pPr>
              <w:suppressAutoHyphens/>
              <w:kinsoku w:val="0"/>
              <w:wordWrap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60</w:t>
            </w:r>
            <w:r w:rsidRPr="00F848D6">
              <w:rPr>
                <w:rFonts w:ascii="Times New Roman" w:eastAsia="ＭＳ 明朝" w:hAnsi="Times New Roman" w:cs="ＭＳ 明朝" w:hint="eastAsia"/>
                <w:kern w:val="0"/>
                <w:szCs w:val="21"/>
              </w:rPr>
              <w:t>分</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F848D6" w:rsidRDefault="0023242D" w:rsidP="003B4B0A">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4E42B9" w:rsidRPr="00F848D6">
              <w:rPr>
                <w:rFonts w:ascii="Times New Roman" w:eastAsia="ＭＳ 明朝" w:hAnsi="Times New Roman" w:cs="Times New Roman" w:hint="eastAsia"/>
                <w:kern w:val="0"/>
                <w:szCs w:val="21"/>
              </w:rPr>
              <w:t>・</w:t>
            </w:r>
            <w:r w:rsidR="008406A2" w:rsidRPr="00F848D6">
              <w:rPr>
                <w:rFonts w:ascii="Times New Roman" w:eastAsia="ＭＳ 明朝" w:hAnsi="Times New Roman" w:cs="ＭＳ 明朝" w:hint="eastAsia"/>
                <w:kern w:val="0"/>
                <w:szCs w:val="21"/>
              </w:rPr>
              <w:t>演習</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F848D6" w:rsidRPr="00F848D6" w:rsidTr="003B4B0A">
        <w:tc>
          <w:tcPr>
            <w:tcW w:w="14690" w:type="dxa"/>
            <w:gridSpan w:val="5"/>
            <w:tcBorders>
              <w:top w:val="single" w:sz="4" w:space="0" w:color="000000"/>
              <w:left w:val="single" w:sz="4" w:space="0" w:color="000000"/>
              <w:bottom w:val="nil"/>
              <w:right w:val="single" w:sz="4" w:space="0" w:color="000000"/>
            </w:tcBorders>
          </w:tcPr>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２</w:t>
            </w:r>
            <w:r w:rsidRPr="00F848D6">
              <w:rPr>
                <w:rFonts w:ascii="Times New Roman" w:eastAsia="ＭＳ 明朝" w:hAnsi="Times New Roman" w:cs="Times New Roman"/>
                <w:kern w:val="0"/>
                <w:szCs w:val="21"/>
              </w:rPr>
              <w:t xml:space="preserve"> </w:t>
            </w:r>
            <w:r w:rsidRPr="00F848D6">
              <w:rPr>
                <w:rFonts w:ascii="Times New Roman" w:eastAsia="ＭＳ 明朝" w:hAnsi="Times New Roman" w:cs="ＭＳ 明朝" w:hint="eastAsia"/>
                <w:kern w:val="0"/>
                <w:szCs w:val="21"/>
              </w:rPr>
              <w:t>認知症</w:t>
            </w:r>
            <w:r w:rsidR="0023242D" w:rsidRPr="00F848D6">
              <w:rPr>
                <w:rFonts w:ascii="Times New Roman" w:eastAsia="ＭＳ 明朝" w:hAnsi="Times New Roman" w:cs="ＭＳ 明朝" w:hint="eastAsia"/>
                <w:kern w:val="0"/>
                <w:szCs w:val="21"/>
              </w:rPr>
              <w:t>の専門知識</w:t>
            </w:r>
          </w:p>
        </w:tc>
      </w:tr>
      <w:tr w:rsidR="00F848D6" w:rsidRPr="00F848D6" w:rsidTr="003B4B0A">
        <w:tc>
          <w:tcPr>
            <w:tcW w:w="2500" w:type="dxa"/>
            <w:tcBorders>
              <w:top w:val="single" w:sz="4" w:space="0" w:color="000000"/>
              <w:left w:val="single" w:sz="4" w:space="0" w:color="000000"/>
              <w:bottom w:val="single" w:sz="4" w:space="0" w:color="000000"/>
              <w:right w:val="single" w:sz="4" w:space="0" w:color="000000"/>
            </w:tcBorders>
          </w:tcPr>
          <w:p w:rsidR="008406A2" w:rsidRPr="00F848D6" w:rsidRDefault="008406A2" w:rsidP="0023242D">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w:t>
            </w:r>
            <w:r w:rsidRPr="00F848D6">
              <w:rPr>
                <w:rFonts w:asciiTheme="minorEastAsia" w:hAnsiTheme="minorEastAsia" w:cs="Times New Roman"/>
                <w:kern w:val="0"/>
                <w:szCs w:val="21"/>
              </w:rPr>
              <w:t>1</w:t>
            </w:r>
            <w:r w:rsidRPr="00F848D6">
              <w:rPr>
                <w:rFonts w:ascii="ＭＳ 明朝" w:eastAsia="ＭＳ 明朝" w:hAnsi="ＭＳ 明朝" w:cs="ＭＳ 明朝"/>
                <w:kern w:val="0"/>
                <w:szCs w:val="21"/>
              </w:rPr>
              <w:t>)</w:t>
            </w:r>
            <w:r w:rsidRPr="00F848D6">
              <w:rPr>
                <w:rFonts w:ascii="Times New Roman" w:eastAsia="ＭＳ 明朝" w:hAnsi="Times New Roman" w:cs="Times New Roman"/>
                <w:kern w:val="0"/>
                <w:szCs w:val="21"/>
              </w:rPr>
              <w:t xml:space="preserve"> </w:t>
            </w:r>
            <w:r w:rsidR="0023242D" w:rsidRPr="00F848D6">
              <w:rPr>
                <w:rFonts w:ascii="Times New Roman" w:eastAsia="ＭＳ 明朝" w:hAnsi="Times New Roman" w:cs="Times New Roman" w:hint="eastAsia"/>
                <w:kern w:val="0"/>
                <w:szCs w:val="21"/>
              </w:rPr>
              <w:t>認知症の専門的理解</w:t>
            </w:r>
          </w:p>
        </w:tc>
        <w:tc>
          <w:tcPr>
            <w:tcW w:w="4252" w:type="dxa"/>
            <w:tcBorders>
              <w:top w:val="single" w:sz="4" w:space="0" w:color="000000"/>
              <w:left w:val="single" w:sz="4" w:space="0" w:color="000000"/>
              <w:bottom w:val="single" w:sz="4" w:space="0" w:color="000000"/>
              <w:right w:val="single" w:sz="4" w:space="0" w:color="000000"/>
            </w:tcBorders>
          </w:tcPr>
          <w:p w:rsidR="008406A2" w:rsidRPr="00F848D6" w:rsidRDefault="00EF552B" w:rsidP="003923C3">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認知症の原因となる疾患別の容態、薬物治療、対応方法等に関する最新かつ専門的な知識を理解する。</w:t>
            </w:r>
          </w:p>
        </w:tc>
        <w:tc>
          <w:tcPr>
            <w:tcW w:w="5812" w:type="dxa"/>
            <w:tcBorders>
              <w:top w:val="single" w:sz="4" w:space="0" w:color="000000"/>
              <w:left w:val="single" w:sz="4" w:space="0" w:color="000000"/>
              <w:bottom w:val="single" w:sz="4" w:space="0" w:color="000000"/>
              <w:right w:val="single" w:sz="4" w:space="0" w:color="000000"/>
            </w:tcBorders>
          </w:tcPr>
          <w:p w:rsidR="00EF552B" w:rsidRPr="00F848D6" w:rsidRDefault="00EF552B" w:rsidP="00EF552B">
            <w:pPr>
              <w:suppressAutoHyphens/>
              <w:kinsoku w:val="0"/>
              <w:wordWrap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・認知症の原因疾患と発生機序、疾患別の中核症状と行動</w:t>
            </w:r>
          </w:p>
          <w:p w:rsidR="00EF552B" w:rsidRPr="00F848D6" w:rsidRDefault="00EF552B" w:rsidP="00EF552B">
            <w:pPr>
              <w:suppressAutoHyphens/>
              <w:kinsoku w:val="0"/>
              <w:wordWrap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・心理症状（ＢＰＳＤ）、合併しやすいその他の症状</w:t>
            </w:r>
          </w:p>
          <w:p w:rsidR="00EF552B" w:rsidRPr="00F848D6" w:rsidRDefault="00EF552B" w:rsidP="003923C3">
            <w:pPr>
              <w:suppressAutoHyphens/>
              <w:kinsoku w:val="0"/>
              <w:wordWrap w:val="0"/>
              <w:overflowPunct w:val="0"/>
              <w:autoSpaceDE w:val="0"/>
              <w:autoSpaceDN w:val="0"/>
              <w:adjustRightInd w:val="0"/>
              <w:spacing w:line="222" w:lineRule="atLeast"/>
              <w:ind w:left="210" w:hangingChars="10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・認知症の診断基準、検査、原因疾患別の鑑別、若年性認知症の特徴、ＭＣＩの診断基準</w:t>
            </w:r>
          </w:p>
          <w:p w:rsidR="00EF552B" w:rsidRPr="00F848D6" w:rsidRDefault="00EF552B" w:rsidP="003923C3">
            <w:pPr>
              <w:suppressAutoHyphens/>
              <w:kinsoku w:val="0"/>
              <w:wordWrap w:val="0"/>
              <w:overflowPunct w:val="0"/>
              <w:autoSpaceDE w:val="0"/>
              <w:autoSpaceDN w:val="0"/>
              <w:adjustRightInd w:val="0"/>
              <w:spacing w:line="222" w:lineRule="atLeast"/>
              <w:ind w:left="210" w:hangingChars="10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・認知症治療薬や行動・心理症状（ＢＰＳＤ）に適応のある薬物の主な作用機序と副作用、非薬物的介入法の開発状況</w:t>
            </w:r>
          </w:p>
          <w:p w:rsidR="00EF552B" w:rsidRPr="00F848D6" w:rsidRDefault="00EF552B" w:rsidP="003923C3">
            <w:pPr>
              <w:suppressAutoHyphens/>
              <w:kinsoku w:val="0"/>
              <w:wordWrap w:val="0"/>
              <w:overflowPunct w:val="0"/>
              <w:autoSpaceDE w:val="0"/>
              <w:autoSpaceDN w:val="0"/>
              <w:adjustRightInd w:val="0"/>
              <w:spacing w:line="222" w:lineRule="atLeast"/>
              <w:ind w:left="210" w:hangingChars="10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・認知症の原因疾患毎の特徴を踏まえた上での対応のポイントや留意点</w:t>
            </w:r>
          </w:p>
          <w:p w:rsidR="008406A2" w:rsidRPr="00F848D6" w:rsidRDefault="00EF552B" w:rsidP="003923C3">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・認知症の告知、若年性認知症に関わる社会的な課題、ターミナルケア等の課題</w:t>
            </w:r>
          </w:p>
        </w:tc>
        <w:tc>
          <w:tcPr>
            <w:tcW w:w="851" w:type="dxa"/>
            <w:tcBorders>
              <w:top w:val="single" w:sz="4" w:space="0" w:color="000000"/>
              <w:left w:val="single" w:sz="4" w:space="0" w:color="000000"/>
              <w:bottom w:val="single" w:sz="4" w:space="0" w:color="000000"/>
              <w:right w:val="single" w:sz="4" w:space="0" w:color="000000"/>
            </w:tcBorders>
          </w:tcPr>
          <w:p w:rsidR="008406A2" w:rsidRPr="00F848D6" w:rsidRDefault="008406A2" w:rsidP="008406A2">
            <w:pPr>
              <w:suppressAutoHyphens/>
              <w:kinsoku w:val="0"/>
              <w:wordWrap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120</w:t>
            </w:r>
            <w:r w:rsidRPr="00F848D6">
              <w:rPr>
                <w:rFonts w:ascii="Times New Roman" w:eastAsia="ＭＳ 明朝" w:hAnsi="Times New Roman" w:cs="ＭＳ 明朝" w:hint="eastAsia"/>
                <w:kern w:val="0"/>
                <w:szCs w:val="21"/>
              </w:rPr>
              <w:t>分</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8406A2" w:rsidRPr="00F848D6" w:rsidRDefault="004E42B9" w:rsidP="003B4B0A">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8406A2" w:rsidRPr="00F848D6">
              <w:rPr>
                <w:rFonts w:ascii="Times New Roman" w:eastAsia="ＭＳ 明朝" w:hAnsi="Times New Roman" w:cs="ＭＳ 明朝" w:hint="eastAsia"/>
                <w:kern w:val="0"/>
                <w:szCs w:val="21"/>
              </w:rPr>
              <w:t>演習</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F848D6" w:rsidRPr="00F848D6" w:rsidTr="003B4B0A">
        <w:tc>
          <w:tcPr>
            <w:tcW w:w="2500" w:type="dxa"/>
            <w:tcBorders>
              <w:top w:val="single" w:sz="4" w:space="0" w:color="000000"/>
              <w:left w:val="single" w:sz="4" w:space="0" w:color="000000"/>
              <w:bottom w:val="single" w:sz="4" w:space="0" w:color="000000"/>
              <w:right w:val="single" w:sz="4" w:space="0" w:color="000000"/>
            </w:tcBorders>
          </w:tcPr>
          <w:p w:rsidR="008406A2" w:rsidRPr="00F848D6" w:rsidRDefault="008406A2" w:rsidP="003923C3">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Pr="00F848D6">
              <w:rPr>
                <w:rFonts w:ascii="Times New Roman" w:eastAsia="ＭＳ 明朝" w:hAnsi="Times New Roman" w:cs="Times New Roman"/>
                <w:kern w:val="0"/>
                <w:szCs w:val="21"/>
              </w:rPr>
              <w:t xml:space="preserve"> </w:t>
            </w:r>
            <w:r w:rsidR="00EF552B" w:rsidRPr="00F848D6">
              <w:rPr>
                <w:rFonts w:ascii="Times New Roman" w:eastAsia="ＭＳ 明朝" w:hAnsi="Times New Roman" w:cs="Times New Roman" w:hint="eastAsia"/>
                <w:kern w:val="0"/>
                <w:szCs w:val="21"/>
              </w:rPr>
              <w:t>認知症ケアに関する施策の動向と地域展開</w:t>
            </w:r>
          </w:p>
        </w:tc>
        <w:tc>
          <w:tcPr>
            <w:tcW w:w="4252" w:type="dxa"/>
            <w:tcBorders>
              <w:top w:val="single" w:sz="4" w:space="0" w:color="000000"/>
              <w:left w:val="single" w:sz="4" w:space="0" w:color="000000"/>
              <w:bottom w:val="single" w:sz="4" w:space="0" w:color="000000"/>
              <w:right w:val="single" w:sz="4" w:space="0" w:color="000000"/>
            </w:tcBorders>
          </w:tcPr>
          <w:p w:rsidR="008406A2" w:rsidRPr="00F848D6" w:rsidRDefault="00EF552B" w:rsidP="003923C3">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地域包括ケアシステムにおける認知症施策の変遷と最新の動向を理解する。地域における認知症施策の展開例を知り、地域包括ケアシステムの構築に必要な関係機関との連携・参画できるための知識を習得する</w:t>
            </w:r>
            <w:r w:rsidR="003923C3" w:rsidRPr="00F848D6">
              <w:rPr>
                <w:rFonts w:ascii="Times New Roman" w:eastAsia="ＭＳ 明朝" w:hAnsi="Times New Roman" w:cs="Times New Roman" w:hint="eastAsia"/>
                <w:kern w:val="0"/>
                <w:szCs w:val="21"/>
              </w:rPr>
              <w:t>｡</w:t>
            </w:r>
          </w:p>
        </w:tc>
        <w:tc>
          <w:tcPr>
            <w:tcW w:w="5812" w:type="dxa"/>
            <w:tcBorders>
              <w:top w:val="single" w:sz="4" w:space="0" w:color="000000"/>
              <w:left w:val="single" w:sz="4" w:space="0" w:color="000000"/>
              <w:bottom w:val="single" w:sz="4" w:space="0" w:color="000000"/>
              <w:right w:val="single" w:sz="4" w:space="0" w:color="000000"/>
            </w:tcBorders>
          </w:tcPr>
          <w:p w:rsidR="00EF552B" w:rsidRPr="00F848D6" w:rsidRDefault="00EF552B" w:rsidP="00EF552B">
            <w:pPr>
              <w:suppressAutoHyphens/>
              <w:kinsoku w:val="0"/>
              <w:wordWrap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・認知症に関連する制度と施策の変遷</w:t>
            </w:r>
          </w:p>
          <w:p w:rsidR="00EF552B" w:rsidRPr="00F848D6" w:rsidRDefault="00EF552B" w:rsidP="00EF552B">
            <w:pPr>
              <w:suppressAutoHyphens/>
              <w:kinsoku w:val="0"/>
              <w:wordWrap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・最新の認知症施策に関する概要</w:t>
            </w:r>
          </w:p>
          <w:p w:rsidR="008406A2" w:rsidRPr="00F848D6" w:rsidRDefault="00EF552B" w:rsidP="008406A2">
            <w:pPr>
              <w:suppressAutoHyphens/>
              <w:kinsoku w:val="0"/>
              <w:wordWrap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・各施策や制度の実際の動向と地域への施策展開</w:t>
            </w:r>
          </w:p>
        </w:tc>
        <w:tc>
          <w:tcPr>
            <w:tcW w:w="851" w:type="dxa"/>
            <w:tcBorders>
              <w:top w:val="single" w:sz="4" w:space="0" w:color="000000"/>
              <w:left w:val="single" w:sz="4" w:space="0" w:color="000000"/>
              <w:bottom w:val="single" w:sz="4" w:space="0" w:color="000000"/>
              <w:right w:val="single" w:sz="4" w:space="0" w:color="000000"/>
            </w:tcBorders>
          </w:tcPr>
          <w:p w:rsidR="008406A2" w:rsidRPr="00F848D6" w:rsidRDefault="00EF552B" w:rsidP="008406A2">
            <w:pPr>
              <w:suppressAutoHyphens/>
              <w:kinsoku w:val="0"/>
              <w:wordWrap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240</w:t>
            </w:r>
            <w:r w:rsidR="008406A2" w:rsidRPr="00F848D6">
              <w:rPr>
                <w:rFonts w:ascii="Times New Roman" w:eastAsia="ＭＳ 明朝" w:hAnsi="Times New Roman" w:cs="ＭＳ 明朝" w:hint="eastAsia"/>
                <w:kern w:val="0"/>
                <w:szCs w:val="21"/>
              </w:rPr>
              <w:t>分</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8406A2" w:rsidRPr="00F848D6" w:rsidRDefault="004E42B9" w:rsidP="003B4B0A">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8406A2" w:rsidRPr="00F848D6">
              <w:rPr>
                <w:rFonts w:ascii="Times New Roman" w:eastAsia="ＭＳ 明朝" w:hAnsi="Times New Roman" w:cs="ＭＳ 明朝" w:hint="eastAsia"/>
                <w:kern w:val="0"/>
                <w:szCs w:val="21"/>
              </w:rPr>
              <w:t>演習</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bl>
    <w:p w:rsidR="00EF552B" w:rsidRDefault="00EF552B" w:rsidP="008406A2">
      <w:pPr>
        <w:tabs>
          <w:tab w:val="left" w:pos="2604"/>
          <w:tab w:val="left" w:pos="7849"/>
          <w:tab w:val="left" w:pos="13469"/>
          <w:tab w:val="left" w:pos="14416"/>
        </w:tabs>
        <w:suppressAutoHyphens/>
        <w:kinsoku w:val="0"/>
        <w:wordWrap w:val="0"/>
        <w:overflowPunct w:val="0"/>
        <w:autoSpaceDE w:val="0"/>
        <w:autoSpaceDN w:val="0"/>
        <w:adjustRightInd w:val="0"/>
        <w:spacing w:line="222" w:lineRule="atLeast"/>
        <w:ind w:left="104"/>
        <w:jc w:val="left"/>
        <w:textAlignment w:val="baseline"/>
        <w:rPr>
          <w:rFonts w:ascii="ＭＳ 明朝" w:eastAsia="ＭＳ 明朝" w:hAnsi="ＭＳ 明朝" w:cs="ＭＳ 明朝"/>
          <w:color w:val="000000"/>
          <w:kern w:val="0"/>
          <w:szCs w:val="21"/>
        </w:rPr>
      </w:pP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4252"/>
        <w:gridCol w:w="5812"/>
        <w:gridCol w:w="851"/>
        <w:gridCol w:w="1275"/>
      </w:tblGrid>
      <w:tr w:rsidR="00EF552B" w:rsidRPr="008406A2" w:rsidTr="001A1D66">
        <w:trPr>
          <w:trHeight w:val="476"/>
        </w:trPr>
        <w:tc>
          <w:tcPr>
            <w:tcW w:w="2500" w:type="dxa"/>
            <w:tcBorders>
              <w:top w:val="single" w:sz="4" w:space="0" w:color="000000"/>
              <w:left w:val="single" w:sz="4" w:space="0" w:color="000000"/>
              <w:bottom w:val="nil"/>
              <w:right w:val="single" w:sz="4" w:space="0" w:color="000000"/>
            </w:tcBorders>
            <w:vAlign w:val="center"/>
          </w:tcPr>
          <w:p w:rsidR="00EF552B" w:rsidRPr="00F848D6" w:rsidRDefault="001A64C7"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lastRenderedPageBreak/>
              <w:t>科　　目</w:t>
            </w:r>
          </w:p>
        </w:tc>
        <w:tc>
          <w:tcPr>
            <w:tcW w:w="4252" w:type="dxa"/>
            <w:tcBorders>
              <w:top w:val="single" w:sz="4" w:space="0" w:color="000000"/>
              <w:left w:val="single" w:sz="4" w:space="0" w:color="000000"/>
              <w:bottom w:val="nil"/>
              <w:right w:val="single" w:sz="4" w:space="0" w:color="000000"/>
            </w:tcBorders>
            <w:vAlign w:val="center"/>
          </w:tcPr>
          <w:p w:rsidR="00EF552B" w:rsidRPr="00F848D6" w:rsidRDefault="00EF552B"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5812" w:type="dxa"/>
            <w:tcBorders>
              <w:top w:val="single" w:sz="4" w:space="0" w:color="000000"/>
              <w:left w:val="single" w:sz="4" w:space="0" w:color="000000"/>
              <w:bottom w:val="nil"/>
              <w:right w:val="single" w:sz="4" w:space="0" w:color="000000"/>
            </w:tcBorders>
            <w:vAlign w:val="center"/>
          </w:tcPr>
          <w:p w:rsidR="00EF552B" w:rsidRPr="00F848D6" w:rsidRDefault="00EF552B"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内　　　　　　　　　　容</w:t>
            </w:r>
          </w:p>
        </w:tc>
        <w:tc>
          <w:tcPr>
            <w:tcW w:w="851" w:type="dxa"/>
            <w:tcBorders>
              <w:top w:val="single" w:sz="4" w:space="0" w:color="000000"/>
              <w:left w:val="single" w:sz="4" w:space="0" w:color="000000"/>
              <w:bottom w:val="nil"/>
              <w:right w:val="single" w:sz="4" w:space="0" w:color="000000"/>
            </w:tcBorders>
            <w:vAlign w:val="center"/>
          </w:tcPr>
          <w:p w:rsidR="00EF552B" w:rsidRPr="00F848D6" w:rsidRDefault="00EF552B"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nil"/>
              <w:right w:val="single" w:sz="4" w:space="0" w:color="000000"/>
            </w:tcBorders>
            <w:vAlign w:val="center"/>
          </w:tcPr>
          <w:p w:rsidR="00EF552B" w:rsidRPr="00F848D6" w:rsidRDefault="00EF552B"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8406A2" w:rsidRPr="008406A2" w:rsidTr="001A1D66">
        <w:tc>
          <w:tcPr>
            <w:tcW w:w="14690" w:type="dxa"/>
            <w:gridSpan w:val="5"/>
            <w:tcBorders>
              <w:top w:val="single" w:sz="4" w:space="0" w:color="000000"/>
              <w:left w:val="single" w:sz="4" w:space="0" w:color="000000"/>
              <w:bottom w:val="nil"/>
              <w:right w:val="single" w:sz="4" w:space="0" w:color="000000"/>
            </w:tcBorders>
          </w:tcPr>
          <w:p w:rsidR="008406A2" w:rsidRPr="00F848D6" w:rsidRDefault="008406A2" w:rsidP="00E31362">
            <w:pPr>
              <w:suppressAutoHyphens/>
              <w:kinsoku w:val="0"/>
              <w:wordWrap w:val="0"/>
              <w:overflowPunct w:val="0"/>
              <w:autoSpaceDE w:val="0"/>
              <w:autoSpaceDN w:val="0"/>
              <w:adjustRightInd w:val="0"/>
              <w:spacing w:line="222" w:lineRule="atLeast"/>
              <w:ind w:firstLineChars="50" w:firstLine="105"/>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３</w:t>
            </w:r>
            <w:r w:rsidR="00E31362" w:rsidRPr="00F848D6">
              <w:rPr>
                <w:rFonts w:ascii="Times New Roman" w:eastAsia="ＭＳ 明朝" w:hAnsi="Times New Roman" w:cs="Times New Roman" w:hint="eastAsia"/>
                <w:kern w:val="0"/>
                <w:szCs w:val="21"/>
              </w:rPr>
              <w:t xml:space="preserve">　認知症ケアにおけるチームマネジメント</w:t>
            </w:r>
          </w:p>
        </w:tc>
      </w:tr>
      <w:tr w:rsidR="008406A2" w:rsidRPr="008406A2" w:rsidTr="001A1D66">
        <w:tc>
          <w:tcPr>
            <w:tcW w:w="2500" w:type="dxa"/>
            <w:tcBorders>
              <w:top w:val="single" w:sz="4" w:space="0" w:color="000000"/>
              <w:left w:val="single" w:sz="4" w:space="0" w:color="000000"/>
              <w:bottom w:val="nil"/>
              <w:right w:val="single" w:sz="4" w:space="0" w:color="000000"/>
            </w:tcBorders>
          </w:tcPr>
          <w:p w:rsidR="008406A2" w:rsidRPr="00F848D6" w:rsidRDefault="008406A2" w:rsidP="000B705B">
            <w:pPr>
              <w:suppressAutoHyphens/>
              <w:kinsoku w:val="0"/>
              <w:wordWrap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1</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8B4AB2" w:rsidRPr="00F848D6">
              <w:rPr>
                <w:rFonts w:asciiTheme="minorEastAsia" w:hAnsiTheme="minorEastAsia" w:cs="Times New Roman" w:hint="eastAsia"/>
                <w:kern w:val="0"/>
                <w:szCs w:val="21"/>
              </w:rPr>
              <w:t>認知症介護実践リーダーの役割</w:t>
            </w:r>
          </w:p>
        </w:tc>
        <w:tc>
          <w:tcPr>
            <w:tcW w:w="4252" w:type="dxa"/>
            <w:tcBorders>
              <w:top w:val="single" w:sz="4" w:space="0" w:color="000000"/>
              <w:left w:val="single" w:sz="4" w:space="0" w:color="000000"/>
              <w:bottom w:val="nil"/>
              <w:right w:val="single" w:sz="4" w:space="0" w:color="000000"/>
            </w:tcBorders>
          </w:tcPr>
          <w:p w:rsidR="008406A2" w:rsidRPr="00F848D6" w:rsidRDefault="000B705B" w:rsidP="007A6E93">
            <w:pPr>
              <w:suppressAutoHyphens/>
              <w:kinsoku w:val="0"/>
              <w:wordWrap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チームの構築や活性化のため、実践リーダーとしての役割を理解し、円滑にチームを運用する者であることの自覚を促す。</w:t>
            </w:r>
          </w:p>
        </w:tc>
        <w:tc>
          <w:tcPr>
            <w:tcW w:w="5812" w:type="dxa"/>
            <w:tcBorders>
              <w:top w:val="single" w:sz="4" w:space="0" w:color="000000"/>
              <w:left w:val="single" w:sz="4" w:space="0" w:color="000000"/>
              <w:bottom w:val="nil"/>
              <w:right w:val="single" w:sz="4" w:space="0" w:color="000000"/>
            </w:tcBorders>
          </w:tcPr>
          <w:p w:rsidR="000B705B" w:rsidRPr="00F848D6" w:rsidRDefault="000B705B" w:rsidP="000B705B">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・チームにおける実践リーダーの役割</w:t>
            </w:r>
          </w:p>
          <w:p w:rsidR="000B705B" w:rsidRPr="00F848D6" w:rsidRDefault="000B705B" w:rsidP="000B705B">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・チーム運用と活性化の方法</w:t>
            </w:r>
          </w:p>
          <w:p w:rsidR="008406A2" w:rsidRPr="00F848D6" w:rsidRDefault="000B705B" w:rsidP="007A6E93">
            <w:pPr>
              <w:suppressAutoHyphens/>
              <w:kinsoku w:val="0"/>
              <w:wordWrap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・チームづくりの技法（方針の決定、システムづくり、コミュニケーション等の調整）</w:t>
            </w:r>
          </w:p>
        </w:tc>
        <w:tc>
          <w:tcPr>
            <w:tcW w:w="851" w:type="dxa"/>
            <w:tcBorders>
              <w:top w:val="single" w:sz="4" w:space="0" w:color="000000"/>
              <w:left w:val="single" w:sz="4" w:space="0" w:color="000000"/>
              <w:bottom w:val="nil"/>
              <w:right w:val="single" w:sz="4" w:space="0" w:color="000000"/>
            </w:tcBorders>
          </w:tcPr>
          <w:p w:rsidR="008406A2" w:rsidRPr="00F848D6" w:rsidRDefault="000B705B" w:rsidP="008406A2">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F848D6">
              <w:rPr>
                <w:rFonts w:asciiTheme="minorEastAsia" w:hAnsiTheme="minorEastAsia" w:cs="ＭＳ 明朝"/>
                <w:kern w:val="0"/>
                <w:szCs w:val="21"/>
              </w:rPr>
              <w:t>180</w:t>
            </w:r>
            <w:r w:rsidR="008406A2" w:rsidRPr="00F848D6">
              <w:rPr>
                <w:rFonts w:asciiTheme="minorEastAsia" w:hAnsiTheme="minorEastAsia" w:cs="ＭＳ 明朝" w:hint="eastAsia"/>
                <w:kern w:val="0"/>
                <w:szCs w:val="21"/>
              </w:rPr>
              <w:t>分</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F848D6" w:rsidRDefault="008406A2" w:rsidP="001A1D66">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講義</w:t>
            </w:r>
            <w:r w:rsidR="004E42B9" w:rsidRPr="00F848D6">
              <w:rPr>
                <w:rFonts w:asciiTheme="minorEastAsia" w:hAnsiTheme="minorEastAsia" w:cs="ＭＳ 明朝" w:hint="eastAsia"/>
                <w:kern w:val="0"/>
                <w:szCs w:val="21"/>
              </w:rPr>
              <w:t>・</w:t>
            </w:r>
            <w:r w:rsidR="000B705B" w:rsidRPr="00F848D6">
              <w:rPr>
                <w:rFonts w:asciiTheme="minorEastAsia" w:hAnsiTheme="minorEastAsia" w:cs="Times New Roman" w:hint="eastAsia"/>
                <w:kern w:val="0"/>
                <w:szCs w:val="21"/>
              </w:rPr>
              <w:t>演習</w:t>
            </w:r>
          </w:p>
        </w:tc>
      </w:tr>
      <w:tr w:rsidR="008406A2" w:rsidRPr="008406A2" w:rsidTr="001A1D66">
        <w:tc>
          <w:tcPr>
            <w:tcW w:w="2500" w:type="dxa"/>
            <w:tcBorders>
              <w:top w:val="single" w:sz="4" w:space="0" w:color="000000"/>
              <w:left w:val="single" w:sz="4" w:space="0" w:color="000000"/>
              <w:bottom w:val="single" w:sz="4" w:space="0" w:color="000000"/>
              <w:right w:val="single" w:sz="4" w:space="0" w:color="000000"/>
            </w:tcBorders>
          </w:tcPr>
          <w:p w:rsidR="008406A2" w:rsidRPr="00F848D6" w:rsidRDefault="008406A2" w:rsidP="000B705B">
            <w:pPr>
              <w:suppressAutoHyphens/>
              <w:kinsoku w:val="0"/>
              <w:wordWrap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0B705B" w:rsidRPr="00F848D6">
              <w:rPr>
                <w:rFonts w:asciiTheme="minorEastAsia" w:hAnsiTheme="minorEastAsia" w:cs="Times New Roman" w:hint="eastAsia"/>
                <w:kern w:val="0"/>
                <w:szCs w:val="21"/>
              </w:rPr>
              <w:t>チームにおけるケア理念の構築方法</w:t>
            </w:r>
          </w:p>
        </w:tc>
        <w:tc>
          <w:tcPr>
            <w:tcW w:w="4252" w:type="dxa"/>
            <w:tcBorders>
              <w:top w:val="single" w:sz="4" w:space="0" w:color="000000"/>
              <w:left w:val="single" w:sz="4" w:space="0" w:color="000000"/>
              <w:bottom w:val="single" w:sz="4" w:space="0" w:color="000000"/>
              <w:right w:val="single" w:sz="4" w:space="0" w:color="000000"/>
            </w:tcBorders>
          </w:tcPr>
          <w:p w:rsidR="008406A2" w:rsidRPr="00F848D6" w:rsidRDefault="00B81D12" w:rsidP="007A6E93">
            <w:pPr>
              <w:suppressAutoHyphens/>
              <w:kinsoku w:val="0"/>
              <w:wordWrap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チームにおけるケア理念の必要性を理解し、ケア理念の構築とチーム内の共有化を図るための運用・展開方法を修得する。</w:t>
            </w:r>
          </w:p>
        </w:tc>
        <w:tc>
          <w:tcPr>
            <w:tcW w:w="5812" w:type="dxa"/>
            <w:tcBorders>
              <w:top w:val="single" w:sz="4" w:space="0" w:color="000000"/>
              <w:left w:val="single" w:sz="4" w:space="0" w:color="000000"/>
              <w:bottom w:val="single" w:sz="4" w:space="0" w:color="000000"/>
              <w:right w:val="single" w:sz="4" w:space="0" w:color="000000"/>
            </w:tcBorders>
          </w:tcPr>
          <w:p w:rsidR="00B81D12" w:rsidRPr="00F848D6" w:rsidRDefault="00B81D12" w:rsidP="00B81D1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・チームにおけるケア理念の必要性</w:t>
            </w:r>
          </w:p>
          <w:p w:rsidR="00B81D12" w:rsidRPr="00F848D6" w:rsidRDefault="00B81D12" w:rsidP="00B81D1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・チームにおけるケア理念の構築方法</w:t>
            </w:r>
          </w:p>
          <w:p w:rsidR="008406A2" w:rsidRPr="00F848D6" w:rsidRDefault="00B81D12" w:rsidP="00EA1E73">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・チームにおけるケア理念の展開と運用方法</w:t>
            </w:r>
          </w:p>
        </w:tc>
        <w:tc>
          <w:tcPr>
            <w:tcW w:w="851" w:type="dxa"/>
            <w:tcBorders>
              <w:top w:val="single" w:sz="4" w:space="0" w:color="000000"/>
              <w:left w:val="single" w:sz="4" w:space="0" w:color="000000"/>
              <w:bottom w:val="single" w:sz="4" w:space="0" w:color="000000"/>
              <w:right w:val="single" w:sz="4" w:space="0" w:color="000000"/>
            </w:tcBorders>
          </w:tcPr>
          <w:p w:rsidR="008406A2" w:rsidRPr="00F848D6" w:rsidRDefault="008406A2" w:rsidP="008406A2">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F848D6">
              <w:rPr>
                <w:rFonts w:asciiTheme="minorEastAsia" w:hAnsiTheme="minorEastAsia" w:cs="ＭＳ 明朝"/>
                <w:kern w:val="0"/>
                <w:szCs w:val="21"/>
              </w:rPr>
              <w:t>240</w:t>
            </w:r>
            <w:r w:rsidRPr="00F848D6">
              <w:rPr>
                <w:rFonts w:asciiTheme="minorEastAsia" w:hAnsiTheme="minorEastAsia" w:cs="ＭＳ 明朝" w:hint="eastAsia"/>
                <w:kern w:val="0"/>
                <w:szCs w:val="21"/>
              </w:rPr>
              <w:t>分</w:t>
            </w: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F848D6"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8406A2" w:rsidRPr="00F848D6" w:rsidRDefault="004E42B9" w:rsidP="00B81D12">
            <w:pPr>
              <w:suppressAutoHyphens/>
              <w:kinsoku w:val="0"/>
              <w:wordWrap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講義・</w:t>
            </w:r>
            <w:r w:rsidR="008406A2" w:rsidRPr="00F848D6">
              <w:rPr>
                <w:rFonts w:asciiTheme="minorEastAsia" w:hAnsiTheme="minorEastAsia" w:cs="ＭＳ 明朝" w:hint="eastAsia"/>
                <w:kern w:val="0"/>
                <w:szCs w:val="21"/>
              </w:rPr>
              <w:t>演習</w:t>
            </w:r>
          </w:p>
          <w:p w:rsidR="008406A2" w:rsidRPr="00F848D6" w:rsidRDefault="008406A2" w:rsidP="00B81D12">
            <w:pPr>
              <w:suppressAutoHyphens/>
              <w:kinsoku w:val="0"/>
              <w:wordWrap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p>
        </w:tc>
      </w:tr>
      <w:tr w:rsidR="008406A2" w:rsidRPr="008406A2" w:rsidTr="001A1D66">
        <w:tc>
          <w:tcPr>
            <w:tcW w:w="2500" w:type="dxa"/>
            <w:tcBorders>
              <w:top w:val="single" w:sz="4" w:space="0" w:color="000000"/>
              <w:left w:val="single" w:sz="4" w:space="0" w:color="000000"/>
              <w:bottom w:val="nil"/>
              <w:right w:val="single" w:sz="4" w:space="0" w:color="000000"/>
            </w:tcBorders>
          </w:tcPr>
          <w:p w:rsidR="008406A2" w:rsidRPr="00F848D6" w:rsidRDefault="008406A2" w:rsidP="00CF79D4">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3</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CF79D4" w:rsidRPr="00F848D6">
              <w:rPr>
                <w:rFonts w:asciiTheme="minorEastAsia" w:hAnsiTheme="minorEastAsia" w:cs="Times New Roman" w:hint="eastAsia"/>
                <w:kern w:val="0"/>
                <w:szCs w:val="21"/>
              </w:rPr>
              <w:t>実践者へのストレスマネジメントの理論と方法</w:t>
            </w:r>
          </w:p>
        </w:tc>
        <w:tc>
          <w:tcPr>
            <w:tcW w:w="4252" w:type="dxa"/>
            <w:tcBorders>
              <w:top w:val="single" w:sz="4" w:space="0" w:color="000000"/>
              <w:left w:val="single" w:sz="4" w:space="0" w:color="000000"/>
              <w:bottom w:val="nil"/>
              <w:right w:val="single" w:sz="4" w:space="0" w:color="000000"/>
            </w:tcBorders>
          </w:tcPr>
          <w:p w:rsidR="008406A2" w:rsidRPr="00F848D6" w:rsidRDefault="00E549CF" w:rsidP="007A6E93">
            <w:pPr>
              <w:suppressAutoHyphens/>
              <w:kinsoku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チームケアを円滑に運用するため、ストレスの仕組みと対処法を理解した上で、実践リーダーとして実践者のストレスの緩和やメンタルヘルスのマネジメントを実践することができる。</w:t>
            </w:r>
          </w:p>
        </w:tc>
        <w:tc>
          <w:tcPr>
            <w:tcW w:w="5812" w:type="dxa"/>
            <w:tcBorders>
              <w:top w:val="single" w:sz="4" w:space="0" w:color="000000"/>
              <w:left w:val="single" w:sz="4" w:space="0" w:color="000000"/>
              <w:bottom w:val="nil"/>
              <w:right w:val="single" w:sz="4" w:space="0" w:color="000000"/>
            </w:tcBorders>
          </w:tcPr>
          <w:p w:rsidR="00E549CF" w:rsidRPr="00F848D6" w:rsidRDefault="00E549CF" w:rsidP="00E549CF">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・チームケアにおけるストレスマネジメントの方法</w:t>
            </w:r>
          </w:p>
          <w:p w:rsidR="00E549CF" w:rsidRPr="00F848D6" w:rsidRDefault="00E549CF" w:rsidP="00E549CF">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・ストレスの仕組みと対処法</w:t>
            </w:r>
          </w:p>
          <w:p w:rsidR="008406A2" w:rsidRPr="00F848D6" w:rsidRDefault="00E549CF" w:rsidP="00E549CF">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・組織のメンタルヘルス対策と実践者への支援方法</w:t>
            </w:r>
          </w:p>
        </w:tc>
        <w:tc>
          <w:tcPr>
            <w:tcW w:w="851" w:type="dxa"/>
            <w:tcBorders>
              <w:top w:val="single" w:sz="4" w:space="0" w:color="000000"/>
              <w:left w:val="single" w:sz="4" w:space="0" w:color="000000"/>
              <w:bottom w:val="nil"/>
              <w:right w:val="single" w:sz="4" w:space="0" w:color="000000"/>
            </w:tcBorders>
          </w:tcPr>
          <w:p w:rsidR="008406A2" w:rsidRPr="00F848D6" w:rsidRDefault="00E549CF"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180</w:t>
            </w:r>
            <w:r w:rsidR="008406A2" w:rsidRPr="00F848D6">
              <w:rPr>
                <w:rFonts w:ascii="Times New Roman" w:eastAsia="ＭＳ 明朝" w:hAnsi="Times New Roman" w:cs="ＭＳ 明朝" w:hint="eastAsia"/>
                <w:kern w:val="0"/>
                <w:szCs w:val="21"/>
              </w:rPr>
              <w:t>分</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F848D6" w:rsidRDefault="004E42B9" w:rsidP="00E549CF">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8406A2" w:rsidRPr="00F848D6">
              <w:rPr>
                <w:rFonts w:ascii="Times New Roman" w:eastAsia="ＭＳ 明朝" w:hAnsi="Times New Roman" w:cs="ＭＳ 明朝" w:hint="eastAsia"/>
                <w:kern w:val="0"/>
                <w:szCs w:val="21"/>
              </w:rPr>
              <w:t>演習</w:t>
            </w:r>
          </w:p>
          <w:p w:rsidR="008406A2" w:rsidRPr="00F848D6" w:rsidRDefault="008406A2" w:rsidP="00E549CF">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8406A2" w:rsidRPr="008406A2" w:rsidTr="001A1D66">
        <w:tc>
          <w:tcPr>
            <w:tcW w:w="2500" w:type="dxa"/>
            <w:tcBorders>
              <w:top w:val="single" w:sz="4" w:space="0" w:color="000000"/>
              <w:left w:val="single" w:sz="4" w:space="0" w:color="000000"/>
              <w:bottom w:val="nil"/>
              <w:right w:val="single" w:sz="4" w:space="0" w:color="000000"/>
            </w:tcBorders>
          </w:tcPr>
          <w:p w:rsidR="008406A2" w:rsidRPr="00F848D6" w:rsidRDefault="008406A2" w:rsidP="00DA4ADD">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4</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DA4ADD" w:rsidRPr="00F848D6">
              <w:rPr>
                <w:rFonts w:asciiTheme="minorEastAsia" w:hAnsiTheme="minorEastAsia" w:cs="Times New Roman" w:hint="eastAsia"/>
                <w:kern w:val="0"/>
                <w:szCs w:val="21"/>
              </w:rPr>
              <w:t>チームケアのためのケースカンファレンスの技法と実践</w:t>
            </w:r>
          </w:p>
        </w:tc>
        <w:tc>
          <w:tcPr>
            <w:tcW w:w="4252" w:type="dxa"/>
            <w:tcBorders>
              <w:top w:val="single" w:sz="4" w:space="0" w:color="000000"/>
              <w:left w:val="single" w:sz="4" w:space="0" w:color="000000"/>
              <w:bottom w:val="nil"/>
              <w:right w:val="single" w:sz="4" w:space="0" w:color="000000"/>
            </w:tcBorders>
          </w:tcPr>
          <w:p w:rsidR="008406A2" w:rsidRPr="00F848D6" w:rsidRDefault="00DA4ADD" w:rsidP="007A6E93">
            <w:pPr>
              <w:suppressAutoHyphens/>
              <w:kinsoku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チームケアの質の向上を図るため、カンファレンスの効果的な展開方法を身につけ、チームにおける意思決定プロセスの共有を実現することができる。</w:t>
            </w:r>
          </w:p>
        </w:tc>
        <w:tc>
          <w:tcPr>
            <w:tcW w:w="5812" w:type="dxa"/>
            <w:tcBorders>
              <w:top w:val="single" w:sz="4" w:space="0" w:color="000000"/>
              <w:left w:val="single" w:sz="4" w:space="0" w:color="000000"/>
              <w:bottom w:val="nil"/>
              <w:right w:val="single" w:sz="4" w:space="0" w:color="000000"/>
            </w:tcBorders>
          </w:tcPr>
          <w:p w:rsidR="00DA4ADD" w:rsidRPr="00F848D6" w:rsidRDefault="00DA4ADD" w:rsidP="00DA4ADD">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・カンファレンスの意義や目的</w:t>
            </w:r>
          </w:p>
          <w:p w:rsidR="00DA4ADD" w:rsidRPr="00F848D6" w:rsidRDefault="00DA4ADD" w:rsidP="00DA4ADD">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・カンファレンスの種類や方法</w:t>
            </w:r>
          </w:p>
          <w:p w:rsidR="008406A2" w:rsidRPr="00F848D6" w:rsidRDefault="00DA4ADD" w:rsidP="00DA4ADD">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・演習によるカンファレンスの実施プロセスの体験</w:t>
            </w:r>
          </w:p>
        </w:tc>
        <w:tc>
          <w:tcPr>
            <w:tcW w:w="851" w:type="dxa"/>
            <w:tcBorders>
              <w:top w:val="single" w:sz="4" w:space="0" w:color="000000"/>
              <w:left w:val="single" w:sz="4" w:space="0" w:color="000000"/>
              <w:bottom w:val="nil"/>
              <w:right w:val="single" w:sz="4" w:space="0" w:color="000000"/>
            </w:tcBorders>
          </w:tcPr>
          <w:p w:rsidR="008406A2" w:rsidRPr="00F848D6" w:rsidRDefault="00DA4ADD"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240</w:t>
            </w:r>
            <w:r w:rsidR="008406A2" w:rsidRPr="00F848D6">
              <w:rPr>
                <w:rFonts w:ascii="Times New Roman" w:eastAsia="ＭＳ 明朝" w:hAnsi="Times New Roman" w:cs="ＭＳ 明朝" w:hint="eastAsia"/>
                <w:kern w:val="0"/>
                <w:szCs w:val="21"/>
              </w:rPr>
              <w:t>分</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F848D6" w:rsidRDefault="004E42B9"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8406A2" w:rsidRPr="00F848D6">
              <w:rPr>
                <w:rFonts w:ascii="Times New Roman" w:eastAsia="ＭＳ 明朝" w:hAnsi="Times New Roman" w:cs="ＭＳ 明朝" w:hint="eastAsia"/>
                <w:kern w:val="0"/>
                <w:szCs w:val="21"/>
              </w:rPr>
              <w:t>演習</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8406A2" w:rsidRPr="008406A2" w:rsidTr="001A1D66">
        <w:tc>
          <w:tcPr>
            <w:tcW w:w="2500" w:type="dxa"/>
            <w:tcBorders>
              <w:top w:val="single" w:sz="4" w:space="0" w:color="000000"/>
              <w:left w:val="single" w:sz="4" w:space="0" w:color="000000"/>
              <w:bottom w:val="nil"/>
              <w:right w:val="single" w:sz="4" w:space="0" w:color="000000"/>
            </w:tcBorders>
          </w:tcPr>
          <w:p w:rsidR="008406A2" w:rsidRPr="00F848D6" w:rsidRDefault="008406A2" w:rsidP="006A7392">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5</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6A7392" w:rsidRPr="00F848D6">
              <w:rPr>
                <w:rFonts w:asciiTheme="minorEastAsia" w:hAnsiTheme="minorEastAsia" w:cs="Times New Roman" w:hint="eastAsia"/>
                <w:kern w:val="0"/>
                <w:szCs w:val="21"/>
              </w:rPr>
              <w:t>認知症ケアにおけるチームアプローチの基本と実践</w:t>
            </w:r>
          </w:p>
        </w:tc>
        <w:tc>
          <w:tcPr>
            <w:tcW w:w="4252" w:type="dxa"/>
            <w:tcBorders>
              <w:top w:val="single" w:sz="4" w:space="0" w:color="000000"/>
              <w:left w:val="single" w:sz="4" w:space="0" w:color="000000"/>
              <w:right w:val="single" w:sz="4" w:space="0" w:color="000000"/>
            </w:tcBorders>
          </w:tcPr>
          <w:p w:rsidR="008406A2" w:rsidRPr="00F848D6" w:rsidRDefault="006A7392" w:rsidP="007A6E93">
            <w:pPr>
              <w:suppressAutoHyphens/>
              <w:kinsoku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多職種や同職種間での適切な役割分担や連携にあたって、認知症ケアにおけるチームアプローチの方法を理解し、実践するための指導力を身につける。</w:t>
            </w:r>
          </w:p>
        </w:tc>
        <w:tc>
          <w:tcPr>
            <w:tcW w:w="5812" w:type="dxa"/>
            <w:tcBorders>
              <w:top w:val="single" w:sz="4" w:space="0" w:color="000000"/>
              <w:left w:val="single" w:sz="4" w:space="0" w:color="000000"/>
              <w:right w:val="single" w:sz="4" w:space="0" w:color="000000"/>
            </w:tcBorders>
          </w:tcPr>
          <w:p w:rsidR="006A7392" w:rsidRPr="00F848D6" w:rsidRDefault="006A7392" w:rsidP="006A7392">
            <w:pPr>
              <w:suppressAutoHyphens/>
              <w:kinsoku w:val="0"/>
              <w:overflowPunct w:val="0"/>
              <w:autoSpaceDE w:val="0"/>
              <w:autoSpaceDN w:val="0"/>
              <w:adjustRightInd w:val="0"/>
              <w:spacing w:line="222" w:lineRule="atLeast"/>
              <w:ind w:left="21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・認知症ケアにおけるチームアプローチの方法</w:t>
            </w:r>
          </w:p>
          <w:p w:rsidR="006A7392" w:rsidRPr="00F848D6" w:rsidRDefault="006A7392" w:rsidP="006A7392">
            <w:pPr>
              <w:suppressAutoHyphens/>
              <w:kinsoku w:val="0"/>
              <w:overflowPunct w:val="0"/>
              <w:autoSpaceDE w:val="0"/>
              <w:autoSpaceDN w:val="0"/>
              <w:adjustRightInd w:val="0"/>
              <w:spacing w:line="222" w:lineRule="atLeast"/>
              <w:ind w:left="21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・認知症ケアにおけるチームの特徴や役割分担の方法</w:t>
            </w:r>
          </w:p>
          <w:p w:rsidR="008406A2" w:rsidRPr="00F848D6" w:rsidRDefault="006A7392" w:rsidP="006A7392">
            <w:pPr>
              <w:suppressAutoHyphens/>
              <w:kinsoku w:val="0"/>
              <w:overflowPunct w:val="0"/>
              <w:autoSpaceDE w:val="0"/>
              <w:autoSpaceDN w:val="0"/>
              <w:adjustRightInd w:val="0"/>
              <w:spacing w:line="222" w:lineRule="atLeast"/>
              <w:ind w:left="21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・多職種や同職種間でのケアの目標や情報の共有方法、認知症ケアにおける効果的な連携方法</w:t>
            </w:r>
          </w:p>
        </w:tc>
        <w:tc>
          <w:tcPr>
            <w:tcW w:w="851" w:type="dxa"/>
            <w:tcBorders>
              <w:top w:val="single" w:sz="4" w:space="0" w:color="000000"/>
              <w:left w:val="single" w:sz="4" w:space="0" w:color="000000"/>
              <w:bottom w:val="nil"/>
              <w:right w:val="single" w:sz="4" w:space="0" w:color="000000"/>
            </w:tcBorders>
          </w:tcPr>
          <w:p w:rsidR="008406A2" w:rsidRPr="00F848D6" w:rsidRDefault="008406A2"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180</w:t>
            </w:r>
            <w:r w:rsidRPr="00F848D6">
              <w:rPr>
                <w:rFonts w:ascii="Times New Roman" w:eastAsia="ＭＳ 明朝" w:hAnsi="Times New Roman" w:cs="ＭＳ 明朝" w:hint="eastAsia"/>
                <w:kern w:val="0"/>
                <w:szCs w:val="21"/>
              </w:rPr>
              <w:t>分</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F848D6" w:rsidRDefault="004E42B9"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8406A2" w:rsidRPr="00F848D6">
              <w:rPr>
                <w:rFonts w:ascii="Times New Roman" w:eastAsia="ＭＳ 明朝" w:hAnsi="Times New Roman" w:cs="ＭＳ 明朝" w:hint="eastAsia"/>
                <w:kern w:val="0"/>
                <w:szCs w:val="21"/>
              </w:rPr>
              <w:t>演習</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8406A2" w:rsidRPr="008406A2" w:rsidTr="001A1D66">
        <w:tc>
          <w:tcPr>
            <w:tcW w:w="2500" w:type="dxa"/>
            <w:tcBorders>
              <w:top w:val="single" w:sz="4" w:space="0" w:color="000000"/>
              <w:left w:val="single" w:sz="4" w:space="0" w:color="000000"/>
              <w:bottom w:val="single" w:sz="4" w:space="0" w:color="auto"/>
              <w:right w:val="single" w:sz="4" w:space="0" w:color="000000"/>
            </w:tcBorders>
          </w:tcPr>
          <w:p w:rsidR="008406A2" w:rsidRPr="00F848D6" w:rsidRDefault="008406A2"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6</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8E01BD" w:rsidRPr="00F848D6">
              <w:rPr>
                <w:rFonts w:asciiTheme="minorEastAsia" w:hAnsiTheme="minorEastAsia" w:cs="Times New Roman" w:hint="eastAsia"/>
                <w:kern w:val="0"/>
                <w:szCs w:val="21"/>
              </w:rPr>
              <w:t>職場内教育</w:t>
            </w:r>
            <w:r w:rsidR="008E01BD" w:rsidRPr="00F848D6">
              <w:rPr>
                <w:rFonts w:asciiTheme="minorEastAsia" w:hAnsiTheme="minorEastAsia" w:cs="Times New Roman" w:hint="eastAsia"/>
                <w:w w:val="80"/>
                <w:kern w:val="0"/>
                <w:szCs w:val="21"/>
                <w:fitText w:val="840" w:id="1148031232"/>
              </w:rPr>
              <w:t>（ＯＪＴ</w:t>
            </w:r>
            <w:r w:rsidR="008E01BD" w:rsidRPr="00F848D6">
              <w:rPr>
                <w:rFonts w:asciiTheme="minorEastAsia" w:hAnsiTheme="minorEastAsia" w:cs="Times New Roman" w:hint="eastAsia"/>
                <w:spacing w:val="1"/>
                <w:w w:val="80"/>
                <w:kern w:val="0"/>
                <w:szCs w:val="21"/>
                <w:fitText w:val="840" w:id="1148031232"/>
              </w:rPr>
              <w:t>）</w:t>
            </w:r>
            <w:r w:rsidR="008E01BD" w:rsidRPr="00F848D6">
              <w:rPr>
                <w:rFonts w:asciiTheme="minorEastAsia" w:hAnsiTheme="minorEastAsia" w:cs="Times New Roman" w:hint="eastAsia"/>
                <w:kern w:val="0"/>
                <w:szCs w:val="21"/>
              </w:rPr>
              <w:t>の方法の理解と実践Ⅰ（運用法）</w:t>
            </w:r>
          </w:p>
        </w:tc>
        <w:tc>
          <w:tcPr>
            <w:tcW w:w="4252" w:type="dxa"/>
            <w:tcBorders>
              <w:left w:val="single" w:sz="4" w:space="0" w:color="000000"/>
              <w:bottom w:val="single" w:sz="4" w:space="0" w:color="auto"/>
              <w:right w:val="single" w:sz="4" w:space="0" w:color="000000"/>
            </w:tcBorders>
          </w:tcPr>
          <w:p w:rsidR="008406A2" w:rsidRPr="00F848D6" w:rsidRDefault="008E01BD" w:rsidP="007A6E93">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認知症ケアの質の向上における人材育成の方法を理解し、特に職場内教育（ＯＪＴ）の種類、特徴を踏まえた実際の運用方法を修得する。</w:t>
            </w:r>
          </w:p>
        </w:tc>
        <w:tc>
          <w:tcPr>
            <w:tcW w:w="5812" w:type="dxa"/>
            <w:tcBorders>
              <w:left w:val="single" w:sz="4" w:space="0" w:color="000000"/>
              <w:bottom w:val="single" w:sz="4" w:space="0" w:color="auto"/>
              <w:right w:val="single" w:sz="4" w:space="0" w:color="000000"/>
            </w:tcBorders>
          </w:tcPr>
          <w:p w:rsidR="008E01BD" w:rsidRPr="00F848D6" w:rsidRDefault="008E01BD" w:rsidP="008E01BD">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・人材育成の理論、方法・職場内教育（ＯＪＴ）の特徴</w:t>
            </w:r>
          </w:p>
          <w:p w:rsidR="008406A2" w:rsidRPr="00F848D6" w:rsidRDefault="008E01BD"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・職場内教育（ＯＪＴ）の実施方法（計画の作成・指導・評価）</w:t>
            </w:r>
          </w:p>
        </w:tc>
        <w:tc>
          <w:tcPr>
            <w:tcW w:w="851" w:type="dxa"/>
            <w:tcBorders>
              <w:top w:val="single" w:sz="4" w:space="0" w:color="000000"/>
              <w:left w:val="single" w:sz="4" w:space="0" w:color="000000"/>
              <w:bottom w:val="single" w:sz="4" w:space="0" w:color="auto"/>
              <w:right w:val="single" w:sz="4" w:space="0" w:color="000000"/>
            </w:tcBorders>
          </w:tcPr>
          <w:p w:rsidR="008406A2" w:rsidRPr="00F848D6" w:rsidRDefault="008E01BD"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240</w:t>
            </w:r>
            <w:r w:rsidR="008406A2" w:rsidRPr="00F848D6">
              <w:rPr>
                <w:rFonts w:ascii="Times New Roman" w:eastAsia="ＭＳ 明朝" w:hAnsi="Times New Roman" w:cs="ＭＳ 明朝" w:hint="eastAsia"/>
                <w:kern w:val="0"/>
                <w:szCs w:val="21"/>
              </w:rPr>
              <w:t>分</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auto"/>
              <w:right w:val="single" w:sz="4" w:space="0" w:color="000000"/>
            </w:tcBorders>
          </w:tcPr>
          <w:p w:rsidR="008406A2" w:rsidRPr="00F848D6" w:rsidRDefault="004E42B9"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8406A2" w:rsidRPr="00F848D6">
              <w:rPr>
                <w:rFonts w:ascii="Times New Roman" w:eastAsia="ＭＳ 明朝" w:hAnsi="Times New Roman" w:cs="ＭＳ 明朝" w:hint="eastAsia"/>
                <w:kern w:val="0"/>
                <w:szCs w:val="21"/>
              </w:rPr>
              <w:t>演習</w:t>
            </w:r>
          </w:p>
        </w:tc>
      </w:tr>
      <w:tr w:rsidR="001A1D66" w:rsidRPr="008406A2" w:rsidTr="00B74C89">
        <w:trPr>
          <w:trHeight w:val="476"/>
        </w:trPr>
        <w:tc>
          <w:tcPr>
            <w:tcW w:w="2500" w:type="dxa"/>
            <w:tcBorders>
              <w:top w:val="single" w:sz="4" w:space="0" w:color="000000"/>
              <w:left w:val="single" w:sz="4" w:space="0" w:color="000000"/>
              <w:bottom w:val="nil"/>
              <w:right w:val="single" w:sz="4" w:space="0" w:color="000000"/>
            </w:tcBorders>
            <w:vAlign w:val="center"/>
          </w:tcPr>
          <w:p w:rsidR="001A1D66" w:rsidRPr="00F848D6" w:rsidRDefault="001A1D66" w:rsidP="00B74C89">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lastRenderedPageBreak/>
              <w:t>科　　目</w:t>
            </w:r>
          </w:p>
        </w:tc>
        <w:tc>
          <w:tcPr>
            <w:tcW w:w="4252" w:type="dxa"/>
            <w:tcBorders>
              <w:top w:val="single" w:sz="4" w:space="0" w:color="000000"/>
              <w:left w:val="single" w:sz="4" w:space="0" w:color="000000"/>
              <w:bottom w:val="nil"/>
              <w:right w:val="single" w:sz="4" w:space="0" w:color="000000"/>
            </w:tcBorders>
            <w:vAlign w:val="center"/>
          </w:tcPr>
          <w:p w:rsidR="001A1D66" w:rsidRPr="00F848D6" w:rsidRDefault="001A1D66" w:rsidP="00B74C89">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5812" w:type="dxa"/>
            <w:tcBorders>
              <w:top w:val="single" w:sz="4" w:space="0" w:color="000000"/>
              <w:left w:val="single" w:sz="4" w:space="0" w:color="000000"/>
              <w:bottom w:val="nil"/>
              <w:right w:val="single" w:sz="4" w:space="0" w:color="000000"/>
            </w:tcBorders>
            <w:vAlign w:val="center"/>
          </w:tcPr>
          <w:p w:rsidR="001A1D66" w:rsidRPr="00F848D6" w:rsidRDefault="001A1D66" w:rsidP="00B74C89">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内　　　　　　　　　　容</w:t>
            </w:r>
          </w:p>
        </w:tc>
        <w:tc>
          <w:tcPr>
            <w:tcW w:w="851" w:type="dxa"/>
            <w:tcBorders>
              <w:top w:val="single" w:sz="4" w:space="0" w:color="000000"/>
              <w:left w:val="single" w:sz="4" w:space="0" w:color="000000"/>
              <w:bottom w:val="nil"/>
              <w:right w:val="single" w:sz="4" w:space="0" w:color="000000"/>
            </w:tcBorders>
            <w:vAlign w:val="center"/>
          </w:tcPr>
          <w:p w:rsidR="001A1D66" w:rsidRPr="00F848D6" w:rsidRDefault="001A1D66" w:rsidP="00B74C89">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nil"/>
              <w:right w:val="single" w:sz="4" w:space="0" w:color="000000"/>
            </w:tcBorders>
            <w:vAlign w:val="center"/>
          </w:tcPr>
          <w:p w:rsidR="001A1D66" w:rsidRPr="00F848D6" w:rsidRDefault="001A1D66" w:rsidP="00B74C89">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636CFF" w:rsidRPr="008406A2" w:rsidTr="001A1D66">
        <w:tc>
          <w:tcPr>
            <w:tcW w:w="2500" w:type="dxa"/>
            <w:tcBorders>
              <w:top w:val="single" w:sz="4" w:space="0" w:color="auto"/>
              <w:left w:val="single" w:sz="4" w:space="0" w:color="auto"/>
              <w:bottom w:val="single" w:sz="4" w:space="0" w:color="auto"/>
              <w:right w:val="single" w:sz="4" w:space="0" w:color="auto"/>
            </w:tcBorders>
          </w:tcPr>
          <w:p w:rsidR="00636CFF" w:rsidRPr="00F848D6" w:rsidRDefault="00636CFF"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(7)</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職場内教育</w:t>
            </w:r>
            <w:r w:rsidRPr="00F848D6">
              <w:rPr>
                <w:rFonts w:asciiTheme="minorEastAsia" w:hAnsiTheme="minorEastAsia" w:cs="ＭＳ 明朝" w:hint="eastAsia"/>
                <w:w w:val="80"/>
                <w:kern w:val="0"/>
                <w:szCs w:val="21"/>
                <w:fitText w:val="840" w:id="1148031233"/>
              </w:rPr>
              <w:t>（ＯＪＴ）</w:t>
            </w:r>
            <w:r w:rsidRPr="00F848D6">
              <w:rPr>
                <w:rFonts w:asciiTheme="minorEastAsia" w:hAnsiTheme="minorEastAsia" w:cs="ＭＳ 明朝" w:hint="eastAsia"/>
                <w:kern w:val="0"/>
                <w:szCs w:val="21"/>
              </w:rPr>
              <w:t>の方法の理解と実践Ⅱ（技法）</w:t>
            </w:r>
          </w:p>
        </w:tc>
        <w:tc>
          <w:tcPr>
            <w:tcW w:w="4252" w:type="dxa"/>
            <w:tcBorders>
              <w:top w:val="single" w:sz="4" w:space="0" w:color="auto"/>
              <w:left w:val="single" w:sz="4" w:space="0" w:color="auto"/>
              <w:bottom w:val="single" w:sz="4" w:space="0" w:color="auto"/>
              <w:right w:val="single" w:sz="4" w:space="0" w:color="auto"/>
            </w:tcBorders>
          </w:tcPr>
          <w:p w:rsidR="00636CFF" w:rsidRPr="00F848D6" w:rsidRDefault="00636CFF"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実践者への指導に有効な技法の種類と特徴を理解し、職場で実践できる指導技術の基本を修得する。</w:t>
            </w:r>
          </w:p>
        </w:tc>
        <w:tc>
          <w:tcPr>
            <w:tcW w:w="5812" w:type="dxa"/>
            <w:tcBorders>
              <w:top w:val="single" w:sz="4" w:space="0" w:color="auto"/>
              <w:left w:val="single" w:sz="4" w:space="0" w:color="auto"/>
              <w:bottom w:val="single" w:sz="4" w:space="0" w:color="auto"/>
              <w:right w:val="single" w:sz="4" w:space="0" w:color="auto"/>
            </w:tcBorders>
          </w:tcPr>
          <w:p w:rsidR="00636CFF" w:rsidRPr="00F848D6" w:rsidRDefault="00636CFF" w:rsidP="00636CFF">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・職場内教育（ＯＪＴ）における指導技法の必要性</w:t>
            </w:r>
          </w:p>
          <w:p w:rsidR="00636CFF" w:rsidRPr="00F848D6" w:rsidRDefault="00636CFF"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・職場内教育におけるコーチング、スーパービジョン、面接の理論と技法</w:t>
            </w:r>
          </w:p>
        </w:tc>
        <w:tc>
          <w:tcPr>
            <w:tcW w:w="851" w:type="dxa"/>
            <w:tcBorders>
              <w:top w:val="single" w:sz="4" w:space="0" w:color="auto"/>
              <w:left w:val="single" w:sz="4" w:space="0" w:color="auto"/>
              <w:bottom w:val="single" w:sz="4" w:space="0" w:color="auto"/>
              <w:right w:val="single" w:sz="4" w:space="0" w:color="auto"/>
            </w:tcBorders>
          </w:tcPr>
          <w:p w:rsidR="00636CFF" w:rsidRPr="00F848D6" w:rsidRDefault="00636CFF" w:rsidP="00FA6412">
            <w:pPr>
              <w:suppressAutoHyphens/>
              <w:kinsoku w:val="0"/>
              <w:overflowPunct w:val="0"/>
              <w:autoSpaceDE w:val="0"/>
              <w:autoSpaceDN w:val="0"/>
              <w:adjustRightInd w:val="0"/>
              <w:spacing w:line="222"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kern w:val="0"/>
                <w:szCs w:val="21"/>
              </w:rPr>
              <w:t>420</w:t>
            </w:r>
            <w:r w:rsidRPr="00F848D6">
              <w:rPr>
                <w:rFonts w:ascii="ＭＳ 明朝" w:eastAsia="ＭＳ 明朝" w:hAnsi="ＭＳ 明朝" w:cs="ＭＳ 明朝" w:hint="eastAsia"/>
                <w:kern w:val="0"/>
                <w:szCs w:val="21"/>
              </w:rPr>
              <w:t>分</w:t>
            </w:r>
          </w:p>
        </w:tc>
        <w:tc>
          <w:tcPr>
            <w:tcW w:w="1275" w:type="dxa"/>
            <w:tcBorders>
              <w:top w:val="single" w:sz="4" w:space="0" w:color="auto"/>
              <w:left w:val="single" w:sz="4" w:space="0" w:color="auto"/>
              <w:bottom w:val="single" w:sz="4" w:space="0" w:color="auto"/>
              <w:right w:val="single" w:sz="4" w:space="0" w:color="auto"/>
            </w:tcBorders>
          </w:tcPr>
          <w:p w:rsidR="00636CFF" w:rsidRPr="00F848D6" w:rsidRDefault="004E42B9" w:rsidP="001A1D66">
            <w:pPr>
              <w:suppressAutoHyphens/>
              <w:kinsoku w:val="0"/>
              <w:overflowPunct w:val="0"/>
              <w:autoSpaceDE w:val="0"/>
              <w:autoSpaceDN w:val="0"/>
              <w:adjustRightInd w:val="0"/>
              <w:spacing w:line="222" w:lineRule="atLeast"/>
              <w:jc w:val="center"/>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636CFF" w:rsidRPr="00F848D6">
              <w:rPr>
                <w:rFonts w:ascii="Times New Roman" w:eastAsia="ＭＳ 明朝" w:hAnsi="Times New Roman" w:cs="Times New Roman" w:hint="eastAsia"/>
                <w:kern w:val="0"/>
                <w:szCs w:val="21"/>
              </w:rPr>
              <w:t>演習</w:t>
            </w:r>
          </w:p>
        </w:tc>
      </w:tr>
      <w:tr w:rsidR="008406A2" w:rsidRPr="008406A2" w:rsidTr="001A1D66">
        <w:tc>
          <w:tcPr>
            <w:tcW w:w="14690" w:type="dxa"/>
            <w:gridSpan w:val="5"/>
            <w:tcBorders>
              <w:top w:val="single" w:sz="4" w:space="0" w:color="000000"/>
              <w:left w:val="single" w:sz="4" w:space="0" w:color="000000"/>
              <w:bottom w:val="nil"/>
              <w:right w:val="single" w:sz="4" w:space="0" w:color="000000"/>
            </w:tcBorders>
          </w:tcPr>
          <w:p w:rsidR="008406A2" w:rsidRPr="00F848D6" w:rsidRDefault="008406A2" w:rsidP="00636CFF">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Pr="00F848D6">
              <w:rPr>
                <w:rFonts w:asciiTheme="minorEastAsia" w:hAnsiTheme="minorEastAsia" w:cs="ＭＳ 明朝" w:hint="eastAsia"/>
                <w:kern w:val="0"/>
                <w:szCs w:val="21"/>
              </w:rPr>
              <w:t>４</w:t>
            </w:r>
            <w:r w:rsidRPr="00F848D6">
              <w:rPr>
                <w:rFonts w:asciiTheme="minorEastAsia" w:hAnsiTheme="minorEastAsia" w:cs="Times New Roman"/>
                <w:kern w:val="0"/>
                <w:szCs w:val="21"/>
              </w:rPr>
              <w:t xml:space="preserve"> </w:t>
            </w:r>
            <w:r w:rsidR="00636CFF" w:rsidRPr="00F848D6">
              <w:rPr>
                <w:rFonts w:asciiTheme="minorEastAsia" w:hAnsiTheme="minorEastAsia" w:cs="Times New Roman" w:hint="eastAsia"/>
                <w:kern w:val="0"/>
                <w:szCs w:val="21"/>
              </w:rPr>
              <w:t>認知症</w:t>
            </w:r>
            <w:r w:rsidRPr="00F848D6">
              <w:rPr>
                <w:rFonts w:asciiTheme="minorEastAsia" w:hAnsiTheme="minorEastAsia" w:cs="ＭＳ 明朝" w:hint="eastAsia"/>
                <w:kern w:val="0"/>
                <w:szCs w:val="21"/>
              </w:rPr>
              <w:t>ケアの</w:t>
            </w:r>
            <w:r w:rsidR="00636CFF" w:rsidRPr="00F848D6">
              <w:rPr>
                <w:rFonts w:asciiTheme="minorEastAsia" w:hAnsiTheme="minorEastAsia" w:cs="ＭＳ 明朝" w:hint="eastAsia"/>
                <w:kern w:val="0"/>
                <w:szCs w:val="21"/>
              </w:rPr>
              <w:t>指導方法</w:t>
            </w:r>
          </w:p>
        </w:tc>
      </w:tr>
      <w:tr w:rsidR="008406A2" w:rsidRPr="008406A2" w:rsidTr="001A1D66">
        <w:tc>
          <w:tcPr>
            <w:tcW w:w="2500" w:type="dxa"/>
            <w:tcBorders>
              <w:top w:val="single" w:sz="4" w:space="0" w:color="000000"/>
              <w:left w:val="single" w:sz="4" w:space="0" w:color="000000"/>
              <w:bottom w:val="nil"/>
              <w:right w:val="single" w:sz="4" w:space="0" w:color="000000"/>
            </w:tcBorders>
          </w:tcPr>
          <w:p w:rsidR="008406A2" w:rsidRPr="00F848D6" w:rsidRDefault="008406A2"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1</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3A5F17" w:rsidRPr="00F848D6">
              <w:rPr>
                <w:rFonts w:asciiTheme="minorEastAsia" w:hAnsiTheme="minorEastAsia" w:cs="Times New Roman" w:hint="eastAsia"/>
                <w:kern w:val="0"/>
                <w:szCs w:val="21"/>
              </w:rPr>
              <w:t>認知症ケアの指導の基本的視点</w:t>
            </w:r>
          </w:p>
        </w:tc>
        <w:tc>
          <w:tcPr>
            <w:tcW w:w="4252" w:type="dxa"/>
            <w:tcBorders>
              <w:top w:val="single" w:sz="4" w:space="0" w:color="000000"/>
              <w:left w:val="single" w:sz="4" w:space="0" w:color="000000"/>
              <w:right w:val="single" w:sz="4" w:space="0" w:color="000000"/>
            </w:tcBorders>
          </w:tcPr>
          <w:p w:rsidR="008406A2" w:rsidRPr="00F848D6" w:rsidRDefault="003A5F17" w:rsidP="0098139E">
            <w:pPr>
              <w:suppressAutoHyphens/>
              <w:kinsoku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認知症ケアを指導する立場として、指導に関する考え方や基本的態度、認知症ケアの理念を踏まえた指導に必要な視点を理解する。</w:t>
            </w:r>
          </w:p>
        </w:tc>
        <w:tc>
          <w:tcPr>
            <w:tcW w:w="5812" w:type="dxa"/>
            <w:tcBorders>
              <w:top w:val="single" w:sz="4" w:space="0" w:color="000000"/>
              <w:left w:val="single" w:sz="4" w:space="0" w:color="000000"/>
              <w:right w:val="single" w:sz="4" w:space="0" w:color="000000"/>
            </w:tcBorders>
          </w:tcPr>
          <w:p w:rsidR="003A5F17" w:rsidRPr="00F848D6" w:rsidRDefault="003A5F17" w:rsidP="003A5F17">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・認知症ケアの実践者に必要な知識、技術、態度の理解</w:t>
            </w:r>
          </w:p>
          <w:p w:rsidR="003A5F17" w:rsidRPr="00F848D6" w:rsidRDefault="003A5F17" w:rsidP="003A5F17">
            <w:pPr>
              <w:suppressAutoHyphens/>
              <w:kinsoku w:val="0"/>
              <w:overflowPunct w:val="0"/>
              <w:autoSpaceDE w:val="0"/>
              <w:autoSpaceDN w:val="0"/>
              <w:adjustRightInd w:val="0"/>
              <w:spacing w:line="222" w:lineRule="atLeast"/>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・実践リーダーに必要な基本的態度</w:t>
            </w:r>
          </w:p>
          <w:p w:rsidR="008406A2" w:rsidRPr="00F848D6" w:rsidRDefault="003A5F17" w:rsidP="0098139E">
            <w:pPr>
              <w:suppressAutoHyphens/>
              <w:kinsoku w:val="0"/>
              <w:overflowPunct w:val="0"/>
              <w:autoSpaceDE w:val="0"/>
              <w:autoSpaceDN w:val="0"/>
              <w:adjustRightInd w:val="0"/>
              <w:spacing w:line="222" w:lineRule="atLeast"/>
              <w:ind w:left="210" w:hangingChars="10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・認知症ケアの指導に必要な視点（倫理、権利擁護、食事、入浴等の指導）</w:t>
            </w:r>
          </w:p>
        </w:tc>
        <w:tc>
          <w:tcPr>
            <w:tcW w:w="851" w:type="dxa"/>
            <w:tcBorders>
              <w:top w:val="single" w:sz="4" w:space="0" w:color="000000"/>
              <w:left w:val="single" w:sz="4" w:space="0" w:color="000000"/>
              <w:bottom w:val="nil"/>
              <w:right w:val="single" w:sz="4" w:space="0" w:color="000000"/>
            </w:tcBorders>
          </w:tcPr>
          <w:p w:rsidR="008406A2" w:rsidRPr="00F848D6" w:rsidRDefault="003A5F17"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60</w:t>
            </w:r>
            <w:r w:rsidR="008406A2" w:rsidRPr="00F848D6">
              <w:rPr>
                <w:rFonts w:ascii="Times New Roman" w:eastAsia="ＭＳ 明朝" w:hAnsi="Times New Roman" w:cs="ＭＳ 明朝" w:hint="eastAsia"/>
                <w:kern w:val="0"/>
                <w:szCs w:val="21"/>
              </w:rPr>
              <w:t>分</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F848D6" w:rsidRDefault="008406A2"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4E42B9" w:rsidRPr="00F848D6">
              <w:rPr>
                <w:rFonts w:ascii="Times New Roman" w:eastAsia="ＭＳ 明朝" w:hAnsi="Times New Roman" w:cs="ＭＳ 明朝" w:hint="eastAsia"/>
                <w:kern w:val="0"/>
                <w:szCs w:val="21"/>
              </w:rPr>
              <w:t>・</w:t>
            </w:r>
            <w:r w:rsidR="003A5F17" w:rsidRPr="00F848D6">
              <w:rPr>
                <w:rFonts w:ascii="Times New Roman" w:eastAsia="ＭＳ 明朝" w:hAnsi="Times New Roman" w:cs="ＭＳ 明朝" w:hint="eastAsia"/>
                <w:kern w:val="0"/>
                <w:szCs w:val="21"/>
              </w:rPr>
              <w:t>演習</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8406A2" w:rsidRPr="008406A2" w:rsidTr="001A1D66">
        <w:tc>
          <w:tcPr>
            <w:tcW w:w="2500" w:type="dxa"/>
            <w:tcBorders>
              <w:top w:val="single" w:sz="4" w:space="0" w:color="000000"/>
              <w:left w:val="single" w:sz="4" w:space="0" w:color="000000"/>
              <w:bottom w:val="nil"/>
              <w:right w:val="single" w:sz="4" w:space="0" w:color="000000"/>
            </w:tcBorders>
          </w:tcPr>
          <w:p w:rsidR="008406A2" w:rsidRPr="00F848D6" w:rsidRDefault="008406A2"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052E1C" w:rsidRPr="00F848D6">
              <w:rPr>
                <w:rFonts w:asciiTheme="minorEastAsia" w:hAnsiTheme="minorEastAsia" w:cs="Times New Roman" w:hint="eastAsia"/>
                <w:kern w:val="0"/>
                <w:szCs w:val="21"/>
              </w:rPr>
              <w:t>認知症ケアに関する倫理の指導</w:t>
            </w:r>
          </w:p>
        </w:tc>
        <w:tc>
          <w:tcPr>
            <w:tcW w:w="4252" w:type="dxa"/>
            <w:tcBorders>
              <w:left w:val="single" w:sz="4" w:space="0" w:color="000000"/>
              <w:right w:val="single" w:sz="4" w:space="0" w:color="000000"/>
            </w:tcBorders>
          </w:tcPr>
          <w:p w:rsidR="008406A2" w:rsidRPr="00F848D6" w:rsidRDefault="00052E1C"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認知症ケアにおける倫理的課題の解決方法を理解するとともに、実践リーダーとして必要な認知症ケアの倫理の考え方や指導方法について理解する。</w:t>
            </w:r>
          </w:p>
        </w:tc>
        <w:tc>
          <w:tcPr>
            <w:tcW w:w="5812" w:type="dxa"/>
            <w:tcBorders>
              <w:left w:val="single" w:sz="4" w:space="0" w:color="000000"/>
              <w:right w:val="single" w:sz="4" w:space="0" w:color="000000"/>
            </w:tcBorders>
          </w:tcPr>
          <w:p w:rsidR="00052E1C" w:rsidRPr="00F848D6" w:rsidRDefault="00052E1C" w:rsidP="00052E1C">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・倫理的課題の解決方法</w:t>
            </w:r>
          </w:p>
          <w:p w:rsidR="00052E1C" w:rsidRPr="00F848D6" w:rsidRDefault="00052E1C" w:rsidP="00052E1C">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・終末期ケアの倫理</w:t>
            </w:r>
          </w:p>
          <w:p w:rsidR="00052E1C" w:rsidRPr="00F848D6" w:rsidRDefault="00052E1C" w:rsidP="00052E1C">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・リスクマネジメントにおける倫理</w:t>
            </w:r>
          </w:p>
          <w:p w:rsidR="00052E1C" w:rsidRPr="00F848D6" w:rsidRDefault="00052E1C" w:rsidP="00052E1C">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・職業倫理（利用者－ケア提供者の関係）</w:t>
            </w:r>
          </w:p>
          <w:p w:rsidR="008406A2" w:rsidRPr="00F848D6" w:rsidRDefault="00052E1C" w:rsidP="00052E1C">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・研究倫理</w:t>
            </w:r>
          </w:p>
        </w:tc>
        <w:tc>
          <w:tcPr>
            <w:tcW w:w="851" w:type="dxa"/>
            <w:tcBorders>
              <w:top w:val="single" w:sz="4" w:space="0" w:color="000000"/>
              <w:left w:val="single" w:sz="4" w:space="0" w:color="000000"/>
              <w:bottom w:val="nil"/>
              <w:right w:val="single" w:sz="4" w:space="0" w:color="000000"/>
            </w:tcBorders>
          </w:tcPr>
          <w:p w:rsidR="008406A2" w:rsidRPr="00F848D6" w:rsidRDefault="00052E1C"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120分</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F848D6" w:rsidRDefault="004E42B9" w:rsidP="00DC2F82">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ＭＳ 明朝" w:eastAsia="ＭＳ 明朝" w:hAnsi="Times New Roman" w:cs="Times New Roman"/>
                <w:kern w:val="0"/>
                <w:szCs w:val="21"/>
              </w:rPr>
              <w:t>講義</w:t>
            </w:r>
            <w:r w:rsidRPr="00F848D6">
              <w:rPr>
                <w:rFonts w:ascii="ＭＳ 明朝" w:eastAsia="ＭＳ 明朝" w:hAnsi="Times New Roman" w:cs="Times New Roman" w:hint="eastAsia"/>
                <w:kern w:val="0"/>
                <w:szCs w:val="21"/>
              </w:rPr>
              <w:t>・</w:t>
            </w:r>
            <w:r w:rsidR="00DC2F82" w:rsidRPr="00F848D6">
              <w:rPr>
                <w:rFonts w:ascii="ＭＳ 明朝" w:eastAsia="ＭＳ 明朝" w:hAnsi="Times New Roman" w:cs="Times New Roman"/>
                <w:kern w:val="0"/>
                <w:szCs w:val="21"/>
              </w:rPr>
              <w:t>演習</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8406A2" w:rsidRPr="008406A2" w:rsidTr="001A1D66">
        <w:tc>
          <w:tcPr>
            <w:tcW w:w="2500" w:type="dxa"/>
            <w:tcBorders>
              <w:top w:val="single" w:sz="4" w:space="0" w:color="000000"/>
              <w:left w:val="single" w:sz="4" w:space="0" w:color="000000"/>
              <w:bottom w:val="single" w:sz="4" w:space="0" w:color="000000"/>
              <w:right w:val="single" w:sz="4" w:space="0" w:color="000000"/>
            </w:tcBorders>
          </w:tcPr>
          <w:p w:rsidR="008406A2" w:rsidRPr="00F848D6" w:rsidRDefault="008406A2"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3</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4F315B" w:rsidRPr="00F848D6">
              <w:rPr>
                <w:rFonts w:asciiTheme="minorEastAsia" w:hAnsiTheme="minorEastAsia" w:cs="Times New Roman" w:hint="eastAsia"/>
                <w:kern w:val="0"/>
                <w:szCs w:val="21"/>
              </w:rPr>
              <w:t>認知症の人への介護技術指導（食事・入浴・排泄等）</w:t>
            </w:r>
          </w:p>
        </w:tc>
        <w:tc>
          <w:tcPr>
            <w:tcW w:w="4252" w:type="dxa"/>
            <w:tcBorders>
              <w:left w:val="single" w:sz="4" w:space="0" w:color="000000"/>
              <w:right w:val="single" w:sz="4" w:space="0" w:color="000000"/>
            </w:tcBorders>
          </w:tcPr>
          <w:p w:rsidR="008406A2" w:rsidRPr="00F848D6" w:rsidRDefault="004F315B"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実践者が適切な介護を行うため、食事・入浴などの基本的な生活場面において実践者に必要なアセスメントの視点や介護技術を評価するための考え方や指導方法を理解する。</w:t>
            </w:r>
          </w:p>
        </w:tc>
        <w:tc>
          <w:tcPr>
            <w:tcW w:w="5812" w:type="dxa"/>
            <w:tcBorders>
              <w:left w:val="single" w:sz="4" w:space="0" w:color="000000"/>
              <w:right w:val="single" w:sz="4" w:space="0" w:color="000000"/>
            </w:tcBorders>
          </w:tcPr>
          <w:p w:rsidR="004F315B" w:rsidRPr="00F848D6" w:rsidRDefault="004F315B"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・認知症の人の食事・入浴などの介護の目的と目的達成に必要な知識、技術、態度</w:t>
            </w:r>
          </w:p>
          <w:p w:rsidR="004F315B" w:rsidRPr="00F848D6" w:rsidRDefault="004F315B" w:rsidP="004F315B">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・実践者のアセスメント能力と介護技術の評価の視点と方法</w:t>
            </w:r>
          </w:p>
          <w:p w:rsidR="008406A2" w:rsidRPr="00F848D6" w:rsidRDefault="004F315B"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・実践事例を踏まえた指導課題の明確化、指導目標の設定、指導方法</w:t>
            </w:r>
          </w:p>
        </w:tc>
        <w:tc>
          <w:tcPr>
            <w:tcW w:w="851" w:type="dxa"/>
            <w:tcBorders>
              <w:top w:val="single" w:sz="4" w:space="0" w:color="000000"/>
              <w:left w:val="single" w:sz="4" w:space="0" w:color="000000"/>
              <w:bottom w:val="single" w:sz="4" w:space="0" w:color="000000"/>
              <w:right w:val="single" w:sz="4" w:space="0" w:color="000000"/>
            </w:tcBorders>
          </w:tcPr>
          <w:p w:rsidR="008406A2" w:rsidRPr="00F848D6" w:rsidRDefault="004F315B" w:rsidP="004F315B">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F848D6">
              <w:rPr>
                <w:rFonts w:ascii="ＭＳ 明朝" w:eastAsia="ＭＳ 明朝" w:hAnsi="ＭＳ 明朝" w:cs="ＭＳ 明朝"/>
                <w:kern w:val="0"/>
                <w:szCs w:val="21"/>
              </w:rPr>
              <w:t>240分</w:t>
            </w:r>
          </w:p>
        </w:tc>
        <w:tc>
          <w:tcPr>
            <w:tcW w:w="1275" w:type="dxa"/>
            <w:tcBorders>
              <w:top w:val="single" w:sz="4" w:space="0" w:color="000000"/>
              <w:left w:val="single" w:sz="4" w:space="0" w:color="000000"/>
              <w:bottom w:val="single" w:sz="4" w:space="0" w:color="000000"/>
              <w:right w:val="single" w:sz="4" w:space="0" w:color="000000"/>
            </w:tcBorders>
          </w:tcPr>
          <w:p w:rsidR="004F315B" w:rsidRPr="00F848D6" w:rsidRDefault="004E42B9"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ＭＳ 明朝" w:eastAsia="ＭＳ 明朝" w:hAnsi="Times New Roman" w:cs="Times New Roman"/>
                <w:kern w:val="0"/>
                <w:szCs w:val="21"/>
              </w:rPr>
              <w:t>講義</w:t>
            </w:r>
            <w:r w:rsidRPr="00F848D6">
              <w:rPr>
                <w:rFonts w:ascii="ＭＳ 明朝" w:eastAsia="ＭＳ 明朝" w:hAnsi="Times New Roman" w:cs="Times New Roman" w:hint="eastAsia"/>
                <w:kern w:val="0"/>
                <w:szCs w:val="21"/>
              </w:rPr>
              <w:t>・</w:t>
            </w:r>
            <w:r w:rsidR="004F315B" w:rsidRPr="00F848D6">
              <w:rPr>
                <w:rFonts w:ascii="ＭＳ 明朝" w:eastAsia="ＭＳ 明朝" w:hAnsi="Times New Roman" w:cs="Times New Roman"/>
                <w:kern w:val="0"/>
                <w:szCs w:val="21"/>
              </w:rPr>
              <w:t>演習</w:t>
            </w:r>
          </w:p>
        </w:tc>
      </w:tr>
      <w:tr w:rsidR="003A5F17" w:rsidRPr="008406A2" w:rsidTr="001A1D66">
        <w:tc>
          <w:tcPr>
            <w:tcW w:w="2500" w:type="dxa"/>
            <w:tcBorders>
              <w:top w:val="single" w:sz="4" w:space="0" w:color="000000"/>
              <w:left w:val="single" w:sz="4" w:space="0" w:color="000000"/>
              <w:bottom w:val="single" w:sz="4" w:space="0" w:color="auto"/>
              <w:right w:val="single" w:sz="4" w:space="0" w:color="000000"/>
            </w:tcBorders>
          </w:tcPr>
          <w:p w:rsidR="003A5F17" w:rsidRPr="00F848D6" w:rsidRDefault="0038116B"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(4)</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認知症の人の行動・心理症状（ＢＰＳＤ）への介護技術指導</w:t>
            </w:r>
          </w:p>
        </w:tc>
        <w:tc>
          <w:tcPr>
            <w:tcW w:w="4252" w:type="dxa"/>
            <w:tcBorders>
              <w:left w:val="single" w:sz="4" w:space="0" w:color="000000"/>
              <w:bottom w:val="single" w:sz="4" w:space="0" w:color="auto"/>
              <w:right w:val="single" w:sz="4" w:space="0" w:color="000000"/>
            </w:tcBorders>
          </w:tcPr>
          <w:p w:rsidR="003A5F17" w:rsidRPr="00F848D6" w:rsidRDefault="0038116B"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実践者が適切な介護を行うため、認知症の人の行動・心理症状（ＢＰＳＤ）に対する介護に必要なアセスメントの視点や介護の技術を評価するための考え方や指導方法を理解する。</w:t>
            </w:r>
          </w:p>
        </w:tc>
        <w:tc>
          <w:tcPr>
            <w:tcW w:w="5812" w:type="dxa"/>
            <w:tcBorders>
              <w:left w:val="single" w:sz="4" w:space="0" w:color="000000"/>
              <w:bottom w:val="single" w:sz="4" w:space="0" w:color="auto"/>
              <w:right w:val="single" w:sz="4" w:space="0" w:color="000000"/>
            </w:tcBorders>
          </w:tcPr>
          <w:p w:rsidR="0038116B" w:rsidRPr="00F848D6" w:rsidRDefault="0038116B"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・行動・心理症状（ＢＰＳＤ）への介護の目的と目的達成に必要な知識、技術、態度</w:t>
            </w:r>
          </w:p>
          <w:p w:rsidR="0038116B" w:rsidRPr="00F848D6" w:rsidRDefault="0038116B" w:rsidP="0038116B">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・実践者のアセスメント能力と介護技術の評価の視点と方法</w:t>
            </w:r>
          </w:p>
          <w:p w:rsidR="003A5F17" w:rsidRPr="00F848D6" w:rsidRDefault="0038116B"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・実践事例を踏まえた指導課題の明確化、指導目標の設定、指導方法</w:t>
            </w:r>
          </w:p>
        </w:tc>
        <w:tc>
          <w:tcPr>
            <w:tcW w:w="851" w:type="dxa"/>
            <w:tcBorders>
              <w:top w:val="single" w:sz="4" w:space="0" w:color="000000"/>
              <w:left w:val="single" w:sz="4" w:space="0" w:color="000000"/>
              <w:bottom w:val="single" w:sz="4" w:space="0" w:color="auto"/>
              <w:right w:val="single" w:sz="4" w:space="0" w:color="000000"/>
            </w:tcBorders>
          </w:tcPr>
          <w:p w:rsidR="003A5F17" w:rsidRPr="00F848D6" w:rsidRDefault="0038116B" w:rsidP="00FA6412">
            <w:pPr>
              <w:suppressAutoHyphens/>
              <w:kinsoku w:val="0"/>
              <w:overflowPunct w:val="0"/>
              <w:autoSpaceDE w:val="0"/>
              <w:autoSpaceDN w:val="0"/>
              <w:adjustRightInd w:val="0"/>
              <w:spacing w:line="222"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180分</w:t>
            </w:r>
          </w:p>
        </w:tc>
        <w:tc>
          <w:tcPr>
            <w:tcW w:w="1275" w:type="dxa"/>
            <w:tcBorders>
              <w:top w:val="single" w:sz="4" w:space="0" w:color="000000"/>
              <w:left w:val="single" w:sz="4" w:space="0" w:color="000000"/>
              <w:bottom w:val="single" w:sz="4" w:space="0" w:color="auto"/>
              <w:right w:val="single" w:sz="4" w:space="0" w:color="000000"/>
            </w:tcBorders>
          </w:tcPr>
          <w:p w:rsidR="0038116B" w:rsidRPr="00F848D6" w:rsidRDefault="004E42B9" w:rsidP="001A1D66">
            <w:pPr>
              <w:suppressAutoHyphens/>
              <w:kinsoku w:val="0"/>
              <w:overflowPunct w:val="0"/>
              <w:autoSpaceDE w:val="0"/>
              <w:autoSpaceDN w:val="0"/>
              <w:adjustRightInd w:val="0"/>
              <w:spacing w:line="222" w:lineRule="atLeast"/>
              <w:jc w:val="center"/>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38116B" w:rsidRPr="00F848D6">
              <w:rPr>
                <w:rFonts w:ascii="Times New Roman" w:eastAsia="ＭＳ 明朝" w:hAnsi="Times New Roman" w:cs="Times New Roman" w:hint="eastAsia"/>
                <w:kern w:val="0"/>
                <w:szCs w:val="21"/>
              </w:rPr>
              <w:t>演習</w:t>
            </w:r>
          </w:p>
        </w:tc>
      </w:tr>
    </w:tbl>
    <w:p w:rsidR="001551B9" w:rsidRDefault="001551B9" w:rsidP="0038116B">
      <w:pPr>
        <w:tabs>
          <w:tab w:val="left" w:pos="2604"/>
          <w:tab w:val="left" w:pos="7849"/>
          <w:tab w:val="left" w:pos="13469"/>
          <w:tab w:val="left" w:pos="14416"/>
        </w:tabs>
        <w:suppressAutoHyphens/>
        <w:kinsoku w:val="0"/>
        <w:overflowPunct w:val="0"/>
        <w:autoSpaceDE w:val="0"/>
        <w:autoSpaceDN w:val="0"/>
        <w:adjustRightInd w:val="0"/>
        <w:spacing w:line="222" w:lineRule="atLeast"/>
        <w:ind w:left="104"/>
        <w:jc w:val="left"/>
        <w:textAlignment w:val="baseline"/>
        <w:rPr>
          <w:rFonts w:asciiTheme="minorEastAsia" w:hAnsiTheme="minorEastAsia" w:cs="ＭＳ 明朝"/>
          <w:color w:val="FF0000"/>
          <w:kern w:val="0"/>
          <w:szCs w:val="21"/>
        </w:rPr>
      </w:pPr>
    </w:p>
    <w:p w:rsidR="001551B9" w:rsidRPr="0038116B" w:rsidRDefault="001551B9" w:rsidP="0038116B">
      <w:pPr>
        <w:tabs>
          <w:tab w:val="left" w:pos="2604"/>
          <w:tab w:val="left" w:pos="7849"/>
          <w:tab w:val="left" w:pos="13469"/>
          <w:tab w:val="left" w:pos="14416"/>
        </w:tabs>
        <w:suppressAutoHyphens/>
        <w:kinsoku w:val="0"/>
        <w:overflowPunct w:val="0"/>
        <w:autoSpaceDE w:val="0"/>
        <w:autoSpaceDN w:val="0"/>
        <w:adjustRightInd w:val="0"/>
        <w:spacing w:line="222" w:lineRule="atLeast"/>
        <w:ind w:left="104"/>
        <w:jc w:val="left"/>
        <w:textAlignment w:val="baseline"/>
        <w:rPr>
          <w:rFonts w:ascii="Times New Roman" w:eastAsia="ＭＳ 明朝" w:hAnsi="Times New Roman" w:cs="Times New Roman"/>
          <w:color w:val="FF0000"/>
          <w:kern w:val="0"/>
          <w:szCs w:val="21"/>
        </w:rPr>
      </w:pP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4252"/>
        <w:gridCol w:w="5812"/>
        <w:gridCol w:w="851"/>
        <w:gridCol w:w="1275"/>
      </w:tblGrid>
      <w:tr w:rsidR="00F848D6" w:rsidRPr="00F848D6" w:rsidTr="001A1D66">
        <w:trPr>
          <w:trHeight w:val="476"/>
        </w:trPr>
        <w:tc>
          <w:tcPr>
            <w:tcW w:w="2500" w:type="dxa"/>
            <w:tcBorders>
              <w:top w:val="single" w:sz="4" w:space="0" w:color="000000"/>
              <w:left w:val="single" w:sz="4" w:space="0" w:color="000000"/>
              <w:bottom w:val="nil"/>
              <w:right w:val="single" w:sz="4" w:space="0" w:color="000000"/>
            </w:tcBorders>
            <w:vAlign w:val="center"/>
          </w:tcPr>
          <w:p w:rsidR="001551B9" w:rsidRPr="00F848D6" w:rsidRDefault="001A64C7"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lastRenderedPageBreak/>
              <w:t>科　　目</w:t>
            </w:r>
          </w:p>
        </w:tc>
        <w:tc>
          <w:tcPr>
            <w:tcW w:w="4252" w:type="dxa"/>
            <w:tcBorders>
              <w:top w:val="single" w:sz="4" w:space="0" w:color="000000"/>
              <w:left w:val="single" w:sz="4" w:space="0" w:color="000000"/>
              <w:bottom w:val="nil"/>
              <w:right w:val="single" w:sz="4" w:space="0" w:color="000000"/>
            </w:tcBorders>
            <w:vAlign w:val="center"/>
          </w:tcPr>
          <w:p w:rsidR="001551B9" w:rsidRPr="00F848D6"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5812" w:type="dxa"/>
            <w:tcBorders>
              <w:top w:val="single" w:sz="4" w:space="0" w:color="000000"/>
              <w:left w:val="single" w:sz="4" w:space="0" w:color="000000"/>
              <w:bottom w:val="nil"/>
              <w:right w:val="single" w:sz="4" w:space="0" w:color="000000"/>
            </w:tcBorders>
            <w:vAlign w:val="center"/>
          </w:tcPr>
          <w:p w:rsidR="001551B9" w:rsidRPr="00F848D6"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内　　　　　　　　　　容</w:t>
            </w:r>
          </w:p>
        </w:tc>
        <w:tc>
          <w:tcPr>
            <w:tcW w:w="851" w:type="dxa"/>
            <w:tcBorders>
              <w:top w:val="single" w:sz="4" w:space="0" w:color="000000"/>
              <w:left w:val="single" w:sz="4" w:space="0" w:color="000000"/>
              <w:bottom w:val="nil"/>
              <w:right w:val="single" w:sz="4" w:space="0" w:color="000000"/>
            </w:tcBorders>
            <w:vAlign w:val="center"/>
          </w:tcPr>
          <w:p w:rsidR="001551B9" w:rsidRPr="00F848D6"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nil"/>
              <w:right w:val="single" w:sz="4" w:space="0" w:color="000000"/>
            </w:tcBorders>
            <w:vAlign w:val="center"/>
          </w:tcPr>
          <w:p w:rsidR="001551B9" w:rsidRPr="00F848D6"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F848D6" w:rsidRPr="00F848D6" w:rsidTr="001A1D66">
        <w:tc>
          <w:tcPr>
            <w:tcW w:w="2500" w:type="dxa"/>
            <w:tcBorders>
              <w:top w:val="single" w:sz="4" w:space="0" w:color="000000"/>
              <w:left w:val="single" w:sz="4" w:space="0" w:color="000000"/>
              <w:bottom w:val="single" w:sz="4" w:space="0" w:color="auto"/>
              <w:right w:val="single" w:sz="4" w:space="0" w:color="000000"/>
            </w:tcBorders>
          </w:tcPr>
          <w:p w:rsidR="003A5F17" w:rsidRPr="00F848D6" w:rsidRDefault="001551B9"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(5)</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認知症の人の権利擁護の指導</w:t>
            </w:r>
          </w:p>
        </w:tc>
        <w:tc>
          <w:tcPr>
            <w:tcW w:w="4252" w:type="dxa"/>
            <w:tcBorders>
              <w:left w:val="single" w:sz="4" w:space="0" w:color="000000"/>
              <w:bottom w:val="single" w:sz="4" w:space="0" w:color="auto"/>
              <w:right w:val="single" w:sz="4" w:space="0" w:color="000000"/>
            </w:tcBorders>
          </w:tcPr>
          <w:p w:rsidR="003A5F17" w:rsidRPr="00F848D6" w:rsidRDefault="001551B9"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認知症の人の権利擁護に関する指導目標、知識や技術の評価方法や指導方法を理解する。認知症ケアにおけるリスクマネジメントの指導の視点を理解する。</w:t>
            </w:r>
          </w:p>
        </w:tc>
        <w:tc>
          <w:tcPr>
            <w:tcW w:w="5812" w:type="dxa"/>
            <w:tcBorders>
              <w:left w:val="single" w:sz="4" w:space="0" w:color="000000"/>
              <w:bottom w:val="single" w:sz="4" w:space="0" w:color="auto"/>
              <w:right w:val="single" w:sz="4" w:space="0" w:color="000000"/>
            </w:tcBorders>
          </w:tcPr>
          <w:p w:rsidR="001551B9" w:rsidRPr="00F848D6" w:rsidRDefault="001551B9"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・認知症の人の権利擁護の目的と目的達成に必要な知識、技術、態度の理解</w:t>
            </w:r>
          </w:p>
          <w:p w:rsidR="001551B9" w:rsidRPr="00F848D6" w:rsidRDefault="001551B9"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・認知症の人の権利擁護に関する知識や技術の評価の視点と方法</w:t>
            </w:r>
          </w:p>
          <w:p w:rsidR="001551B9" w:rsidRPr="00F848D6" w:rsidRDefault="001551B9" w:rsidP="001551B9">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・認知症の人の権利擁護に関する指導方法</w:t>
            </w:r>
          </w:p>
          <w:p w:rsidR="003A5F17" w:rsidRPr="00F848D6" w:rsidRDefault="001551B9"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・認知症の人の生活リスクを低減するためのリスクマネジメント指導の必要性</w:t>
            </w:r>
          </w:p>
        </w:tc>
        <w:tc>
          <w:tcPr>
            <w:tcW w:w="851" w:type="dxa"/>
            <w:tcBorders>
              <w:top w:val="single" w:sz="4" w:space="0" w:color="000000"/>
              <w:left w:val="single" w:sz="4" w:space="0" w:color="000000"/>
              <w:bottom w:val="single" w:sz="4" w:space="0" w:color="auto"/>
              <w:right w:val="single" w:sz="4" w:space="0" w:color="000000"/>
            </w:tcBorders>
          </w:tcPr>
          <w:p w:rsidR="003A5F17" w:rsidRPr="00F848D6" w:rsidRDefault="001551B9" w:rsidP="00FA6412">
            <w:pPr>
              <w:suppressAutoHyphens/>
              <w:kinsoku w:val="0"/>
              <w:overflowPunct w:val="0"/>
              <w:autoSpaceDE w:val="0"/>
              <w:autoSpaceDN w:val="0"/>
              <w:adjustRightInd w:val="0"/>
              <w:spacing w:line="222"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240分</w:t>
            </w:r>
          </w:p>
        </w:tc>
        <w:tc>
          <w:tcPr>
            <w:tcW w:w="1275" w:type="dxa"/>
            <w:tcBorders>
              <w:top w:val="single" w:sz="4" w:space="0" w:color="000000"/>
              <w:left w:val="single" w:sz="4" w:space="0" w:color="000000"/>
              <w:bottom w:val="single" w:sz="4" w:space="0" w:color="auto"/>
              <w:right w:val="single" w:sz="4" w:space="0" w:color="000000"/>
            </w:tcBorders>
          </w:tcPr>
          <w:p w:rsidR="003A5F17" w:rsidRPr="00F848D6" w:rsidRDefault="001551B9" w:rsidP="004E42B9">
            <w:pPr>
              <w:suppressAutoHyphens/>
              <w:kinsoku w:val="0"/>
              <w:overflowPunct w:val="0"/>
              <w:autoSpaceDE w:val="0"/>
              <w:autoSpaceDN w:val="0"/>
              <w:adjustRightInd w:val="0"/>
              <w:spacing w:line="222" w:lineRule="atLeast"/>
              <w:jc w:val="center"/>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4E42B9" w:rsidRPr="00F848D6">
              <w:rPr>
                <w:rFonts w:ascii="Times New Roman" w:eastAsia="ＭＳ 明朝" w:hAnsi="Times New Roman" w:cs="Times New Roman" w:hint="eastAsia"/>
                <w:kern w:val="0"/>
                <w:szCs w:val="21"/>
              </w:rPr>
              <w:t>・</w:t>
            </w:r>
            <w:r w:rsidRPr="00F848D6">
              <w:rPr>
                <w:rFonts w:ascii="Times New Roman" w:eastAsia="ＭＳ 明朝" w:hAnsi="Times New Roman" w:cs="Times New Roman" w:hint="eastAsia"/>
                <w:kern w:val="0"/>
                <w:szCs w:val="21"/>
              </w:rPr>
              <w:t>演習</w:t>
            </w:r>
          </w:p>
        </w:tc>
      </w:tr>
      <w:tr w:rsidR="00F848D6" w:rsidRPr="00F848D6" w:rsidTr="001A1D66">
        <w:tc>
          <w:tcPr>
            <w:tcW w:w="2500" w:type="dxa"/>
            <w:tcBorders>
              <w:top w:val="single" w:sz="4" w:space="0" w:color="000000"/>
              <w:left w:val="single" w:sz="4" w:space="0" w:color="000000"/>
              <w:bottom w:val="single" w:sz="4" w:space="0" w:color="auto"/>
              <w:right w:val="single" w:sz="4" w:space="0" w:color="000000"/>
            </w:tcBorders>
          </w:tcPr>
          <w:p w:rsidR="003A5F17" w:rsidRPr="00F848D6" w:rsidRDefault="001551B9"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(6)</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認知症の人の家族支援方法の指導</w:t>
            </w:r>
          </w:p>
        </w:tc>
        <w:tc>
          <w:tcPr>
            <w:tcW w:w="4252" w:type="dxa"/>
            <w:tcBorders>
              <w:left w:val="single" w:sz="4" w:space="0" w:color="000000"/>
              <w:bottom w:val="single" w:sz="4" w:space="0" w:color="auto"/>
              <w:right w:val="single" w:sz="4" w:space="0" w:color="000000"/>
            </w:tcBorders>
          </w:tcPr>
          <w:p w:rsidR="003A5F17" w:rsidRPr="00F848D6" w:rsidRDefault="001551B9"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認知症の人の家族支援に関する指導目標、知識や技術の評価方法や指導方法を理解する。</w:t>
            </w:r>
          </w:p>
        </w:tc>
        <w:tc>
          <w:tcPr>
            <w:tcW w:w="5812" w:type="dxa"/>
            <w:tcBorders>
              <w:left w:val="single" w:sz="4" w:space="0" w:color="000000"/>
              <w:bottom w:val="single" w:sz="4" w:space="0" w:color="auto"/>
              <w:right w:val="single" w:sz="4" w:space="0" w:color="000000"/>
            </w:tcBorders>
          </w:tcPr>
          <w:p w:rsidR="001551B9" w:rsidRPr="00F848D6" w:rsidRDefault="001551B9"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・認知症の人の家族支援に関する基本的態度や必要な知識、技術の理解</w:t>
            </w:r>
          </w:p>
          <w:p w:rsidR="001551B9" w:rsidRPr="00F848D6" w:rsidRDefault="001551B9"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・認知症の人の家族支援に関する実践者の知識や技術の評価の視点と方法</w:t>
            </w:r>
          </w:p>
          <w:p w:rsidR="003A5F17" w:rsidRPr="00F848D6" w:rsidRDefault="001551B9" w:rsidP="001551B9">
            <w:pPr>
              <w:autoSpaceDE w:val="0"/>
              <w:autoSpaceDN w:val="0"/>
              <w:adjustRightInd w:val="0"/>
              <w:spacing w:line="222" w:lineRule="atLeast"/>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・認知症の人の家族支援に関する指導方法</w:t>
            </w:r>
          </w:p>
        </w:tc>
        <w:tc>
          <w:tcPr>
            <w:tcW w:w="851" w:type="dxa"/>
            <w:tcBorders>
              <w:top w:val="single" w:sz="4" w:space="0" w:color="000000"/>
              <w:left w:val="single" w:sz="4" w:space="0" w:color="000000"/>
              <w:bottom w:val="single" w:sz="4" w:space="0" w:color="auto"/>
              <w:right w:val="single" w:sz="4" w:space="0" w:color="000000"/>
            </w:tcBorders>
          </w:tcPr>
          <w:p w:rsidR="003A5F17" w:rsidRPr="00F848D6" w:rsidRDefault="001551B9" w:rsidP="00FA6412">
            <w:pPr>
              <w:suppressAutoHyphens/>
              <w:kinsoku w:val="0"/>
              <w:overflowPunct w:val="0"/>
              <w:autoSpaceDE w:val="0"/>
              <w:autoSpaceDN w:val="0"/>
              <w:adjustRightInd w:val="0"/>
              <w:spacing w:line="222"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180分</w:t>
            </w:r>
          </w:p>
        </w:tc>
        <w:tc>
          <w:tcPr>
            <w:tcW w:w="1275" w:type="dxa"/>
            <w:tcBorders>
              <w:top w:val="single" w:sz="4" w:space="0" w:color="000000"/>
              <w:left w:val="single" w:sz="4" w:space="0" w:color="000000"/>
              <w:bottom w:val="single" w:sz="4" w:space="0" w:color="auto"/>
              <w:right w:val="single" w:sz="4" w:space="0" w:color="000000"/>
            </w:tcBorders>
          </w:tcPr>
          <w:p w:rsidR="001551B9" w:rsidRPr="00F848D6" w:rsidRDefault="004E42B9" w:rsidP="001A1D66">
            <w:pPr>
              <w:suppressAutoHyphens/>
              <w:kinsoku w:val="0"/>
              <w:overflowPunct w:val="0"/>
              <w:autoSpaceDE w:val="0"/>
              <w:autoSpaceDN w:val="0"/>
              <w:adjustRightInd w:val="0"/>
              <w:spacing w:line="222" w:lineRule="atLeast"/>
              <w:jc w:val="center"/>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1551B9" w:rsidRPr="00F848D6">
              <w:rPr>
                <w:rFonts w:ascii="Times New Roman" w:eastAsia="ＭＳ 明朝" w:hAnsi="Times New Roman" w:cs="Times New Roman" w:hint="eastAsia"/>
                <w:kern w:val="0"/>
                <w:szCs w:val="21"/>
              </w:rPr>
              <w:t>演習</w:t>
            </w:r>
          </w:p>
        </w:tc>
      </w:tr>
      <w:tr w:rsidR="00F848D6" w:rsidRPr="00F848D6" w:rsidTr="001A1D66">
        <w:tc>
          <w:tcPr>
            <w:tcW w:w="2500" w:type="dxa"/>
            <w:tcBorders>
              <w:top w:val="single" w:sz="4" w:space="0" w:color="000000"/>
              <w:left w:val="single" w:sz="4" w:space="0" w:color="000000"/>
              <w:bottom w:val="single" w:sz="4" w:space="0" w:color="auto"/>
              <w:right w:val="single" w:sz="4" w:space="0" w:color="000000"/>
            </w:tcBorders>
          </w:tcPr>
          <w:p w:rsidR="003A5F17" w:rsidRPr="00F848D6" w:rsidRDefault="007362D6"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(7)</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認知症の人へのアセスメントとケアの実践に関する指導</w:t>
            </w:r>
          </w:p>
        </w:tc>
        <w:tc>
          <w:tcPr>
            <w:tcW w:w="4252" w:type="dxa"/>
            <w:tcBorders>
              <w:left w:val="single" w:sz="4" w:space="0" w:color="000000"/>
              <w:bottom w:val="single" w:sz="4" w:space="0" w:color="auto"/>
              <w:right w:val="single" w:sz="4" w:space="0" w:color="000000"/>
            </w:tcBorders>
          </w:tcPr>
          <w:p w:rsidR="003A5F17" w:rsidRPr="00F848D6" w:rsidRDefault="007362D6"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認知症の人の生活の質を向上させるため、アセスメントやケアの実践に関する評価方法や指導方法を身につける。</w:t>
            </w:r>
          </w:p>
        </w:tc>
        <w:tc>
          <w:tcPr>
            <w:tcW w:w="5812" w:type="dxa"/>
            <w:tcBorders>
              <w:left w:val="single" w:sz="4" w:space="0" w:color="000000"/>
              <w:bottom w:val="single" w:sz="4" w:space="0" w:color="auto"/>
              <w:right w:val="single" w:sz="4" w:space="0" w:color="000000"/>
            </w:tcBorders>
          </w:tcPr>
          <w:p w:rsidR="007362D6" w:rsidRPr="00F848D6" w:rsidRDefault="007362D6" w:rsidP="0098139E">
            <w:pPr>
              <w:autoSpaceDE w:val="0"/>
              <w:autoSpaceDN w:val="0"/>
              <w:adjustRightInd w:val="0"/>
              <w:spacing w:line="222" w:lineRule="atLeast"/>
              <w:ind w:left="210" w:hangingChars="100" w:hanging="210"/>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・認知症の人の生活の質を向上させるための基本的態度や知識、技術の理解</w:t>
            </w:r>
          </w:p>
          <w:p w:rsidR="007362D6" w:rsidRPr="00F848D6" w:rsidRDefault="007362D6" w:rsidP="0098139E">
            <w:pPr>
              <w:autoSpaceDE w:val="0"/>
              <w:autoSpaceDN w:val="0"/>
              <w:adjustRightInd w:val="0"/>
              <w:spacing w:line="222" w:lineRule="atLeast"/>
              <w:ind w:left="231" w:hangingChars="110" w:hanging="231"/>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・認知症の人へのアセスメントやケアの実践に関する評価方法</w:t>
            </w:r>
          </w:p>
          <w:p w:rsidR="003A5F17" w:rsidRPr="00F848D6" w:rsidRDefault="007362D6" w:rsidP="0098139E">
            <w:pPr>
              <w:autoSpaceDE w:val="0"/>
              <w:autoSpaceDN w:val="0"/>
              <w:adjustRightInd w:val="0"/>
              <w:spacing w:line="222" w:lineRule="atLeast"/>
              <w:ind w:left="231" w:hangingChars="110" w:hanging="231"/>
              <w:jc w:val="left"/>
              <w:rPr>
                <w:rFonts w:ascii="ＭＳ 明朝" w:eastAsia="ＭＳ 明朝" w:hAnsi="Times New Roman" w:cs="Times New Roman"/>
                <w:kern w:val="0"/>
                <w:szCs w:val="21"/>
              </w:rPr>
            </w:pPr>
            <w:r w:rsidRPr="00F848D6">
              <w:rPr>
                <w:rFonts w:ascii="ＭＳ 明朝" w:eastAsia="ＭＳ 明朝" w:hAnsi="Times New Roman" w:cs="Times New Roman" w:hint="eastAsia"/>
                <w:kern w:val="0"/>
                <w:szCs w:val="21"/>
              </w:rPr>
              <w:t>・認知症の人へのアセスメントやケアの実践に関する指導方法</w:t>
            </w:r>
          </w:p>
        </w:tc>
        <w:tc>
          <w:tcPr>
            <w:tcW w:w="851" w:type="dxa"/>
            <w:tcBorders>
              <w:top w:val="single" w:sz="4" w:space="0" w:color="000000"/>
              <w:left w:val="single" w:sz="4" w:space="0" w:color="000000"/>
              <w:bottom w:val="single" w:sz="4" w:space="0" w:color="auto"/>
              <w:right w:val="single" w:sz="4" w:space="0" w:color="000000"/>
            </w:tcBorders>
          </w:tcPr>
          <w:p w:rsidR="003A5F17" w:rsidRPr="00F848D6" w:rsidRDefault="007362D6" w:rsidP="00FA6412">
            <w:pPr>
              <w:suppressAutoHyphens/>
              <w:kinsoku w:val="0"/>
              <w:overflowPunct w:val="0"/>
              <w:autoSpaceDE w:val="0"/>
              <w:autoSpaceDN w:val="0"/>
              <w:adjustRightInd w:val="0"/>
              <w:spacing w:line="222" w:lineRule="atLeast"/>
              <w:jc w:val="right"/>
              <w:textAlignment w:val="baseline"/>
              <w:rPr>
                <w:rFonts w:ascii="ＭＳ 明朝" w:eastAsia="ＭＳ 明朝" w:hAnsi="ＭＳ 明朝" w:cs="ＭＳ 明朝"/>
                <w:kern w:val="0"/>
                <w:szCs w:val="21"/>
              </w:rPr>
            </w:pPr>
            <w:r w:rsidRPr="00F848D6">
              <w:rPr>
                <w:rFonts w:ascii="ＭＳ 明朝" w:eastAsia="ＭＳ 明朝" w:hAnsi="ＭＳ 明朝" w:cs="ＭＳ 明朝" w:hint="eastAsia"/>
                <w:kern w:val="0"/>
                <w:szCs w:val="21"/>
              </w:rPr>
              <w:t>240分</w:t>
            </w:r>
          </w:p>
        </w:tc>
        <w:tc>
          <w:tcPr>
            <w:tcW w:w="1275" w:type="dxa"/>
            <w:tcBorders>
              <w:top w:val="single" w:sz="4" w:space="0" w:color="000000"/>
              <w:left w:val="single" w:sz="4" w:space="0" w:color="000000"/>
              <w:bottom w:val="single" w:sz="4" w:space="0" w:color="auto"/>
              <w:right w:val="single" w:sz="4" w:space="0" w:color="000000"/>
            </w:tcBorders>
          </w:tcPr>
          <w:p w:rsidR="007362D6" w:rsidRPr="00F848D6" w:rsidRDefault="004E42B9" w:rsidP="001A1D66">
            <w:pPr>
              <w:suppressAutoHyphens/>
              <w:kinsoku w:val="0"/>
              <w:overflowPunct w:val="0"/>
              <w:autoSpaceDE w:val="0"/>
              <w:autoSpaceDN w:val="0"/>
              <w:adjustRightInd w:val="0"/>
              <w:spacing w:line="222" w:lineRule="atLeast"/>
              <w:jc w:val="center"/>
              <w:textAlignment w:val="baseline"/>
              <w:rPr>
                <w:rFonts w:ascii="Times New Roman" w:eastAsia="ＭＳ 明朝" w:hAnsi="Times New Roman" w:cs="Times New Roman"/>
                <w:kern w:val="0"/>
                <w:szCs w:val="21"/>
              </w:rPr>
            </w:pPr>
            <w:r w:rsidRPr="00F848D6">
              <w:rPr>
                <w:rFonts w:ascii="Times New Roman" w:eastAsia="ＭＳ 明朝" w:hAnsi="Times New Roman" w:cs="Times New Roman" w:hint="eastAsia"/>
                <w:kern w:val="0"/>
                <w:szCs w:val="21"/>
              </w:rPr>
              <w:t>講義・</w:t>
            </w:r>
            <w:r w:rsidR="007362D6" w:rsidRPr="00F848D6">
              <w:rPr>
                <w:rFonts w:ascii="Times New Roman" w:eastAsia="ＭＳ 明朝" w:hAnsi="Times New Roman" w:cs="Times New Roman" w:hint="eastAsia"/>
                <w:kern w:val="0"/>
                <w:szCs w:val="21"/>
              </w:rPr>
              <w:t>演習</w:t>
            </w:r>
          </w:p>
        </w:tc>
      </w:tr>
      <w:tr w:rsidR="00F848D6" w:rsidRPr="00F848D6" w:rsidTr="001A1D66">
        <w:tc>
          <w:tcPr>
            <w:tcW w:w="14690" w:type="dxa"/>
            <w:gridSpan w:val="5"/>
            <w:tcBorders>
              <w:top w:val="single" w:sz="4" w:space="0" w:color="000000"/>
              <w:left w:val="single" w:sz="4" w:space="0" w:color="000000"/>
              <w:bottom w:val="single" w:sz="4" w:space="0" w:color="auto"/>
              <w:right w:val="single" w:sz="4" w:space="0" w:color="000000"/>
            </w:tcBorders>
          </w:tcPr>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kern w:val="0"/>
                <w:szCs w:val="21"/>
              </w:rPr>
              <w:t xml:space="preserve"> </w:t>
            </w:r>
            <w:r w:rsidRPr="00F848D6">
              <w:rPr>
                <w:rFonts w:ascii="Times New Roman" w:eastAsia="ＭＳ 明朝" w:hAnsi="Times New Roman" w:cs="ＭＳ 明朝" w:hint="eastAsia"/>
                <w:kern w:val="0"/>
                <w:szCs w:val="21"/>
              </w:rPr>
              <w:t>５</w:t>
            </w:r>
            <w:r w:rsidRPr="00F848D6">
              <w:rPr>
                <w:rFonts w:ascii="Times New Roman" w:eastAsia="ＭＳ 明朝" w:hAnsi="Times New Roman" w:cs="Times New Roman"/>
                <w:kern w:val="0"/>
                <w:szCs w:val="21"/>
              </w:rPr>
              <w:t xml:space="preserve"> </w:t>
            </w:r>
            <w:r w:rsidR="004F601B" w:rsidRPr="00F848D6">
              <w:rPr>
                <w:rFonts w:ascii="Times New Roman" w:eastAsia="ＭＳ 明朝" w:hAnsi="Times New Roman" w:cs="Times New Roman" w:hint="eastAsia"/>
                <w:kern w:val="0"/>
                <w:szCs w:val="21"/>
              </w:rPr>
              <w:t>認知症ケア指導</w:t>
            </w:r>
            <w:r w:rsidRPr="00F848D6">
              <w:rPr>
                <w:rFonts w:ascii="Times New Roman" w:eastAsia="ＭＳ 明朝" w:hAnsi="Times New Roman" w:cs="ＭＳ 明朝" w:hint="eastAsia"/>
                <w:kern w:val="0"/>
                <w:szCs w:val="21"/>
              </w:rPr>
              <w:t>実習</w:t>
            </w:r>
          </w:p>
        </w:tc>
      </w:tr>
      <w:tr w:rsidR="00F848D6" w:rsidRPr="00F848D6" w:rsidTr="001A1D66">
        <w:tc>
          <w:tcPr>
            <w:tcW w:w="2500" w:type="dxa"/>
            <w:tcBorders>
              <w:top w:val="single" w:sz="4" w:space="0" w:color="auto"/>
              <w:left w:val="single" w:sz="4" w:space="0" w:color="auto"/>
              <w:bottom w:val="single" w:sz="4" w:space="0" w:color="auto"/>
              <w:right w:val="single" w:sz="4" w:space="0" w:color="auto"/>
            </w:tcBorders>
          </w:tcPr>
          <w:p w:rsidR="008406A2" w:rsidRPr="00F848D6" w:rsidRDefault="008406A2" w:rsidP="0098139E">
            <w:pPr>
              <w:suppressAutoHyphens/>
              <w:kinsoku w:val="0"/>
              <w:overflowPunct w:val="0"/>
              <w:autoSpaceDE w:val="0"/>
              <w:autoSpaceDN w:val="0"/>
              <w:adjustRightInd w:val="0"/>
              <w:spacing w:line="222" w:lineRule="atLeast"/>
              <w:ind w:leftChars="1" w:left="178" w:hangingChars="84" w:hanging="176"/>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1</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4F601B" w:rsidRPr="00F848D6">
              <w:rPr>
                <w:rFonts w:asciiTheme="minorEastAsia" w:hAnsiTheme="minorEastAsia" w:cs="Times New Roman" w:hint="eastAsia"/>
                <w:kern w:val="0"/>
                <w:szCs w:val="21"/>
              </w:rPr>
              <w:t>自施設実習の</w:t>
            </w:r>
            <w:r w:rsidRPr="00F848D6">
              <w:rPr>
                <w:rFonts w:asciiTheme="minorEastAsia" w:hAnsiTheme="minorEastAsia" w:cs="ＭＳ 明朝" w:hint="eastAsia"/>
                <w:kern w:val="0"/>
                <w:szCs w:val="21"/>
              </w:rPr>
              <w:t>課題設定</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4252" w:type="dxa"/>
            <w:tcBorders>
              <w:top w:val="single" w:sz="4" w:space="0" w:color="auto"/>
              <w:left w:val="single" w:sz="4" w:space="0" w:color="auto"/>
              <w:bottom w:val="single" w:sz="4" w:space="0" w:color="auto"/>
              <w:right w:val="single" w:sz="4" w:space="0" w:color="auto"/>
            </w:tcBorders>
          </w:tcPr>
          <w:p w:rsidR="008406A2" w:rsidRPr="00F848D6" w:rsidRDefault="004F601B" w:rsidP="0098139E">
            <w:pPr>
              <w:suppressAutoHyphens/>
              <w:kinsoku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研修で学んだ内容を生かして、自施設の実践者の認知症ケアの能力の評価方法を理解する。</w:t>
            </w:r>
          </w:p>
        </w:tc>
        <w:tc>
          <w:tcPr>
            <w:tcW w:w="5812" w:type="dxa"/>
            <w:tcBorders>
              <w:top w:val="single" w:sz="4" w:space="0" w:color="auto"/>
              <w:left w:val="single" w:sz="4" w:space="0" w:color="auto"/>
              <w:bottom w:val="single" w:sz="4" w:space="0" w:color="auto"/>
              <w:right w:val="single" w:sz="4" w:space="0" w:color="auto"/>
            </w:tcBorders>
          </w:tcPr>
          <w:p w:rsidR="004F601B" w:rsidRPr="00F848D6" w:rsidRDefault="004F601B" w:rsidP="004F601B">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・認知症ケアの指導の実習の目標設定</w:t>
            </w:r>
          </w:p>
          <w:p w:rsidR="008406A2" w:rsidRPr="00F848D6" w:rsidRDefault="004F601B" w:rsidP="0098139E">
            <w:pPr>
              <w:suppressAutoHyphens/>
              <w:kinsoku w:val="0"/>
              <w:overflowPunct w:val="0"/>
              <w:autoSpaceDE w:val="0"/>
              <w:autoSpaceDN w:val="0"/>
              <w:adjustRightInd w:val="0"/>
              <w:spacing w:line="222" w:lineRule="atLeast"/>
              <w:ind w:left="231" w:hangingChars="110" w:hanging="231"/>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・実践者の認知症ケアの能力を評価するための観点とその方法</w:t>
            </w:r>
          </w:p>
        </w:tc>
        <w:tc>
          <w:tcPr>
            <w:tcW w:w="851" w:type="dxa"/>
            <w:tcBorders>
              <w:top w:val="single" w:sz="4" w:space="0" w:color="auto"/>
              <w:left w:val="single" w:sz="4" w:space="0" w:color="auto"/>
              <w:bottom w:val="single" w:sz="4" w:space="0" w:color="auto"/>
              <w:right w:val="single" w:sz="4" w:space="0" w:color="auto"/>
            </w:tcBorders>
          </w:tcPr>
          <w:p w:rsidR="008406A2" w:rsidRPr="00F848D6" w:rsidRDefault="004F601B" w:rsidP="00FA6412">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F848D6">
              <w:rPr>
                <w:rFonts w:asciiTheme="minorEastAsia" w:hAnsiTheme="minorEastAsia" w:cs="ＭＳ 明朝"/>
                <w:kern w:val="0"/>
                <w:szCs w:val="21"/>
              </w:rPr>
              <w:t>420</w:t>
            </w:r>
            <w:r w:rsidR="008406A2" w:rsidRPr="00F848D6">
              <w:rPr>
                <w:rFonts w:asciiTheme="minorEastAsia" w:hAnsiTheme="minorEastAsia" w:cs="ＭＳ 明朝" w:hint="eastAsia"/>
                <w:kern w:val="0"/>
                <w:szCs w:val="21"/>
              </w:rPr>
              <w:t>分</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406A2" w:rsidRPr="00F848D6" w:rsidRDefault="004E42B9" w:rsidP="004F601B">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講義・</w:t>
            </w:r>
            <w:r w:rsidR="008406A2" w:rsidRPr="00F848D6">
              <w:rPr>
                <w:rFonts w:asciiTheme="minorEastAsia" w:hAnsiTheme="minorEastAsia" w:cs="ＭＳ 明朝" w:hint="eastAsia"/>
                <w:kern w:val="0"/>
                <w:szCs w:val="21"/>
              </w:rPr>
              <w:t>演習</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bl>
    <w:p w:rsidR="004454A1" w:rsidRDefault="004454A1" w:rsidP="004F601B">
      <w:pPr>
        <w:tabs>
          <w:tab w:val="left" w:pos="2604"/>
          <w:tab w:val="left" w:pos="7849"/>
          <w:tab w:val="left" w:pos="13469"/>
          <w:tab w:val="left" w:pos="14416"/>
        </w:tabs>
        <w:suppressAutoHyphens/>
        <w:kinsoku w:val="0"/>
        <w:overflowPunct w:val="0"/>
        <w:autoSpaceDE w:val="0"/>
        <w:autoSpaceDN w:val="0"/>
        <w:adjustRightInd w:val="0"/>
        <w:spacing w:line="222" w:lineRule="atLeast"/>
        <w:ind w:left="104"/>
        <w:jc w:val="left"/>
        <w:textAlignment w:val="baseline"/>
        <w:rPr>
          <w:rFonts w:asciiTheme="minorEastAsia" w:hAnsiTheme="minorEastAsia" w:cs="ＭＳ 明朝"/>
          <w:color w:val="000000"/>
          <w:kern w:val="0"/>
          <w:szCs w:val="21"/>
        </w:rPr>
      </w:pPr>
    </w:p>
    <w:p w:rsidR="004454A1" w:rsidRPr="004F601B" w:rsidRDefault="004454A1" w:rsidP="004F601B">
      <w:pPr>
        <w:tabs>
          <w:tab w:val="left" w:pos="2604"/>
          <w:tab w:val="left" w:pos="7849"/>
          <w:tab w:val="left" w:pos="13469"/>
          <w:tab w:val="left" w:pos="14416"/>
        </w:tabs>
        <w:suppressAutoHyphens/>
        <w:kinsoku w:val="0"/>
        <w:overflowPunct w:val="0"/>
        <w:autoSpaceDE w:val="0"/>
        <w:autoSpaceDN w:val="0"/>
        <w:adjustRightInd w:val="0"/>
        <w:spacing w:line="222" w:lineRule="atLeast"/>
        <w:ind w:left="104"/>
        <w:jc w:val="left"/>
        <w:textAlignment w:val="baseline"/>
        <w:rPr>
          <w:rFonts w:asciiTheme="minorEastAsia" w:hAnsiTheme="minorEastAsia" w:cs="Times New Roman"/>
          <w:color w:val="FF0000"/>
          <w:kern w:val="0"/>
          <w:szCs w:val="21"/>
        </w:rPr>
      </w:pP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4252"/>
        <w:gridCol w:w="5812"/>
        <w:gridCol w:w="851"/>
        <w:gridCol w:w="1275"/>
      </w:tblGrid>
      <w:tr w:rsidR="004454A1" w:rsidRPr="008406A2" w:rsidTr="001A1D66">
        <w:trPr>
          <w:trHeight w:val="476"/>
        </w:trPr>
        <w:tc>
          <w:tcPr>
            <w:tcW w:w="2500" w:type="dxa"/>
            <w:tcBorders>
              <w:top w:val="single" w:sz="4" w:space="0" w:color="000000"/>
              <w:left w:val="single" w:sz="4" w:space="0" w:color="000000"/>
              <w:bottom w:val="nil"/>
              <w:right w:val="single" w:sz="4" w:space="0" w:color="000000"/>
            </w:tcBorders>
            <w:vAlign w:val="center"/>
          </w:tcPr>
          <w:p w:rsidR="004454A1" w:rsidRPr="00F848D6" w:rsidRDefault="001A64C7"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lastRenderedPageBreak/>
              <w:t>科　　目</w:t>
            </w:r>
          </w:p>
        </w:tc>
        <w:tc>
          <w:tcPr>
            <w:tcW w:w="4252" w:type="dxa"/>
            <w:tcBorders>
              <w:top w:val="single" w:sz="4" w:space="0" w:color="000000"/>
              <w:left w:val="single" w:sz="4" w:space="0" w:color="000000"/>
              <w:bottom w:val="nil"/>
              <w:right w:val="single" w:sz="4" w:space="0" w:color="000000"/>
            </w:tcBorders>
            <w:vAlign w:val="center"/>
          </w:tcPr>
          <w:p w:rsidR="004454A1" w:rsidRPr="00F848D6" w:rsidRDefault="004454A1"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5812" w:type="dxa"/>
            <w:tcBorders>
              <w:top w:val="single" w:sz="4" w:space="0" w:color="000000"/>
              <w:left w:val="single" w:sz="4" w:space="0" w:color="000000"/>
              <w:bottom w:val="nil"/>
              <w:right w:val="single" w:sz="4" w:space="0" w:color="000000"/>
            </w:tcBorders>
            <w:vAlign w:val="center"/>
          </w:tcPr>
          <w:p w:rsidR="004454A1" w:rsidRPr="00F848D6" w:rsidRDefault="004454A1"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内　　　　　　　　　　容</w:t>
            </w:r>
          </w:p>
        </w:tc>
        <w:tc>
          <w:tcPr>
            <w:tcW w:w="851" w:type="dxa"/>
            <w:tcBorders>
              <w:top w:val="single" w:sz="4" w:space="0" w:color="000000"/>
              <w:left w:val="single" w:sz="4" w:space="0" w:color="000000"/>
              <w:bottom w:val="nil"/>
              <w:right w:val="single" w:sz="4" w:space="0" w:color="000000"/>
            </w:tcBorders>
            <w:vAlign w:val="center"/>
          </w:tcPr>
          <w:p w:rsidR="004454A1" w:rsidRPr="00F848D6" w:rsidRDefault="004454A1"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nil"/>
              <w:right w:val="single" w:sz="4" w:space="0" w:color="000000"/>
            </w:tcBorders>
            <w:vAlign w:val="center"/>
          </w:tcPr>
          <w:p w:rsidR="004454A1" w:rsidRPr="00F848D6" w:rsidRDefault="004454A1"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8406A2" w:rsidRPr="008406A2" w:rsidTr="001A1D66">
        <w:tc>
          <w:tcPr>
            <w:tcW w:w="2500" w:type="dxa"/>
            <w:tcBorders>
              <w:top w:val="single" w:sz="4" w:space="0" w:color="000000"/>
              <w:left w:val="single" w:sz="4" w:space="0" w:color="000000"/>
              <w:bottom w:val="single" w:sz="4" w:space="0" w:color="000000"/>
              <w:right w:val="single" w:sz="4" w:space="0" w:color="000000"/>
            </w:tcBorders>
          </w:tcPr>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4454A1" w:rsidRPr="00F848D6">
              <w:rPr>
                <w:rFonts w:asciiTheme="minorEastAsia" w:hAnsiTheme="minorEastAsia" w:cs="ＭＳ 明朝" w:hint="eastAsia"/>
                <w:kern w:val="0"/>
                <w:szCs w:val="21"/>
              </w:rPr>
              <w:t>自施設</w:t>
            </w:r>
            <w:r w:rsidRPr="00F848D6">
              <w:rPr>
                <w:rFonts w:asciiTheme="minorEastAsia" w:hAnsiTheme="minorEastAsia" w:cs="ＭＳ 明朝" w:hint="eastAsia"/>
                <w:kern w:val="0"/>
                <w:szCs w:val="21"/>
              </w:rPr>
              <w:t>実習</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8406A2" w:rsidRPr="00F848D6" w:rsidRDefault="004454A1" w:rsidP="0098139E">
            <w:pPr>
              <w:suppressAutoHyphens/>
              <w:kinsoku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研修で学んだ内容を生かして、自施設の実践者の認知症ケアの能力の評価、課題の抽出、指導目標の設定や指導計画を作成し</w:t>
            </w:r>
            <w:r w:rsidR="0098139E" w:rsidRPr="00F848D6">
              <w:rPr>
                <w:rFonts w:asciiTheme="minorEastAsia" w:hAnsiTheme="minorEastAsia" w:cs="Times New Roman" w:hint="eastAsia"/>
                <w:kern w:val="0"/>
                <w:szCs w:val="21"/>
              </w:rPr>
              <w:t>､</w:t>
            </w:r>
            <w:r w:rsidRPr="00F848D6">
              <w:rPr>
                <w:rFonts w:asciiTheme="minorEastAsia" w:hAnsiTheme="minorEastAsia" w:cs="Times New Roman" w:hint="eastAsia"/>
                <w:kern w:val="0"/>
                <w:szCs w:val="21"/>
              </w:rPr>
              <w:t>指導計画に基づいた認知症ケアを指導する</w:t>
            </w:r>
            <w:r w:rsidR="0098139E" w:rsidRPr="00F848D6">
              <w:rPr>
                <w:rFonts w:asciiTheme="minorEastAsia" w:hAnsiTheme="minorEastAsia" w:cs="Times New Roman" w:hint="eastAsia"/>
                <w:kern w:val="0"/>
                <w:szCs w:val="21"/>
              </w:rPr>
              <w:t>｡</w:t>
            </w:r>
          </w:p>
        </w:tc>
        <w:tc>
          <w:tcPr>
            <w:tcW w:w="5812" w:type="dxa"/>
            <w:tcBorders>
              <w:top w:val="single" w:sz="4" w:space="0" w:color="000000"/>
              <w:left w:val="single" w:sz="4" w:space="0" w:color="000000"/>
              <w:bottom w:val="single" w:sz="4" w:space="0" w:color="000000"/>
              <w:right w:val="single" w:sz="4" w:space="0" w:color="000000"/>
            </w:tcBorders>
          </w:tcPr>
          <w:p w:rsidR="004454A1" w:rsidRPr="00F848D6" w:rsidRDefault="004454A1"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・認知症ケアの能力の評価、課題の抽出、課題に応じた指導目標の設定、指導方法に関する指導計画の作成</w:t>
            </w:r>
          </w:p>
          <w:p w:rsidR="008406A2" w:rsidRPr="00F848D6" w:rsidRDefault="004454A1" w:rsidP="004454A1">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・作成した指導計画に基づいた指導の実践</w:t>
            </w:r>
          </w:p>
        </w:tc>
        <w:tc>
          <w:tcPr>
            <w:tcW w:w="851" w:type="dxa"/>
            <w:tcBorders>
              <w:top w:val="single" w:sz="4" w:space="0" w:color="000000"/>
              <w:left w:val="single" w:sz="4" w:space="0" w:color="000000"/>
              <w:bottom w:val="single" w:sz="4" w:space="0" w:color="000000"/>
              <w:right w:val="single" w:sz="4" w:space="0" w:color="000000"/>
            </w:tcBorders>
          </w:tcPr>
          <w:p w:rsidR="008406A2" w:rsidRPr="00F848D6" w:rsidRDefault="00E10C68" w:rsidP="00E10C68">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18</w:t>
            </w:r>
            <w:r w:rsidR="008406A2" w:rsidRPr="00F848D6">
              <w:rPr>
                <w:rFonts w:asciiTheme="minorEastAsia" w:hAnsiTheme="minorEastAsia" w:cs="ＭＳ 明朝" w:hint="eastAsia"/>
                <w:kern w:val="0"/>
                <w:szCs w:val="21"/>
              </w:rPr>
              <w:t>日</w:t>
            </w:r>
          </w:p>
        </w:tc>
        <w:tc>
          <w:tcPr>
            <w:tcW w:w="1275" w:type="dxa"/>
            <w:tcBorders>
              <w:top w:val="single" w:sz="4" w:space="0" w:color="000000"/>
              <w:left w:val="single" w:sz="4" w:space="0" w:color="000000"/>
              <w:bottom w:val="single" w:sz="4" w:space="0" w:color="000000"/>
              <w:right w:val="single" w:sz="4" w:space="0" w:color="000000"/>
            </w:tcBorders>
          </w:tcPr>
          <w:p w:rsidR="008406A2" w:rsidRPr="00F848D6" w:rsidRDefault="008406A2" w:rsidP="00E10C68">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実習</w:t>
            </w:r>
          </w:p>
          <w:p w:rsidR="008406A2" w:rsidRPr="00F848D6"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9A0994" w:rsidRPr="008406A2" w:rsidTr="001A1D66">
        <w:tc>
          <w:tcPr>
            <w:tcW w:w="2500" w:type="dxa"/>
            <w:tcBorders>
              <w:top w:val="single" w:sz="4" w:space="0" w:color="000000"/>
              <w:left w:val="single" w:sz="4" w:space="0" w:color="000000"/>
              <w:bottom w:val="nil"/>
              <w:right w:val="single" w:sz="4" w:space="0" w:color="000000"/>
            </w:tcBorders>
          </w:tcPr>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3</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Pr="00F848D6">
              <w:rPr>
                <w:rFonts w:asciiTheme="minorEastAsia" w:hAnsiTheme="minorEastAsia" w:cs="ＭＳ 明朝" w:hint="eastAsia"/>
                <w:kern w:val="0"/>
                <w:szCs w:val="21"/>
              </w:rPr>
              <w:t>結果報告</w:t>
            </w:r>
          </w:p>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4252" w:type="dxa"/>
            <w:vMerge w:val="restart"/>
            <w:tcBorders>
              <w:top w:val="single" w:sz="4" w:space="0" w:color="000000"/>
              <w:left w:val="single" w:sz="4" w:space="0" w:color="000000"/>
              <w:right w:val="single" w:sz="4" w:space="0" w:color="000000"/>
            </w:tcBorders>
          </w:tcPr>
          <w:p w:rsidR="009A0994" w:rsidRPr="00F848D6" w:rsidRDefault="009A0994" w:rsidP="0098139E">
            <w:pPr>
              <w:suppressAutoHyphens/>
              <w:kinsoku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自施設実習を通して、認知症ケア指導の方法に関する課題やあり方について客観的・論理的に考察・報告し、実践リーダーとして指導の方向性を明確にできる。</w:t>
            </w:r>
          </w:p>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5812" w:type="dxa"/>
            <w:tcBorders>
              <w:top w:val="single" w:sz="4" w:space="0" w:color="000000"/>
              <w:left w:val="single" w:sz="4" w:space="0" w:color="000000"/>
              <w:bottom w:val="nil"/>
              <w:right w:val="single" w:sz="4" w:space="0" w:color="000000"/>
            </w:tcBorders>
          </w:tcPr>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・実習の課題分析・報告</w:t>
            </w:r>
          </w:p>
        </w:tc>
        <w:tc>
          <w:tcPr>
            <w:tcW w:w="851" w:type="dxa"/>
            <w:vMerge w:val="restart"/>
            <w:tcBorders>
              <w:top w:val="single" w:sz="4" w:space="0" w:color="000000"/>
              <w:left w:val="single" w:sz="4" w:space="0" w:color="000000"/>
              <w:right w:val="single" w:sz="4" w:space="0" w:color="000000"/>
            </w:tcBorders>
          </w:tcPr>
          <w:p w:rsidR="009A0994" w:rsidRPr="00F848D6" w:rsidRDefault="009A0994" w:rsidP="009A0994">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420</w:t>
            </w:r>
            <w:r w:rsidRPr="00F848D6">
              <w:rPr>
                <w:rFonts w:asciiTheme="minorEastAsia" w:hAnsiTheme="minorEastAsia" w:cs="Times New Roman" w:hint="eastAsia"/>
                <w:kern w:val="0"/>
                <w:szCs w:val="21"/>
              </w:rPr>
              <w:t>分</w:t>
            </w:r>
          </w:p>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vMerge w:val="restart"/>
            <w:tcBorders>
              <w:top w:val="single" w:sz="4" w:space="0" w:color="000000"/>
              <w:left w:val="single" w:sz="4" w:space="0" w:color="000000"/>
              <w:right w:val="single" w:sz="4" w:space="0" w:color="000000"/>
            </w:tcBorders>
          </w:tcPr>
          <w:p w:rsidR="009A0994" w:rsidRPr="00F848D6" w:rsidRDefault="004E42B9" w:rsidP="009A0994">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講義・</w:t>
            </w:r>
            <w:r w:rsidR="009A0994" w:rsidRPr="00F848D6">
              <w:rPr>
                <w:rFonts w:asciiTheme="minorEastAsia" w:hAnsiTheme="minorEastAsia" w:cs="ＭＳ 明朝" w:hint="eastAsia"/>
                <w:kern w:val="0"/>
                <w:szCs w:val="21"/>
              </w:rPr>
              <w:t>演習</w:t>
            </w:r>
          </w:p>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9A0994" w:rsidRPr="008406A2" w:rsidTr="001A1D66">
        <w:tc>
          <w:tcPr>
            <w:tcW w:w="2500" w:type="dxa"/>
            <w:tcBorders>
              <w:top w:val="single" w:sz="4" w:space="0" w:color="000000"/>
              <w:left w:val="single" w:sz="4" w:space="0" w:color="000000"/>
              <w:bottom w:val="single" w:sz="4" w:space="0" w:color="000000"/>
              <w:right w:val="single" w:sz="4" w:space="0" w:color="000000"/>
            </w:tcBorders>
          </w:tcPr>
          <w:p w:rsidR="009A0994" w:rsidRPr="00F848D6" w:rsidRDefault="009A0994" w:rsidP="009A0994">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4</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Pr="00F848D6">
              <w:rPr>
                <w:rFonts w:asciiTheme="minorEastAsia" w:hAnsiTheme="minorEastAsia" w:cs="Times New Roman" w:hint="eastAsia"/>
                <w:kern w:val="0"/>
                <w:szCs w:val="21"/>
              </w:rPr>
              <w:t>自施設実習評価</w:t>
            </w:r>
          </w:p>
        </w:tc>
        <w:tc>
          <w:tcPr>
            <w:tcW w:w="4252" w:type="dxa"/>
            <w:vMerge/>
            <w:tcBorders>
              <w:left w:val="single" w:sz="4" w:space="0" w:color="000000"/>
              <w:bottom w:val="single" w:sz="4" w:space="0" w:color="000000"/>
              <w:right w:val="single" w:sz="4" w:space="0" w:color="000000"/>
            </w:tcBorders>
          </w:tcPr>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5812" w:type="dxa"/>
            <w:tcBorders>
              <w:top w:val="single" w:sz="4" w:space="0" w:color="000000"/>
              <w:left w:val="single" w:sz="4" w:space="0" w:color="000000"/>
              <w:bottom w:val="single" w:sz="4" w:space="0" w:color="000000"/>
              <w:right w:val="single" w:sz="4" w:space="0" w:color="000000"/>
            </w:tcBorders>
          </w:tcPr>
          <w:p w:rsidR="009A0994" w:rsidRPr="00F848D6"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・実習評価</w:t>
            </w:r>
          </w:p>
        </w:tc>
        <w:tc>
          <w:tcPr>
            <w:tcW w:w="851" w:type="dxa"/>
            <w:vMerge/>
            <w:tcBorders>
              <w:left w:val="single" w:sz="4" w:space="0" w:color="000000"/>
              <w:bottom w:val="single" w:sz="4" w:space="0" w:color="000000"/>
              <w:right w:val="single" w:sz="4" w:space="0" w:color="000000"/>
            </w:tcBorders>
          </w:tcPr>
          <w:p w:rsidR="009A0994" w:rsidRPr="004F601B"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color w:val="000000"/>
                <w:kern w:val="0"/>
                <w:szCs w:val="21"/>
              </w:rPr>
            </w:pPr>
          </w:p>
        </w:tc>
        <w:tc>
          <w:tcPr>
            <w:tcW w:w="1275" w:type="dxa"/>
            <w:vMerge/>
            <w:tcBorders>
              <w:left w:val="single" w:sz="4" w:space="0" w:color="000000"/>
              <w:bottom w:val="single" w:sz="4" w:space="0" w:color="000000"/>
              <w:right w:val="single" w:sz="4" w:space="0" w:color="000000"/>
            </w:tcBorders>
          </w:tcPr>
          <w:p w:rsidR="009A0994" w:rsidRPr="004F601B" w:rsidRDefault="009A0994"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color w:val="000000"/>
                <w:kern w:val="0"/>
                <w:szCs w:val="21"/>
              </w:rPr>
            </w:pPr>
          </w:p>
        </w:tc>
      </w:tr>
    </w:tbl>
    <w:p w:rsidR="00FA6412" w:rsidRDefault="008406A2" w:rsidP="00FA6412">
      <w:pPr>
        <w:spacing w:line="222" w:lineRule="atLeast"/>
        <w:rPr>
          <w:rFonts w:ascii="Times New Roman" w:eastAsia="ＭＳ 明朝" w:hAnsi="Times New Roman" w:cs="ＭＳ 明朝"/>
          <w:color w:val="000000"/>
          <w:kern w:val="0"/>
          <w:szCs w:val="21"/>
        </w:rPr>
        <w:sectPr w:rsidR="00FA6412" w:rsidSect="00307B78">
          <w:pgSz w:w="16838" w:h="11906" w:orient="landscape"/>
          <w:pgMar w:top="1134" w:right="1134" w:bottom="1134" w:left="1134" w:header="851" w:footer="992" w:gutter="0"/>
          <w:cols w:space="425"/>
          <w:docGrid w:type="lines" w:linePitch="360"/>
        </w:sectPr>
      </w:pPr>
      <w:r w:rsidRPr="00EA1E73">
        <w:rPr>
          <w:rFonts w:ascii="Times New Roman" w:eastAsia="ＭＳ 明朝" w:hAnsi="Times New Roman" w:cs="Times New Roman"/>
          <w:color w:val="000000"/>
          <w:kern w:val="0"/>
          <w:szCs w:val="21"/>
        </w:rPr>
        <w:t xml:space="preserve"> </w:t>
      </w:r>
    </w:p>
    <w:p w:rsidR="008406A2" w:rsidRPr="00F848D6" w:rsidRDefault="00BC20EC" w:rsidP="00FA6412">
      <w:pPr>
        <w:spacing w:line="222" w:lineRule="atLeast"/>
        <w:rPr>
          <w:sz w:val="24"/>
          <w:szCs w:val="24"/>
        </w:rPr>
      </w:pPr>
      <w:r w:rsidRPr="00F848D6">
        <w:rPr>
          <w:rFonts w:hint="eastAsia"/>
          <w:sz w:val="24"/>
          <w:szCs w:val="24"/>
        </w:rPr>
        <w:lastRenderedPageBreak/>
        <w:t xml:space="preserve">　（３）認知症対応型サービス事業開設者研修　</w:t>
      </w:r>
      <w:r w:rsidR="001A64C7" w:rsidRPr="00F848D6">
        <w:rPr>
          <w:rFonts w:hint="eastAsia"/>
          <w:sz w:val="24"/>
          <w:szCs w:val="24"/>
        </w:rPr>
        <w:t>講義６時間（</w:t>
      </w:r>
      <w:r w:rsidR="001A64C7" w:rsidRPr="00F848D6">
        <w:rPr>
          <w:rFonts w:asciiTheme="minorEastAsia" w:hAnsiTheme="minorEastAsia" w:hint="eastAsia"/>
          <w:sz w:val="24"/>
          <w:szCs w:val="24"/>
        </w:rPr>
        <w:t>360</w:t>
      </w:r>
      <w:r w:rsidRPr="00F848D6">
        <w:rPr>
          <w:rFonts w:hint="eastAsia"/>
          <w:sz w:val="24"/>
          <w:szCs w:val="24"/>
        </w:rPr>
        <w:t>分）　職場体験８時間（</w:t>
      </w:r>
      <w:r w:rsidR="001A64C7" w:rsidRPr="00F848D6">
        <w:rPr>
          <w:rFonts w:asciiTheme="minorEastAsia" w:hAnsiTheme="minorEastAsia" w:hint="eastAsia"/>
          <w:sz w:val="24"/>
          <w:szCs w:val="24"/>
        </w:rPr>
        <w:t>480</w:t>
      </w:r>
      <w:r w:rsidRPr="00F848D6">
        <w:rPr>
          <w:rFonts w:hint="eastAsia"/>
          <w:sz w:val="24"/>
          <w:szCs w:val="24"/>
        </w:rPr>
        <w:t>分）</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9"/>
        <w:gridCol w:w="9356"/>
        <w:gridCol w:w="1275"/>
      </w:tblGrid>
      <w:tr w:rsidR="00F848D6" w:rsidRPr="00F848D6" w:rsidTr="00CA63B8">
        <w:tc>
          <w:tcPr>
            <w:tcW w:w="4059" w:type="dxa"/>
            <w:tcBorders>
              <w:top w:val="single" w:sz="4" w:space="0" w:color="000000"/>
              <w:left w:val="single" w:sz="4" w:space="0" w:color="000000"/>
              <w:bottom w:val="nil"/>
              <w:right w:val="single" w:sz="4" w:space="0" w:color="000000"/>
            </w:tcBorders>
          </w:tcPr>
          <w:p w:rsidR="00756A70" w:rsidRPr="00F848D6" w:rsidRDefault="00756A70" w:rsidP="001A64C7">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 xml:space="preserve">科　　</w:t>
            </w:r>
            <w:r w:rsidR="001A64C7" w:rsidRPr="00F848D6">
              <w:rPr>
                <w:rFonts w:ascii="Times New Roman" w:eastAsia="ＭＳ 明朝" w:hAnsi="Times New Roman" w:cs="ＭＳ 明朝" w:hint="eastAsia"/>
                <w:kern w:val="0"/>
                <w:szCs w:val="21"/>
              </w:rPr>
              <w:t>目</w:t>
            </w:r>
          </w:p>
        </w:tc>
        <w:tc>
          <w:tcPr>
            <w:tcW w:w="9356" w:type="dxa"/>
            <w:tcBorders>
              <w:top w:val="single" w:sz="4" w:space="0" w:color="000000"/>
              <w:left w:val="single" w:sz="4" w:space="0" w:color="000000"/>
              <w:bottom w:val="nil"/>
              <w:right w:val="single" w:sz="4" w:space="0" w:color="000000"/>
            </w:tcBorders>
          </w:tcPr>
          <w:p w:rsidR="00756A70" w:rsidRPr="00F848D6" w:rsidRDefault="00756A70" w:rsidP="001A64C7">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w:t>
            </w:r>
            <w:r w:rsidR="001A64C7"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的</w:t>
            </w:r>
            <w:r w:rsidR="001A64C7"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及</w:t>
            </w:r>
            <w:r w:rsidR="001A64C7"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び</w:t>
            </w:r>
            <w:r w:rsidR="001A64C7"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内</w:t>
            </w:r>
            <w:r w:rsidR="001A64C7"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容</w:t>
            </w:r>
          </w:p>
        </w:tc>
        <w:tc>
          <w:tcPr>
            <w:tcW w:w="1275" w:type="dxa"/>
            <w:tcBorders>
              <w:top w:val="single" w:sz="4" w:space="0" w:color="000000"/>
              <w:left w:val="single" w:sz="4" w:space="0" w:color="000000"/>
              <w:bottom w:val="nil"/>
              <w:right w:val="single" w:sz="4" w:space="0" w:color="000000"/>
            </w:tcBorders>
          </w:tcPr>
          <w:p w:rsidR="00756A70" w:rsidRPr="00F848D6" w:rsidRDefault="00756A70" w:rsidP="001A64C7">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r>
      <w:tr w:rsidR="00F848D6" w:rsidRPr="00F848D6" w:rsidTr="00CA63B8">
        <w:tc>
          <w:tcPr>
            <w:tcW w:w="4059"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１　認知症高齢者の基本的理解</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nil"/>
              <w:right w:val="single" w:sz="4" w:space="0" w:color="000000"/>
            </w:tcBorders>
          </w:tcPr>
          <w:p w:rsidR="00756A70" w:rsidRPr="00F848D6"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認知症という病気と症状について、次の事項に関し、基本的な理解を図る。</w:t>
            </w:r>
          </w:p>
          <w:p w:rsidR="00756A70" w:rsidRPr="00F848D6" w:rsidRDefault="00756A70" w:rsidP="0098139E">
            <w:pPr>
              <w:suppressAutoHyphens/>
              <w:kinsoku w:val="0"/>
              <w:wordWrap w:val="0"/>
              <w:overflowPunct w:val="0"/>
              <w:autoSpaceDE w:val="0"/>
              <w:autoSpaceDN w:val="0"/>
              <w:adjustRightInd w:val="0"/>
              <w:spacing w:line="222" w:lineRule="atLeast"/>
              <w:ind w:leftChars="100" w:left="42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・「医学的理解」－医学面から本人の生活に及ぼす影響を示し、生活障害としての理解を深めること。</w:t>
            </w:r>
          </w:p>
          <w:p w:rsidR="00756A70" w:rsidRPr="00F848D6" w:rsidRDefault="00756A70" w:rsidP="0098139E">
            <w:pPr>
              <w:suppressAutoHyphens/>
              <w:kinsoku w:val="0"/>
              <w:wordWrap w:val="0"/>
              <w:overflowPunct w:val="0"/>
              <w:autoSpaceDE w:val="0"/>
              <w:autoSpaceDN w:val="0"/>
              <w:adjustRightInd w:val="0"/>
              <w:spacing w:line="222" w:lineRule="atLeast"/>
              <w:ind w:leftChars="100" w:left="42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・「心理的理解」－高齢者への周囲の不適切な対応・不適切な環境が及ぼす心理面の影響の内容を理解すること。</w:t>
            </w:r>
          </w:p>
          <w:p w:rsidR="00756A70" w:rsidRPr="00F848D6" w:rsidRDefault="00756A70" w:rsidP="0098139E">
            <w:pPr>
              <w:suppressAutoHyphens/>
              <w:kinsoku w:val="0"/>
              <w:wordWrap w:val="0"/>
              <w:overflowPunct w:val="0"/>
              <w:autoSpaceDE w:val="0"/>
              <w:autoSpaceDN w:val="0"/>
              <w:adjustRightInd w:val="0"/>
              <w:spacing w:line="222" w:lineRule="atLeast"/>
              <w:ind w:leftChars="100" w:left="42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・認知症という障害を抱える中で自立した生活を送ることの意味と、それを支援することの重要性を理解する。</w:t>
            </w:r>
          </w:p>
        </w:tc>
        <w:tc>
          <w:tcPr>
            <w:tcW w:w="1275"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 xml:space="preserve">　</w:t>
            </w:r>
            <w:r w:rsidRPr="00F848D6">
              <w:rPr>
                <w:rFonts w:asciiTheme="minorEastAsia" w:hAnsiTheme="minorEastAsia" w:cs="Times New Roman"/>
                <w:kern w:val="0"/>
                <w:szCs w:val="21"/>
              </w:rPr>
              <w:t xml:space="preserve"> </w:t>
            </w:r>
            <w:r w:rsidR="0057648A" w:rsidRPr="00F848D6">
              <w:rPr>
                <w:rFonts w:asciiTheme="minorEastAsia" w:hAnsiTheme="minorEastAsia" w:cs="ＭＳ 明朝" w:hint="eastAsia"/>
                <w:kern w:val="0"/>
                <w:szCs w:val="21"/>
              </w:rPr>
              <w:t>60</w:t>
            </w:r>
            <w:r w:rsidRPr="00F848D6">
              <w:rPr>
                <w:rFonts w:asciiTheme="minorEastAsia" w:hAnsiTheme="minorEastAsia" w:cs="ＭＳ 明朝" w:hint="eastAsia"/>
                <w:kern w:val="0"/>
                <w:szCs w:val="21"/>
              </w:rPr>
              <w:t>分</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F848D6" w:rsidRPr="00F848D6" w:rsidTr="00CA63B8">
        <w:tc>
          <w:tcPr>
            <w:tcW w:w="4059"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２　認知症高齢者ケアのあり方</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認知症高齢者の基本的理解」を基に、「権利擁護」や「リスクマネジメント」の基本的な知識を付与し、認知症高齢者が、自分の能力に応じて自立した生活を送るために必要な、基本的な考え方を理解する。</w:t>
            </w:r>
          </w:p>
        </w:tc>
        <w:tc>
          <w:tcPr>
            <w:tcW w:w="1275"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57648A" w:rsidRPr="00F848D6">
              <w:rPr>
                <w:rFonts w:asciiTheme="minorEastAsia" w:hAnsiTheme="minorEastAsia" w:cs="ＭＳ 明朝" w:hint="eastAsia"/>
                <w:kern w:val="0"/>
                <w:szCs w:val="21"/>
              </w:rPr>
              <w:t xml:space="preserve">　90</w:t>
            </w:r>
            <w:r w:rsidRPr="00F848D6">
              <w:rPr>
                <w:rFonts w:asciiTheme="minorEastAsia" w:hAnsiTheme="minorEastAsia" w:cs="ＭＳ 明朝" w:hint="eastAsia"/>
                <w:kern w:val="0"/>
                <w:szCs w:val="21"/>
              </w:rPr>
              <w:t>分</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F848D6" w:rsidRPr="00F848D6" w:rsidTr="00CA63B8">
        <w:tc>
          <w:tcPr>
            <w:tcW w:w="4059"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３　家族の理解・高齢者との関係の理解</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nil"/>
              <w:right w:val="single" w:sz="4" w:space="0" w:color="000000"/>
            </w:tcBorders>
          </w:tcPr>
          <w:p w:rsidR="00756A70" w:rsidRPr="00F848D6" w:rsidRDefault="00756A70" w:rsidP="0098139E">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・家族介護のみではなく、他の家族も含めた家族の理解と、高齢者と家族の関係を通して、認知症介護から生じる家庭内の様々な問題や課題を理解し、家族への支援の重要性について理解する。</w:t>
            </w:r>
          </w:p>
        </w:tc>
        <w:tc>
          <w:tcPr>
            <w:tcW w:w="1275"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57648A" w:rsidRPr="00F848D6">
              <w:rPr>
                <w:rFonts w:asciiTheme="minorEastAsia" w:hAnsiTheme="minorEastAsia" w:cs="ＭＳ 明朝" w:hint="eastAsia"/>
                <w:kern w:val="0"/>
                <w:szCs w:val="21"/>
              </w:rPr>
              <w:t>60</w:t>
            </w:r>
            <w:r w:rsidRPr="00F848D6">
              <w:rPr>
                <w:rFonts w:asciiTheme="minorEastAsia" w:hAnsiTheme="minorEastAsia" w:cs="ＭＳ 明朝" w:hint="eastAsia"/>
                <w:kern w:val="0"/>
                <w:szCs w:val="21"/>
              </w:rPr>
              <w:t>分</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F848D6" w:rsidRPr="00F848D6" w:rsidTr="00CA63B8">
        <w:tc>
          <w:tcPr>
            <w:tcW w:w="4059" w:type="dxa"/>
            <w:tcBorders>
              <w:top w:val="single" w:sz="4" w:space="0" w:color="000000"/>
              <w:left w:val="single" w:sz="4" w:space="0" w:color="000000"/>
              <w:bottom w:val="nil"/>
              <w:right w:val="single" w:sz="4" w:space="0" w:color="000000"/>
            </w:tcBorders>
          </w:tcPr>
          <w:p w:rsidR="00756A70" w:rsidRPr="00F848D6" w:rsidRDefault="00CA63B8"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４　地域密着型サービスの取組み</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・地域密着型サービスの指定基準（特に「地域との連携」「質の向上」）について理解する。</w:t>
            </w:r>
          </w:p>
          <w:p w:rsidR="00756A70" w:rsidRPr="00F848D6" w:rsidRDefault="00756A70" w:rsidP="004211E2">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・認知症対応型通所介護、小規模多機能型居宅介護、認知症対応型共同生活介護及び</w:t>
            </w:r>
            <w:r w:rsidR="004211E2" w:rsidRPr="00F848D6">
              <w:rPr>
                <w:rFonts w:ascii="Times New Roman" w:eastAsia="ＭＳ 明朝" w:hAnsi="Times New Roman" w:cs="ＭＳ 明朝" w:hint="eastAsia"/>
                <w:kern w:val="0"/>
                <w:szCs w:val="21"/>
              </w:rPr>
              <w:t>看護小規模多機能型居宅介護</w:t>
            </w:r>
            <w:r w:rsidRPr="00F848D6">
              <w:rPr>
                <w:rFonts w:ascii="Times New Roman" w:eastAsia="ＭＳ 明朝" w:hAnsi="Times New Roman" w:cs="ＭＳ 明朝" w:hint="eastAsia"/>
                <w:kern w:val="0"/>
                <w:szCs w:val="21"/>
              </w:rPr>
              <w:t>の各事業所からの実践報告を通じ、各事業のサービス提供のあり方について理解する。</w:t>
            </w:r>
          </w:p>
        </w:tc>
        <w:tc>
          <w:tcPr>
            <w:tcW w:w="1275" w:type="dxa"/>
            <w:tcBorders>
              <w:top w:val="sing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57648A" w:rsidRPr="00F848D6">
              <w:rPr>
                <w:rFonts w:asciiTheme="minorEastAsia" w:hAnsiTheme="minorEastAsia" w:cs="Times New Roman"/>
                <w:kern w:val="0"/>
                <w:szCs w:val="21"/>
              </w:rPr>
              <w:t>150</w:t>
            </w:r>
            <w:r w:rsidRPr="00F848D6">
              <w:rPr>
                <w:rFonts w:asciiTheme="minorEastAsia" w:hAnsiTheme="minorEastAsia" w:cs="ＭＳ 明朝" w:hint="eastAsia"/>
                <w:kern w:val="0"/>
                <w:szCs w:val="21"/>
              </w:rPr>
              <w:t>分</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F848D6" w:rsidRPr="00F848D6" w:rsidTr="00CA63B8">
        <w:tc>
          <w:tcPr>
            <w:tcW w:w="4059" w:type="dxa"/>
            <w:tcBorders>
              <w:top w:val="doub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現場体験</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double" w:sz="4" w:space="0" w:color="000000"/>
              <w:left w:val="single" w:sz="4" w:space="0" w:color="000000"/>
              <w:bottom w:val="nil"/>
              <w:right w:val="single" w:sz="4" w:space="0" w:color="000000"/>
            </w:tcBorders>
          </w:tcPr>
          <w:p w:rsidR="00756A70" w:rsidRPr="00F848D6" w:rsidRDefault="00756A70" w:rsidP="0098139E">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・事業者や介護従事者の視点ではなく、利用者の立場から各事業所におけるケアを体験することにより、利用者にとって適切なサービス提供のあり方、サービスの質の確保等について理解する。</w:t>
            </w:r>
          </w:p>
        </w:tc>
        <w:tc>
          <w:tcPr>
            <w:tcW w:w="1275" w:type="dxa"/>
            <w:tcBorders>
              <w:top w:val="double" w:sz="4" w:space="0" w:color="000000"/>
              <w:left w:val="single" w:sz="4" w:space="0" w:color="000000"/>
              <w:bottom w:val="nil"/>
              <w:right w:val="single" w:sz="4" w:space="0" w:color="000000"/>
            </w:tcBorders>
          </w:tcPr>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57648A" w:rsidRPr="00F848D6">
              <w:rPr>
                <w:rFonts w:asciiTheme="minorEastAsia" w:hAnsiTheme="minorEastAsia" w:cs="Times New Roman"/>
                <w:kern w:val="0"/>
                <w:szCs w:val="21"/>
              </w:rPr>
              <w:t>480</w:t>
            </w:r>
            <w:r w:rsidRPr="00F848D6">
              <w:rPr>
                <w:rFonts w:asciiTheme="minorEastAsia" w:hAnsiTheme="minorEastAsia" w:cs="ＭＳ 明朝" w:hint="eastAsia"/>
                <w:kern w:val="0"/>
                <w:szCs w:val="21"/>
              </w:rPr>
              <w:t>分</w:t>
            </w:r>
          </w:p>
          <w:p w:rsidR="00756A70" w:rsidRPr="00F848D6"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756A70" w:rsidRPr="00756A70" w:rsidTr="00CA63B8">
        <w:tc>
          <w:tcPr>
            <w:tcW w:w="4059" w:type="dxa"/>
            <w:tcBorders>
              <w:top w:val="single" w:sz="4" w:space="0" w:color="000000"/>
              <w:left w:val="single" w:sz="4" w:space="0" w:color="000000"/>
              <w:bottom w:val="single" w:sz="4" w:space="0" w:color="000000"/>
              <w:right w:val="single" w:sz="4" w:space="0" w:color="000000"/>
            </w:tcBorders>
          </w:tcPr>
          <w:p w:rsidR="00756A70" w:rsidRPr="00756A70"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756A70">
              <w:rPr>
                <w:rFonts w:ascii="Times New Roman" w:eastAsia="ＭＳ 明朝" w:hAnsi="Times New Roman" w:cs="Times New Roman"/>
                <w:color w:val="000000"/>
                <w:kern w:val="0"/>
                <w:szCs w:val="21"/>
              </w:rPr>
              <w:t xml:space="preserve"> </w:t>
            </w:r>
            <w:r w:rsidRPr="00756A70">
              <w:rPr>
                <w:rFonts w:ascii="Times New Roman" w:eastAsia="ＭＳ 明朝" w:hAnsi="Times New Roman" w:cs="ＭＳ 明朝" w:hint="eastAsia"/>
                <w:color w:val="000000"/>
                <w:kern w:val="0"/>
                <w:szCs w:val="21"/>
              </w:rPr>
              <w:t>レポート提出</w:t>
            </w:r>
          </w:p>
          <w:p w:rsidR="00756A70" w:rsidRPr="00756A70"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756A70">
              <w:rPr>
                <w:rFonts w:ascii="Times New Roman" w:eastAsia="ＭＳ 明朝" w:hAnsi="Times New Roman" w:cs="Times New Roman"/>
                <w:color w:val="000000"/>
                <w:kern w:val="0"/>
                <w:szCs w:val="21"/>
              </w:rPr>
              <w:t xml:space="preserve"> </w:t>
            </w:r>
            <w:r w:rsidRPr="00756A70">
              <w:rPr>
                <w:rFonts w:ascii="Times New Roman" w:eastAsia="ＭＳ 明朝" w:hAnsi="Times New Roman" w:cs="ＭＳ 明朝" w:hint="eastAsia"/>
                <w:color w:val="000000"/>
                <w:kern w:val="0"/>
                <w:szCs w:val="21"/>
              </w:rPr>
              <w:t>（</w:t>
            </w:r>
            <w:r w:rsidRPr="00756A70">
              <w:rPr>
                <w:rFonts w:ascii="Times New Roman" w:eastAsia="ＭＳ 明朝" w:hAnsi="Times New Roman" w:cs="Times New Roman"/>
                <w:color w:val="000000"/>
                <w:kern w:val="0"/>
                <w:szCs w:val="21"/>
              </w:rPr>
              <w:t>A</w:t>
            </w:r>
            <w:r w:rsidRPr="00756A70">
              <w:rPr>
                <w:rFonts w:ascii="Times New Roman" w:eastAsia="ＭＳ 明朝" w:hAnsi="Times New Roman" w:cs="ＭＳ 明朝" w:hint="eastAsia"/>
                <w:color w:val="000000"/>
                <w:kern w:val="0"/>
                <w:szCs w:val="21"/>
              </w:rPr>
              <w:t>４版用紙５枚－５，０００字程度）</w:t>
            </w:r>
          </w:p>
          <w:p w:rsidR="00756A70" w:rsidRPr="00756A70"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756A70" w:rsidRPr="00756A70"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0631" w:type="dxa"/>
            <w:gridSpan w:val="2"/>
            <w:tcBorders>
              <w:top w:val="single" w:sz="4" w:space="0" w:color="000000"/>
              <w:left w:val="single" w:sz="4" w:space="0" w:color="000000"/>
              <w:bottom w:val="single" w:sz="4" w:space="0" w:color="000000"/>
              <w:right w:val="single" w:sz="4" w:space="0" w:color="000000"/>
            </w:tcBorders>
          </w:tcPr>
          <w:p w:rsidR="00756A70" w:rsidRPr="00756A70"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756A70">
              <w:rPr>
                <w:rFonts w:ascii="Times New Roman" w:eastAsia="ＭＳ 明朝" w:hAnsi="Times New Roman" w:cs="ＭＳ 明朝" w:hint="eastAsia"/>
                <w:color w:val="000000"/>
                <w:kern w:val="0"/>
                <w:szCs w:val="21"/>
              </w:rPr>
              <w:t>研修（現場体験を含む）の受講を通じ、</w:t>
            </w:r>
          </w:p>
          <w:p w:rsidR="00756A70" w:rsidRPr="00756A70"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756A70">
              <w:rPr>
                <w:rFonts w:ascii="Times New Roman" w:eastAsia="ＭＳ 明朝" w:hAnsi="Times New Roman" w:cs="ＭＳ 明朝" w:hint="eastAsia"/>
                <w:color w:val="000000"/>
                <w:kern w:val="0"/>
                <w:szCs w:val="21"/>
              </w:rPr>
              <w:t>①　認知症高齢者ケアについて理解したこと</w:t>
            </w:r>
          </w:p>
          <w:p w:rsidR="00756A70"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color w:val="000000"/>
                <w:kern w:val="0"/>
                <w:szCs w:val="21"/>
              </w:rPr>
            </w:pPr>
            <w:r w:rsidRPr="00756A70">
              <w:rPr>
                <w:rFonts w:ascii="Times New Roman" w:eastAsia="ＭＳ 明朝" w:hAnsi="Times New Roman" w:cs="ＭＳ 明朝" w:hint="eastAsia"/>
                <w:color w:val="000000"/>
                <w:kern w:val="0"/>
                <w:szCs w:val="21"/>
              </w:rPr>
              <w:t>②　今後の事業所運営に関して取り組みたいこと</w:t>
            </w:r>
          </w:p>
          <w:p w:rsidR="00756A70" w:rsidRPr="00756A70"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756A70">
              <w:rPr>
                <w:rFonts w:ascii="Times New Roman" w:eastAsia="ＭＳ 明朝" w:hAnsi="Times New Roman" w:cs="ＭＳ 明朝" w:hint="eastAsia"/>
                <w:color w:val="000000"/>
                <w:kern w:val="0"/>
                <w:szCs w:val="21"/>
              </w:rPr>
              <w:t>などについて、レポートを作成し提出すること。</w:t>
            </w:r>
          </w:p>
          <w:p w:rsidR="00756A70" w:rsidRPr="00756A70"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756A70">
              <w:rPr>
                <w:rFonts w:ascii="Times New Roman" w:eastAsia="ＭＳ 明朝" w:hAnsi="Times New Roman" w:cs="ＭＳ 明朝" w:hint="eastAsia"/>
                <w:color w:val="000000"/>
                <w:kern w:val="0"/>
                <w:szCs w:val="21"/>
              </w:rPr>
              <w:t>（修了証書は、レポート提出と引き替えに交付する。）</w:t>
            </w:r>
          </w:p>
        </w:tc>
      </w:tr>
    </w:tbl>
    <w:p w:rsidR="00B5520F" w:rsidRDefault="00B5520F" w:rsidP="00FA6412">
      <w:pPr>
        <w:spacing w:line="222" w:lineRule="atLeast"/>
        <w:rPr>
          <w:sz w:val="24"/>
          <w:szCs w:val="24"/>
        </w:rPr>
        <w:sectPr w:rsidR="00B5520F" w:rsidSect="00307B78">
          <w:pgSz w:w="16838" w:h="11906" w:orient="landscape"/>
          <w:pgMar w:top="1134" w:right="1134" w:bottom="1134" w:left="1134" w:header="851" w:footer="992" w:gutter="0"/>
          <w:cols w:space="425"/>
          <w:docGrid w:type="lines" w:linePitch="360"/>
        </w:sectPr>
      </w:pPr>
    </w:p>
    <w:p w:rsidR="00756A70" w:rsidRPr="00F848D6" w:rsidRDefault="00B5520F" w:rsidP="00B5520F">
      <w:pPr>
        <w:spacing w:line="222" w:lineRule="atLeast"/>
        <w:rPr>
          <w:sz w:val="24"/>
          <w:szCs w:val="24"/>
        </w:rPr>
      </w:pPr>
      <w:r>
        <w:rPr>
          <w:rFonts w:hint="eastAsia"/>
          <w:sz w:val="24"/>
          <w:szCs w:val="24"/>
        </w:rPr>
        <w:lastRenderedPageBreak/>
        <w:t xml:space="preserve">　</w:t>
      </w:r>
      <w:r w:rsidRPr="00F848D6">
        <w:rPr>
          <w:rFonts w:hint="eastAsia"/>
          <w:sz w:val="24"/>
          <w:szCs w:val="24"/>
        </w:rPr>
        <w:t xml:space="preserve">（４）認知症対応型サービス事業管理者研修　</w:t>
      </w:r>
      <w:r w:rsidR="00D40CF0" w:rsidRPr="00F848D6">
        <w:rPr>
          <w:rFonts w:hint="eastAsia"/>
          <w:sz w:val="24"/>
          <w:szCs w:val="24"/>
        </w:rPr>
        <w:t>講義９時間（</w:t>
      </w:r>
      <w:r w:rsidR="00D40CF0" w:rsidRPr="00F848D6">
        <w:rPr>
          <w:rFonts w:asciiTheme="minorEastAsia" w:hAnsiTheme="minorEastAsia" w:hint="eastAsia"/>
          <w:sz w:val="24"/>
          <w:szCs w:val="24"/>
        </w:rPr>
        <w:t>540</w:t>
      </w:r>
      <w:r w:rsidRPr="00F848D6">
        <w:rPr>
          <w:rFonts w:hint="eastAsia"/>
          <w:sz w:val="24"/>
          <w:szCs w:val="24"/>
        </w:rPr>
        <w:t>分）</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9"/>
        <w:gridCol w:w="9497"/>
        <w:gridCol w:w="1134"/>
      </w:tblGrid>
      <w:tr w:rsidR="00F848D6" w:rsidRPr="00F848D6" w:rsidTr="0098139E">
        <w:trPr>
          <w:trHeight w:val="618"/>
        </w:trPr>
        <w:tc>
          <w:tcPr>
            <w:tcW w:w="4059" w:type="dxa"/>
            <w:tcBorders>
              <w:top w:val="single" w:sz="4" w:space="0" w:color="000000"/>
              <w:left w:val="single" w:sz="4" w:space="0" w:color="000000"/>
              <w:bottom w:val="nil"/>
              <w:right w:val="single" w:sz="4" w:space="0" w:color="000000"/>
            </w:tcBorders>
            <w:vAlign w:val="center"/>
          </w:tcPr>
          <w:p w:rsidR="00B5520F" w:rsidRPr="00F848D6" w:rsidRDefault="00B5520F" w:rsidP="004211E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 xml:space="preserve">科　　</w:t>
            </w:r>
            <w:r w:rsidR="004211E2" w:rsidRPr="00F848D6">
              <w:rPr>
                <w:rFonts w:ascii="Times New Roman" w:eastAsia="ＭＳ 明朝" w:hAnsi="Times New Roman" w:cs="ＭＳ 明朝" w:hint="eastAsia"/>
                <w:kern w:val="0"/>
                <w:szCs w:val="21"/>
              </w:rPr>
              <w:t>目</w:t>
            </w:r>
          </w:p>
        </w:tc>
        <w:tc>
          <w:tcPr>
            <w:tcW w:w="9497" w:type="dxa"/>
            <w:tcBorders>
              <w:top w:val="single" w:sz="4" w:space="0" w:color="000000"/>
              <w:left w:val="single" w:sz="4" w:space="0" w:color="000000"/>
              <w:bottom w:val="nil"/>
              <w:right w:val="single" w:sz="4" w:space="0" w:color="000000"/>
            </w:tcBorders>
            <w:vAlign w:val="center"/>
          </w:tcPr>
          <w:p w:rsidR="00B5520F" w:rsidRPr="00F848D6" w:rsidRDefault="00B5520F" w:rsidP="00B5520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目的及び内容</w:t>
            </w:r>
          </w:p>
        </w:tc>
        <w:tc>
          <w:tcPr>
            <w:tcW w:w="1134" w:type="dxa"/>
            <w:tcBorders>
              <w:top w:val="single" w:sz="4" w:space="0" w:color="000000"/>
              <w:left w:val="single" w:sz="4" w:space="0" w:color="000000"/>
              <w:bottom w:val="nil"/>
              <w:right w:val="single" w:sz="4" w:space="0" w:color="000000"/>
            </w:tcBorders>
            <w:vAlign w:val="center"/>
          </w:tcPr>
          <w:p w:rsidR="00B5520F" w:rsidRPr="00F848D6" w:rsidRDefault="00B5520F" w:rsidP="00B5520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r>
      <w:tr w:rsidR="00F848D6" w:rsidRPr="00F848D6" w:rsidTr="0098139E">
        <w:tc>
          <w:tcPr>
            <w:tcW w:w="4059" w:type="dxa"/>
            <w:tcBorders>
              <w:top w:val="single" w:sz="4" w:space="0" w:color="000000"/>
              <w:left w:val="single" w:sz="4" w:space="0" w:color="000000"/>
              <w:bottom w:val="nil"/>
              <w:right w:val="single" w:sz="4" w:space="0" w:color="000000"/>
            </w:tcBorders>
          </w:tcPr>
          <w:p w:rsidR="00B5520F" w:rsidRPr="00F848D6" w:rsidRDefault="003043E2"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１　地域密着型サービス基準</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497"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・適切な事業所運営を図るため、地域密着型サービスの目的や理念を理解する。</w:t>
            </w:r>
          </w:p>
          <w:p w:rsidR="00B5520F" w:rsidRPr="00F848D6" w:rsidRDefault="00B5520F" w:rsidP="0098139E">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・適切な事業所管理を行うため</w:t>
            </w:r>
            <w:r w:rsidR="0098139E" w:rsidRPr="00F848D6">
              <w:rPr>
                <w:rFonts w:ascii="Times New Roman" w:eastAsia="ＭＳ 明朝" w:hAnsi="Times New Roman" w:cs="ＭＳ 明朝" w:hint="eastAsia"/>
                <w:kern w:val="0"/>
                <w:szCs w:val="21"/>
              </w:rPr>
              <w:t>、認知症対応型通所介護、小規模多機能型居宅介護、認知症対応型共</w:t>
            </w:r>
            <w:r w:rsidRPr="00F848D6">
              <w:rPr>
                <w:rFonts w:ascii="Times New Roman" w:eastAsia="ＭＳ 明朝" w:hAnsi="Times New Roman" w:cs="ＭＳ 明朝" w:hint="eastAsia"/>
                <w:kern w:val="0"/>
                <w:szCs w:val="21"/>
              </w:rPr>
              <w:t>同生活介護、</w:t>
            </w:r>
            <w:r w:rsidR="003043E2" w:rsidRPr="00F848D6">
              <w:rPr>
                <w:rFonts w:ascii="Times New Roman" w:eastAsia="ＭＳ 明朝" w:hAnsi="Times New Roman" w:cs="ＭＳ 明朝" w:hint="eastAsia"/>
                <w:kern w:val="0"/>
                <w:szCs w:val="21"/>
              </w:rPr>
              <w:t>看護小規模多機能型居宅介護</w:t>
            </w:r>
            <w:r w:rsidRPr="00F848D6">
              <w:rPr>
                <w:rFonts w:ascii="Times New Roman" w:eastAsia="ＭＳ 明朝" w:hAnsi="Times New Roman" w:cs="ＭＳ 明朝" w:hint="eastAsia"/>
                <w:kern w:val="0"/>
                <w:szCs w:val="21"/>
              </w:rPr>
              <w:t>の各指定基準を理解する。</w:t>
            </w:r>
          </w:p>
        </w:tc>
        <w:tc>
          <w:tcPr>
            <w:tcW w:w="1134"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CA63B8" w:rsidRPr="00F848D6">
              <w:rPr>
                <w:rFonts w:asciiTheme="minorEastAsia" w:hAnsiTheme="minorEastAsia" w:cs="Times New Roman"/>
                <w:kern w:val="0"/>
                <w:szCs w:val="21"/>
              </w:rPr>
              <w:t xml:space="preserve"> </w:t>
            </w:r>
            <w:r w:rsidRPr="00F848D6">
              <w:rPr>
                <w:rFonts w:asciiTheme="minorEastAsia" w:hAnsiTheme="minorEastAsia" w:cs="Times New Roman"/>
                <w:kern w:val="0"/>
                <w:szCs w:val="21"/>
              </w:rPr>
              <w:t xml:space="preserve"> </w:t>
            </w:r>
            <w:r w:rsidR="0057648A" w:rsidRPr="00F848D6">
              <w:rPr>
                <w:rFonts w:asciiTheme="minorEastAsia" w:hAnsiTheme="minorEastAsia" w:cs="ＭＳ 明朝" w:hint="eastAsia"/>
                <w:kern w:val="0"/>
                <w:szCs w:val="21"/>
              </w:rPr>
              <w:t>60</w:t>
            </w:r>
            <w:r w:rsidRPr="00F848D6">
              <w:rPr>
                <w:rFonts w:asciiTheme="minorEastAsia" w:hAnsiTheme="minorEastAsia" w:cs="ＭＳ 明朝" w:hint="eastAsia"/>
                <w:kern w:val="0"/>
                <w:szCs w:val="21"/>
              </w:rPr>
              <w:t>分</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B5520F" w:rsidRPr="00B5520F" w:rsidTr="0098139E">
        <w:tc>
          <w:tcPr>
            <w:tcW w:w="4059" w:type="dxa"/>
            <w:tcBorders>
              <w:top w:val="single" w:sz="4" w:space="0" w:color="000000"/>
              <w:left w:val="single" w:sz="4" w:space="0" w:color="000000"/>
              <w:bottom w:val="nil"/>
              <w:right w:val="single" w:sz="4" w:space="0" w:color="000000"/>
            </w:tcBorders>
          </w:tcPr>
          <w:p w:rsidR="00B5520F" w:rsidRPr="00B5520F" w:rsidRDefault="003043E2"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２　地域密着型サービスの取組</w:t>
            </w:r>
          </w:p>
        </w:tc>
        <w:tc>
          <w:tcPr>
            <w:tcW w:w="9497" w:type="dxa"/>
            <w:tcBorders>
              <w:top w:val="single" w:sz="4" w:space="0" w:color="000000"/>
              <w:left w:val="single" w:sz="4" w:space="0" w:color="000000"/>
              <w:bottom w:val="nil"/>
              <w:right w:val="single" w:sz="4" w:space="0" w:color="000000"/>
            </w:tcBorders>
          </w:tcPr>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・事業所からの実践報告を通じ、各事業のサービス提供のあり方について理解する。</w:t>
            </w:r>
          </w:p>
        </w:tc>
        <w:tc>
          <w:tcPr>
            <w:tcW w:w="1134" w:type="dxa"/>
            <w:tcBorders>
              <w:top w:val="single" w:sz="4" w:space="0" w:color="000000"/>
              <w:left w:val="single" w:sz="4" w:space="0" w:color="000000"/>
              <w:bottom w:val="nil"/>
              <w:right w:val="single" w:sz="4" w:space="0" w:color="000000"/>
            </w:tcBorders>
          </w:tcPr>
          <w:p w:rsidR="00B5520F" w:rsidRPr="0057648A" w:rsidRDefault="00CA63B8" w:rsidP="0057648A">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color w:val="000000"/>
                <w:kern w:val="0"/>
                <w:szCs w:val="21"/>
              </w:rPr>
            </w:pPr>
            <w:r w:rsidRPr="0057648A">
              <w:rPr>
                <w:rFonts w:asciiTheme="minorEastAsia" w:hAnsiTheme="minorEastAsia" w:cs="Times New Roman"/>
                <w:color w:val="000000"/>
                <w:kern w:val="0"/>
                <w:szCs w:val="21"/>
              </w:rPr>
              <w:t xml:space="preserve">   </w:t>
            </w:r>
            <w:r w:rsidR="0057648A" w:rsidRPr="0057648A">
              <w:rPr>
                <w:rFonts w:asciiTheme="minorEastAsia" w:hAnsiTheme="minorEastAsia" w:cs="Times New Roman"/>
                <w:color w:val="000000"/>
                <w:kern w:val="0"/>
                <w:szCs w:val="21"/>
              </w:rPr>
              <w:t>90</w:t>
            </w:r>
            <w:r w:rsidR="00B5520F" w:rsidRPr="0057648A">
              <w:rPr>
                <w:rFonts w:asciiTheme="minorEastAsia" w:hAnsiTheme="minorEastAsia" w:cs="ＭＳ 明朝" w:hint="eastAsia"/>
                <w:color w:val="000000"/>
                <w:kern w:val="0"/>
                <w:szCs w:val="21"/>
              </w:rPr>
              <w:t>分</w:t>
            </w:r>
          </w:p>
        </w:tc>
      </w:tr>
      <w:tr w:rsidR="00B5520F" w:rsidRPr="00B5520F" w:rsidTr="0098139E">
        <w:tc>
          <w:tcPr>
            <w:tcW w:w="4059" w:type="dxa"/>
            <w:tcBorders>
              <w:top w:val="single" w:sz="4" w:space="0" w:color="000000"/>
              <w:left w:val="single" w:sz="4" w:space="0" w:color="000000"/>
              <w:bottom w:val="nil"/>
              <w:right w:val="single" w:sz="4" w:space="0" w:color="000000"/>
            </w:tcBorders>
          </w:tcPr>
          <w:p w:rsidR="00B5520F" w:rsidRPr="00B5520F" w:rsidRDefault="00B5520F" w:rsidP="003043E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３　介護従事者に対する労務管理</w:t>
            </w:r>
          </w:p>
        </w:tc>
        <w:tc>
          <w:tcPr>
            <w:tcW w:w="9497" w:type="dxa"/>
            <w:tcBorders>
              <w:top w:val="single" w:sz="4" w:space="0" w:color="000000"/>
              <w:left w:val="single" w:sz="4" w:space="0" w:color="000000"/>
              <w:bottom w:val="nil"/>
              <w:right w:val="single" w:sz="4" w:space="0" w:color="000000"/>
            </w:tcBorders>
          </w:tcPr>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・労働基準法の規定に基づき、適切な介護従事者の労務管理について理解する。</w:t>
            </w:r>
          </w:p>
        </w:tc>
        <w:tc>
          <w:tcPr>
            <w:tcW w:w="1134" w:type="dxa"/>
            <w:tcBorders>
              <w:top w:val="single" w:sz="4" w:space="0" w:color="000000"/>
              <w:left w:val="single" w:sz="4" w:space="0" w:color="000000"/>
              <w:bottom w:val="nil"/>
              <w:right w:val="single" w:sz="4" w:space="0" w:color="000000"/>
            </w:tcBorders>
          </w:tcPr>
          <w:p w:rsidR="00B5520F" w:rsidRPr="0057648A" w:rsidRDefault="00CA63B8" w:rsidP="0057648A">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color w:val="000000"/>
                <w:kern w:val="0"/>
                <w:szCs w:val="21"/>
              </w:rPr>
            </w:pPr>
            <w:r w:rsidRPr="0057648A">
              <w:rPr>
                <w:rFonts w:asciiTheme="minorEastAsia" w:hAnsiTheme="minorEastAsia" w:cs="Times New Roman"/>
                <w:color w:val="000000"/>
                <w:kern w:val="0"/>
                <w:szCs w:val="21"/>
              </w:rPr>
              <w:t xml:space="preserve"> </w:t>
            </w:r>
            <w:r w:rsidR="00B5520F" w:rsidRPr="0057648A">
              <w:rPr>
                <w:rFonts w:asciiTheme="minorEastAsia" w:hAnsiTheme="minorEastAsia" w:cs="Times New Roman"/>
                <w:color w:val="000000"/>
                <w:kern w:val="0"/>
                <w:szCs w:val="21"/>
              </w:rPr>
              <w:t xml:space="preserve">  </w:t>
            </w:r>
            <w:r w:rsidR="0057648A" w:rsidRPr="0057648A">
              <w:rPr>
                <w:rFonts w:asciiTheme="minorEastAsia" w:hAnsiTheme="minorEastAsia" w:cs="Times New Roman"/>
                <w:color w:val="000000"/>
                <w:kern w:val="0"/>
                <w:szCs w:val="21"/>
              </w:rPr>
              <w:t>60</w:t>
            </w:r>
            <w:r w:rsidR="00B5520F" w:rsidRPr="0057648A">
              <w:rPr>
                <w:rFonts w:asciiTheme="minorEastAsia" w:hAnsiTheme="minorEastAsia" w:cs="ＭＳ 明朝" w:hint="eastAsia"/>
                <w:color w:val="000000"/>
                <w:kern w:val="0"/>
                <w:szCs w:val="21"/>
              </w:rPr>
              <w:t>分</w:t>
            </w:r>
          </w:p>
        </w:tc>
      </w:tr>
      <w:tr w:rsidR="00B5520F" w:rsidRPr="00B5520F" w:rsidTr="0098139E">
        <w:tc>
          <w:tcPr>
            <w:tcW w:w="4059" w:type="dxa"/>
            <w:tcBorders>
              <w:top w:val="single" w:sz="4" w:space="0" w:color="000000"/>
              <w:left w:val="single" w:sz="4" w:space="0" w:color="000000"/>
              <w:bottom w:val="single" w:sz="4" w:space="0" w:color="000000"/>
              <w:right w:val="single" w:sz="4" w:space="0" w:color="000000"/>
            </w:tcBorders>
          </w:tcPr>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４　適切なサービス提供のあり方</w:t>
            </w: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9497" w:type="dxa"/>
            <w:tcBorders>
              <w:top w:val="single" w:sz="4" w:space="0" w:color="000000"/>
              <w:left w:val="single" w:sz="4" w:space="0" w:color="000000"/>
              <w:bottom w:val="single" w:sz="4" w:space="0" w:color="000000"/>
              <w:right w:val="single" w:sz="4" w:space="0" w:color="000000"/>
            </w:tcBorders>
          </w:tcPr>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サービス提供に当たり、次の事項について各事業所の運営・管理に必要な事項について理解する</w:t>
            </w:r>
            <w:r w:rsidR="0098139E">
              <w:rPr>
                <w:rFonts w:ascii="Times New Roman" w:eastAsia="ＭＳ 明朝" w:hAnsi="Times New Roman" w:cs="ＭＳ 明朝" w:hint="eastAsia"/>
                <w:color w:val="000000"/>
                <w:kern w:val="0"/>
                <w:szCs w:val="21"/>
              </w:rPr>
              <w:t>｡</w:t>
            </w: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〈地域等との連携〉</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・利用者の家族・地域・医療との連携</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・運営推進会議の開催</w:t>
            </w: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〈サービスの質の向上〉</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・アセスメントとケアプランの基本的な考え方</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・ケース会議・職員ミーティング</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・自己評価・外部評価の実施</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・サービスの質の向上と人材育成</w:t>
            </w:r>
          </w:p>
          <w:p w:rsidR="00B5520F" w:rsidRPr="00B5520F"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〈その他〉</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・権利擁護（高齢者虐待を含む）及びリスクマネジメント</w:t>
            </w:r>
          </w:p>
          <w:p w:rsidR="00B5520F" w:rsidRPr="00B5520F"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color w:val="000000"/>
                <w:kern w:val="0"/>
                <w:szCs w:val="21"/>
              </w:rPr>
            </w:pPr>
            <w:r w:rsidRPr="00B5520F">
              <w:rPr>
                <w:rFonts w:ascii="Times New Roman" w:eastAsia="ＭＳ 明朝" w:hAnsi="Times New Roman" w:cs="ＭＳ 明朝" w:hint="eastAsia"/>
                <w:color w:val="000000"/>
                <w:kern w:val="0"/>
                <w:szCs w:val="21"/>
              </w:rPr>
              <w:t>・記録の重要性　など</w:t>
            </w:r>
          </w:p>
        </w:tc>
        <w:tc>
          <w:tcPr>
            <w:tcW w:w="1134" w:type="dxa"/>
            <w:tcBorders>
              <w:top w:val="single" w:sz="4" w:space="0" w:color="000000"/>
              <w:left w:val="single" w:sz="4" w:space="0" w:color="000000"/>
              <w:bottom w:val="single" w:sz="4" w:space="0" w:color="000000"/>
              <w:right w:val="single" w:sz="4" w:space="0" w:color="000000"/>
            </w:tcBorders>
          </w:tcPr>
          <w:p w:rsidR="00B5520F" w:rsidRPr="0057648A" w:rsidRDefault="0057648A" w:rsidP="0057648A">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color w:val="000000"/>
                <w:kern w:val="0"/>
                <w:szCs w:val="21"/>
              </w:rPr>
            </w:pPr>
            <w:r w:rsidRPr="0057648A">
              <w:rPr>
                <w:rFonts w:asciiTheme="minorEastAsia" w:hAnsiTheme="minorEastAsia" w:cs="ＭＳ 明朝" w:hint="eastAsia"/>
                <w:color w:val="000000"/>
                <w:kern w:val="0"/>
                <w:szCs w:val="21"/>
              </w:rPr>
              <w:t>330</w:t>
            </w:r>
            <w:r w:rsidR="00B5520F" w:rsidRPr="0057648A">
              <w:rPr>
                <w:rFonts w:asciiTheme="minorEastAsia" w:hAnsiTheme="minorEastAsia" w:cs="ＭＳ 明朝" w:hint="eastAsia"/>
                <w:color w:val="000000"/>
                <w:kern w:val="0"/>
                <w:szCs w:val="21"/>
              </w:rPr>
              <w:t>分</w:t>
            </w:r>
          </w:p>
          <w:p w:rsidR="00B5520F" w:rsidRPr="0057648A" w:rsidRDefault="00B5520F" w:rsidP="0057648A">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color w:val="000000"/>
                <w:kern w:val="0"/>
                <w:szCs w:val="21"/>
              </w:rPr>
            </w:pPr>
          </w:p>
        </w:tc>
      </w:tr>
    </w:tbl>
    <w:p w:rsidR="00B5520F" w:rsidRDefault="00B5520F" w:rsidP="00B5520F">
      <w:pPr>
        <w:spacing w:line="222" w:lineRule="atLeast"/>
        <w:rPr>
          <w:sz w:val="24"/>
          <w:szCs w:val="24"/>
        </w:rPr>
        <w:sectPr w:rsidR="00B5520F" w:rsidSect="00307B78">
          <w:pgSz w:w="16838" w:h="11906" w:orient="landscape"/>
          <w:pgMar w:top="1134" w:right="1134" w:bottom="1134" w:left="1134" w:header="851" w:footer="992" w:gutter="0"/>
          <w:cols w:space="425"/>
          <w:docGrid w:type="lines" w:linePitch="360"/>
        </w:sectPr>
      </w:pPr>
    </w:p>
    <w:p w:rsidR="00B5520F" w:rsidRPr="00F848D6" w:rsidRDefault="00B5520F" w:rsidP="00B5520F">
      <w:pPr>
        <w:spacing w:line="222" w:lineRule="atLeast"/>
        <w:rPr>
          <w:sz w:val="24"/>
          <w:szCs w:val="24"/>
        </w:rPr>
      </w:pPr>
      <w:r w:rsidRPr="00F848D6">
        <w:rPr>
          <w:rFonts w:hint="eastAsia"/>
          <w:sz w:val="24"/>
          <w:szCs w:val="24"/>
        </w:rPr>
        <w:lastRenderedPageBreak/>
        <w:t xml:space="preserve">　（５）小規模多機能型サービス等計画作成者研修　</w:t>
      </w:r>
      <w:r w:rsidR="0057648A" w:rsidRPr="00F848D6">
        <w:rPr>
          <w:rFonts w:hint="eastAsia"/>
          <w:sz w:val="24"/>
          <w:szCs w:val="24"/>
        </w:rPr>
        <w:t>講義９時間（</w:t>
      </w:r>
      <w:r w:rsidR="0057648A" w:rsidRPr="00F848D6">
        <w:rPr>
          <w:rFonts w:asciiTheme="minorEastAsia" w:hAnsiTheme="minorEastAsia" w:hint="eastAsia"/>
          <w:sz w:val="24"/>
          <w:szCs w:val="24"/>
        </w:rPr>
        <w:t>540</w:t>
      </w:r>
      <w:r w:rsidRPr="00F848D6">
        <w:rPr>
          <w:rFonts w:hint="eastAsia"/>
          <w:sz w:val="24"/>
          <w:szCs w:val="24"/>
        </w:rPr>
        <w:t>分）</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9"/>
        <w:gridCol w:w="9787"/>
        <w:gridCol w:w="1368"/>
      </w:tblGrid>
      <w:tr w:rsidR="00F848D6" w:rsidRPr="00F848D6">
        <w:tc>
          <w:tcPr>
            <w:tcW w:w="3999" w:type="dxa"/>
            <w:tcBorders>
              <w:top w:val="single" w:sz="4" w:space="0" w:color="000000"/>
              <w:left w:val="single" w:sz="4" w:space="0" w:color="000000"/>
              <w:bottom w:val="nil"/>
              <w:right w:val="single" w:sz="4" w:space="0" w:color="000000"/>
            </w:tcBorders>
          </w:tcPr>
          <w:p w:rsidR="00B5520F" w:rsidRPr="00F848D6" w:rsidRDefault="00B5520F" w:rsidP="00A853DF">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 xml:space="preserve">科　　</w:t>
            </w:r>
            <w:r w:rsidR="00A853DF" w:rsidRPr="00F848D6">
              <w:rPr>
                <w:rFonts w:ascii="Times New Roman" w:eastAsia="ＭＳ 明朝" w:hAnsi="Times New Roman" w:cs="ＭＳ 明朝" w:hint="eastAsia"/>
                <w:kern w:val="0"/>
                <w:szCs w:val="21"/>
              </w:rPr>
              <w:t>目</w:t>
            </w:r>
          </w:p>
        </w:tc>
        <w:tc>
          <w:tcPr>
            <w:tcW w:w="9787" w:type="dxa"/>
            <w:tcBorders>
              <w:top w:val="single" w:sz="4" w:space="0" w:color="000000"/>
              <w:left w:val="single" w:sz="4" w:space="0" w:color="000000"/>
              <w:bottom w:val="nil"/>
              <w:right w:val="single" w:sz="4" w:space="0" w:color="000000"/>
            </w:tcBorders>
          </w:tcPr>
          <w:p w:rsidR="00B5520F" w:rsidRPr="00F848D6" w:rsidRDefault="00B5520F" w:rsidP="00A853D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w:t>
            </w:r>
            <w:r w:rsidR="00A853DF"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的</w:t>
            </w:r>
            <w:r w:rsidR="00A853DF"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及</w:t>
            </w:r>
            <w:r w:rsidR="00A853DF"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び</w:t>
            </w:r>
            <w:r w:rsidR="00A853DF"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内</w:t>
            </w:r>
            <w:r w:rsidR="00A853DF" w:rsidRPr="00F848D6">
              <w:rPr>
                <w:rFonts w:ascii="Times New Roman" w:eastAsia="ＭＳ 明朝" w:hAnsi="Times New Roman" w:cs="ＭＳ 明朝" w:hint="eastAsia"/>
                <w:kern w:val="0"/>
                <w:szCs w:val="21"/>
              </w:rPr>
              <w:t xml:space="preserve">　</w:t>
            </w:r>
            <w:r w:rsidRPr="00F848D6">
              <w:rPr>
                <w:rFonts w:ascii="Times New Roman" w:eastAsia="ＭＳ 明朝" w:hAnsi="Times New Roman" w:cs="ＭＳ 明朝" w:hint="eastAsia"/>
                <w:kern w:val="0"/>
                <w:szCs w:val="21"/>
              </w:rPr>
              <w:t>容</w:t>
            </w:r>
          </w:p>
        </w:tc>
        <w:tc>
          <w:tcPr>
            <w:tcW w:w="1368" w:type="dxa"/>
            <w:tcBorders>
              <w:top w:val="single" w:sz="4" w:space="0" w:color="000000"/>
              <w:left w:val="single" w:sz="4" w:space="0" w:color="000000"/>
              <w:bottom w:val="nil"/>
              <w:right w:val="single" w:sz="4" w:space="0" w:color="000000"/>
            </w:tcBorders>
          </w:tcPr>
          <w:p w:rsidR="00B5520F" w:rsidRPr="00F848D6" w:rsidRDefault="00B5520F" w:rsidP="00A853D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r>
      <w:tr w:rsidR="00F848D6" w:rsidRPr="00F848D6">
        <w:tc>
          <w:tcPr>
            <w:tcW w:w="3999"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１　総論・小規模多機能ケアの視点</w:t>
            </w:r>
          </w:p>
        </w:tc>
        <w:tc>
          <w:tcPr>
            <w:tcW w:w="9787"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・小規模多機能ケアに関わる法的制度を理解し、小規模多機能ケアとその視点を理解する。</w:t>
            </w:r>
          </w:p>
        </w:tc>
        <w:tc>
          <w:tcPr>
            <w:tcW w:w="1368"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 xml:space="preserve">　</w:t>
            </w:r>
            <w:r w:rsidRPr="00F848D6">
              <w:rPr>
                <w:rFonts w:asciiTheme="minorEastAsia" w:hAnsiTheme="minorEastAsia" w:cs="Times New Roman"/>
                <w:kern w:val="0"/>
                <w:szCs w:val="21"/>
              </w:rPr>
              <w:t xml:space="preserve"> </w:t>
            </w:r>
            <w:r w:rsidR="0057648A" w:rsidRPr="00F848D6">
              <w:rPr>
                <w:rFonts w:asciiTheme="minorEastAsia" w:hAnsiTheme="minorEastAsia" w:cs="ＭＳ 明朝" w:hint="eastAsia"/>
                <w:kern w:val="0"/>
                <w:szCs w:val="21"/>
              </w:rPr>
              <w:t>60</w:t>
            </w:r>
            <w:r w:rsidRPr="00F848D6">
              <w:rPr>
                <w:rFonts w:asciiTheme="minorEastAsia" w:hAnsiTheme="minorEastAsia" w:cs="ＭＳ 明朝" w:hint="eastAsia"/>
                <w:kern w:val="0"/>
                <w:szCs w:val="21"/>
              </w:rPr>
              <w:t>分</w:t>
            </w:r>
          </w:p>
        </w:tc>
      </w:tr>
      <w:tr w:rsidR="00F848D6" w:rsidRPr="00F848D6">
        <w:tc>
          <w:tcPr>
            <w:tcW w:w="3999"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２　ケアマネジメント論</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787" w:type="dxa"/>
            <w:tcBorders>
              <w:top w:val="single" w:sz="4" w:space="0" w:color="000000"/>
              <w:left w:val="single" w:sz="4" w:space="0" w:color="000000"/>
              <w:bottom w:val="nil"/>
              <w:right w:val="single" w:sz="4" w:space="0" w:color="000000"/>
            </w:tcBorders>
          </w:tcPr>
          <w:p w:rsidR="00B5520F" w:rsidRPr="00F848D6" w:rsidRDefault="00B5520F" w:rsidP="00A853DF">
            <w:pPr>
              <w:suppressAutoHyphens/>
              <w:kinsoku w:val="0"/>
              <w:wordWrap w:val="0"/>
              <w:overflowPunct w:val="0"/>
              <w:autoSpaceDE w:val="0"/>
              <w:autoSpaceDN w:val="0"/>
              <w:adjustRightInd w:val="0"/>
              <w:spacing w:line="222" w:lineRule="atLeast"/>
              <w:ind w:left="210" w:hanging="210"/>
              <w:jc w:val="lef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・小規模多機能型居宅介護及び</w:t>
            </w:r>
            <w:r w:rsidR="00A853DF" w:rsidRPr="00F848D6">
              <w:rPr>
                <w:rFonts w:ascii="Times New Roman" w:eastAsia="ＭＳ 明朝" w:hAnsi="Times New Roman" w:cs="ＭＳ 明朝" w:hint="eastAsia"/>
                <w:kern w:val="0"/>
                <w:szCs w:val="21"/>
              </w:rPr>
              <w:t>看護小規模多機能型居宅介護のサービスの</w:t>
            </w:r>
            <w:r w:rsidRPr="00F848D6">
              <w:rPr>
                <w:rFonts w:ascii="Times New Roman" w:eastAsia="ＭＳ 明朝" w:hAnsi="Times New Roman" w:cs="ＭＳ 明朝" w:hint="eastAsia"/>
                <w:kern w:val="0"/>
                <w:szCs w:val="21"/>
              </w:rPr>
              <w:t>あり方を理解し、適切なプランの作成に資するよう、本人本位の視点を理解し、一人一人の在宅生活を支えるための機能とマネジメントを理解する。</w:t>
            </w:r>
          </w:p>
        </w:tc>
        <w:tc>
          <w:tcPr>
            <w:tcW w:w="1368"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57648A" w:rsidRPr="00F848D6">
              <w:rPr>
                <w:rFonts w:asciiTheme="minorEastAsia" w:hAnsiTheme="minorEastAsia" w:cs="ＭＳ 明朝" w:hint="eastAsia"/>
                <w:kern w:val="0"/>
                <w:szCs w:val="21"/>
              </w:rPr>
              <w:t xml:space="preserve">　60</w:t>
            </w:r>
            <w:r w:rsidRPr="00F848D6">
              <w:rPr>
                <w:rFonts w:asciiTheme="minorEastAsia" w:hAnsiTheme="minorEastAsia" w:cs="ＭＳ 明朝" w:hint="eastAsia"/>
                <w:kern w:val="0"/>
                <w:szCs w:val="21"/>
              </w:rPr>
              <w:t>分</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F848D6" w:rsidRPr="00F848D6">
        <w:tc>
          <w:tcPr>
            <w:tcW w:w="3999"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３　地域生活支援</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787"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・本人の地域生活を支援するネットワークづくりと、そのあり方を理解する。また、地域・他機関との連携について理解する。</w:t>
            </w:r>
          </w:p>
        </w:tc>
        <w:tc>
          <w:tcPr>
            <w:tcW w:w="1368"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57648A" w:rsidRPr="00F848D6">
              <w:rPr>
                <w:rFonts w:asciiTheme="minorEastAsia" w:hAnsiTheme="minorEastAsia" w:cs="Times New Roman"/>
                <w:kern w:val="0"/>
                <w:szCs w:val="21"/>
              </w:rPr>
              <w:t>60</w:t>
            </w:r>
            <w:r w:rsidRPr="00F848D6">
              <w:rPr>
                <w:rFonts w:asciiTheme="minorEastAsia" w:hAnsiTheme="minorEastAsia" w:cs="ＭＳ 明朝" w:hint="eastAsia"/>
                <w:kern w:val="0"/>
                <w:szCs w:val="21"/>
              </w:rPr>
              <w:t>分</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F848D6" w:rsidRPr="00F848D6">
        <w:tc>
          <w:tcPr>
            <w:tcW w:w="3999"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４　チームケア</w:t>
            </w:r>
          </w:p>
          <w:p w:rsidR="00B5520F" w:rsidRPr="00F848D6" w:rsidRDefault="00B5520F" w:rsidP="00B5520F">
            <w:pPr>
              <w:suppressAutoHyphens/>
              <w:kinsoku w:val="0"/>
              <w:wordWrap w:val="0"/>
              <w:overflowPunct w:val="0"/>
              <w:autoSpaceDE w:val="0"/>
              <w:autoSpaceDN w:val="0"/>
              <w:adjustRightInd w:val="0"/>
              <w:spacing w:line="222" w:lineRule="atLeast"/>
              <w:ind w:left="314" w:hanging="314"/>
              <w:jc w:val="left"/>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kern w:val="0"/>
                <w:szCs w:val="21"/>
              </w:rPr>
              <w:t xml:space="preserve">  </w:t>
            </w:r>
            <w:r w:rsidRPr="00F848D6">
              <w:rPr>
                <w:rFonts w:ascii="Times New Roman" w:eastAsia="ＭＳ 明朝" w:hAnsi="Times New Roman" w:cs="ＭＳ 明朝" w:hint="eastAsia"/>
                <w:kern w:val="0"/>
                <w:szCs w:val="21"/>
              </w:rPr>
              <w:t>（記録・カンファレンス・アセスメント・プラン）</w:t>
            </w:r>
          </w:p>
        </w:tc>
        <w:tc>
          <w:tcPr>
            <w:tcW w:w="9787"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・小規模多機能ケアの基本である一人一人のニーズにチームで応えるチームケアについて理解する。</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368" w:type="dxa"/>
            <w:tcBorders>
              <w:top w:val="single" w:sz="4" w:space="0" w:color="000000"/>
              <w:left w:val="single" w:sz="4" w:space="0" w:color="000000"/>
              <w:bottom w:val="nil"/>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0057648A" w:rsidRPr="00F848D6">
              <w:rPr>
                <w:rFonts w:asciiTheme="minorEastAsia" w:hAnsiTheme="minorEastAsia" w:cs="Times New Roman"/>
                <w:kern w:val="0"/>
                <w:szCs w:val="21"/>
              </w:rPr>
              <w:t>60</w:t>
            </w:r>
            <w:r w:rsidRPr="00F848D6">
              <w:rPr>
                <w:rFonts w:asciiTheme="minorEastAsia" w:hAnsiTheme="minorEastAsia" w:cs="ＭＳ 明朝" w:hint="eastAsia"/>
                <w:kern w:val="0"/>
                <w:szCs w:val="21"/>
              </w:rPr>
              <w:t>分</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F848D6" w:rsidRPr="00F848D6">
        <w:tc>
          <w:tcPr>
            <w:tcW w:w="3999" w:type="dxa"/>
            <w:tcBorders>
              <w:top w:val="single" w:sz="4" w:space="0" w:color="000000"/>
              <w:left w:val="single" w:sz="4" w:space="0" w:color="000000"/>
              <w:bottom w:val="single" w:sz="4" w:space="0" w:color="000000"/>
              <w:right w:val="single" w:sz="4" w:space="0" w:color="000000"/>
            </w:tcBorders>
          </w:tcPr>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５　居宅介護支援計画作成の実際</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787" w:type="dxa"/>
            <w:tcBorders>
              <w:top w:val="single" w:sz="4" w:space="0" w:color="000000"/>
              <w:left w:val="single" w:sz="4" w:space="0" w:color="000000"/>
              <w:bottom w:val="single" w:sz="4" w:space="0" w:color="000000"/>
              <w:right w:val="single" w:sz="4" w:space="0" w:color="000000"/>
            </w:tcBorders>
          </w:tcPr>
          <w:p w:rsidR="00B5520F" w:rsidRPr="00F848D6" w:rsidRDefault="00B5520F" w:rsidP="004A7DDC">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ケアマネジメント論」並びに「地域生活支援」等の講義内容を踏まえ、講義及び実際の事例を用いた演習を通じて、小規模多機能居宅介護計画の作成並びに他の居宅サービス利用を含めた居宅介護支援計画及び</w:t>
            </w:r>
            <w:r w:rsidR="004A7DDC" w:rsidRPr="00F848D6">
              <w:rPr>
                <w:rFonts w:ascii="Times New Roman" w:eastAsia="ＭＳ 明朝" w:hAnsi="Times New Roman" w:cs="ＭＳ 明朝" w:hint="eastAsia"/>
                <w:kern w:val="0"/>
                <w:szCs w:val="21"/>
              </w:rPr>
              <w:t>看護小規模多機能型居宅介護</w:t>
            </w:r>
            <w:r w:rsidRPr="00F848D6">
              <w:rPr>
                <w:rFonts w:ascii="Times New Roman" w:eastAsia="ＭＳ 明朝" w:hAnsi="Times New Roman" w:cs="ＭＳ 明朝" w:hint="eastAsia"/>
                <w:kern w:val="0"/>
                <w:szCs w:val="21"/>
              </w:rPr>
              <w:t>計画の作成について理解する。</w:t>
            </w:r>
          </w:p>
        </w:tc>
        <w:tc>
          <w:tcPr>
            <w:tcW w:w="1368" w:type="dxa"/>
            <w:tcBorders>
              <w:top w:val="single" w:sz="4" w:space="0" w:color="000000"/>
              <w:left w:val="single" w:sz="4" w:space="0" w:color="000000"/>
              <w:bottom w:val="single" w:sz="4" w:space="0" w:color="000000"/>
              <w:right w:val="single" w:sz="4" w:space="0" w:color="000000"/>
            </w:tcBorders>
          </w:tcPr>
          <w:p w:rsidR="00B5520F" w:rsidRPr="00F848D6" w:rsidRDefault="0057648A"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講義　60</w:t>
            </w:r>
            <w:r w:rsidR="00B5520F" w:rsidRPr="00F848D6">
              <w:rPr>
                <w:rFonts w:asciiTheme="minorEastAsia" w:hAnsiTheme="minorEastAsia" w:cs="ＭＳ 明朝" w:hint="eastAsia"/>
                <w:kern w:val="0"/>
                <w:szCs w:val="21"/>
              </w:rPr>
              <w:t>分</w:t>
            </w:r>
          </w:p>
          <w:p w:rsidR="00B5520F" w:rsidRPr="00F848D6" w:rsidRDefault="0057648A"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演習 240</w:t>
            </w:r>
            <w:r w:rsidR="00B5520F" w:rsidRPr="00F848D6">
              <w:rPr>
                <w:rFonts w:asciiTheme="minorEastAsia" w:hAnsiTheme="minorEastAsia" w:cs="ＭＳ 明朝" w:hint="eastAsia"/>
                <w:kern w:val="0"/>
                <w:szCs w:val="21"/>
              </w:rPr>
              <w:t>分</w:t>
            </w:r>
          </w:p>
          <w:p w:rsidR="00B5520F" w:rsidRPr="00F848D6" w:rsidRDefault="00B5520F" w:rsidP="00B5520F">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bl>
    <w:p w:rsidR="008F43D1" w:rsidRPr="00F848D6" w:rsidRDefault="008F43D1" w:rsidP="00B5520F">
      <w:pPr>
        <w:spacing w:line="222" w:lineRule="atLeast"/>
        <w:rPr>
          <w:sz w:val="24"/>
          <w:szCs w:val="24"/>
        </w:rPr>
        <w:sectPr w:rsidR="008F43D1" w:rsidRPr="00F848D6" w:rsidSect="00307B78">
          <w:pgSz w:w="16838" w:h="11906" w:orient="landscape"/>
          <w:pgMar w:top="1134" w:right="1134" w:bottom="1134" w:left="1134" w:header="851" w:footer="992" w:gutter="0"/>
          <w:cols w:space="425"/>
          <w:docGrid w:type="lines" w:linePitch="360"/>
        </w:sectPr>
      </w:pPr>
    </w:p>
    <w:p w:rsidR="009B7BE7" w:rsidRPr="00F848D6" w:rsidRDefault="005150DD" w:rsidP="005150DD">
      <w:pPr>
        <w:spacing w:line="222" w:lineRule="atLeast"/>
        <w:rPr>
          <w:sz w:val="24"/>
          <w:szCs w:val="24"/>
        </w:rPr>
      </w:pPr>
      <w:r>
        <w:rPr>
          <w:rFonts w:hint="eastAsia"/>
          <w:sz w:val="24"/>
          <w:szCs w:val="24"/>
        </w:rPr>
        <w:lastRenderedPageBreak/>
        <w:t xml:space="preserve">　</w:t>
      </w:r>
      <w:r w:rsidRPr="00F848D6">
        <w:rPr>
          <w:rFonts w:hint="eastAsia"/>
          <w:sz w:val="24"/>
          <w:szCs w:val="24"/>
        </w:rPr>
        <w:t>（６）認知症介護指導者養成研修</w:t>
      </w:r>
    </w:p>
    <w:p w:rsidR="00B5520F" w:rsidRPr="00F848D6" w:rsidRDefault="009B7BE7" w:rsidP="009B7BE7">
      <w:pPr>
        <w:spacing w:line="222" w:lineRule="atLeast"/>
        <w:ind w:firstLineChars="500" w:firstLine="1200"/>
        <w:rPr>
          <w:sz w:val="24"/>
          <w:szCs w:val="24"/>
        </w:rPr>
      </w:pPr>
      <w:r w:rsidRPr="00F848D6">
        <w:rPr>
          <w:rFonts w:hint="eastAsia"/>
          <w:sz w:val="24"/>
          <w:szCs w:val="24"/>
        </w:rPr>
        <w:t>講義・演習１９．５日間（</w:t>
      </w:r>
      <w:r w:rsidRPr="00F848D6">
        <w:rPr>
          <w:rFonts w:asciiTheme="minorEastAsia" w:hAnsiTheme="minorEastAsia" w:hint="eastAsia"/>
          <w:sz w:val="24"/>
          <w:szCs w:val="24"/>
        </w:rPr>
        <w:t>135</w:t>
      </w:r>
      <w:r w:rsidR="005150DD" w:rsidRPr="00F848D6">
        <w:rPr>
          <w:rFonts w:hint="eastAsia"/>
          <w:sz w:val="24"/>
          <w:szCs w:val="24"/>
        </w:rPr>
        <w:t>時間）、実習</w:t>
      </w:r>
      <w:r w:rsidRPr="00F848D6">
        <w:rPr>
          <w:rFonts w:hint="eastAsia"/>
          <w:sz w:val="24"/>
          <w:szCs w:val="24"/>
        </w:rPr>
        <w:t>：職場実習</w:t>
      </w:r>
      <w:r w:rsidR="005150DD" w:rsidRPr="00F848D6">
        <w:rPr>
          <w:rFonts w:hint="eastAsia"/>
          <w:sz w:val="24"/>
          <w:szCs w:val="24"/>
        </w:rPr>
        <w:t>４週間</w:t>
      </w:r>
      <w:r w:rsidRPr="00F848D6">
        <w:rPr>
          <w:rFonts w:hint="eastAsia"/>
          <w:sz w:val="24"/>
          <w:szCs w:val="24"/>
        </w:rPr>
        <w:t>、他施設実習３．５日（</w:t>
      </w:r>
      <w:r w:rsidRPr="00F848D6">
        <w:rPr>
          <w:rFonts w:asciiTheme="minorEastAsia" w:hAnsiTheme="minorEastAsia" w:hint="eastAsia"/>
          <w:sz w:val="24"/>
          <w:szCs w:val="24"/>
        </w:rPr>
        <w:t>24</w:t>
      </w:r>
      <w:r w:rsidRPr="00F848D6">
        <w:rPr>
          <w:rFonts w:hint="eastAsia"/>
          <w:sz w:val="24"/>
          <w:szCs w:val="24"/>
        </w:rPr>
        <w:t>時間）、実習のまとめ</w:t>
      </w:r>
      <w:r w:rsidRPr="00F848D6">
        <w:rPr>
          <w:rFonts w:asciiTheme="minorEastAsia" w:hAnsiTheme="minorEastAsia" w:hint="eastAsia"/>
          <w:sz w:val="24"/>
          <w:szCs w:val="24"/>
        </w:rPr>
        <w:t>14</w:t>
      </w:r>
      <w:r w:rsidRPr="00F848D6">
        <w:rPr>
          <w:rFonts w:hint="eastAsia"/>
          <w:sz w:val="24"/>
          <w:szCs w:val="24"/>
        </w:rPr>
        <w:t>時間</w:t>
      </w:r>
    </w:p>
    <w:tbl>
      <w:tblPr>
        <w:tblW w:w="1454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4677"/>
        <w:gridCol w:w="4395"/>
        <w:gridCol w:w="993"/>
        <w:gridCol w:w="1275"/>
      </w:tblGrid>
      <w:tr w:rsidR="00F848D6" w:rsidRPr="00F848D6" w:rsidTr="00827886">
        <w:trPr>
          <w:trHeight w:val="552"/>
        </w:trPr>
        <w:tc>
          <w:tcPr>
            <w:tcW w:w="3209" w:type="dxa"/>
            <w:tcBorders>
              <w:top w:val="single" w:sz="4" w:space="0" w:color="000000"/>
              <w:left w:val="single" w:sz="4" w:space="0" w:color="000000"/>
              <w:bottom w:val="nil"/>
              <w:right w:val="single" w:sz="4" w:space="0" w:color="000000"/>
            </w:tcBorders>
            <w:vAlign w:val="center"/>
          </w:tcPr>
          <w:p w:rsidR="00217777" w:rsidRPr="00F848D6" w:rsidRDefault="0021777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科　　目</w:t>
            </w:r>
          </w:p>
        </w:tc>
        <w:tc>
          <w:tcPr>
            <w:tcW w:w="4677" w:type="dxa"/>
            <w:tcBorders>
              <w:top w:val="single" w:sz="4" w:space="0" w:color="000000"/>
              <w:left w:val="single" w:sz="4" w:space="0" w:color="000000"/>
              <w:bottom w:val="nil"/>
              <w:right w:val="single" w:sz="4" w:space="0" w:color="000000"/>
            </w:tcBorders>
            <w:vAlign w:val="center"/>
          </w:tcPr>
          <w:p w:rsidR="00217777" w:rsidRPr="00F848D6" w:rsidRDefault="0021777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4395" w:type="dxa"/>
            <w:tcBorders>
              <w:top w:val="single" w:sz="4" w:space="0" w:color="000000"/>
              <w:left w:val="single" w:sz="4" w:space="0" w:color="000000"/>
              <w:bottom w:val="single" w:sz="4" w:space="0" w:color="auto"/>
              <w:right w:val="single" w:sz="4" w:space="0" w:color="000000"/>
            </w:tcBorders>
            <w:vAlign w:val="center"/>
          </w:tcPr>
          <w:p w:rsidR="00217777" w:rsidRPr="00F848D6" w:rsidRDefault="00217777" w:rsidP="00217777">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内　　容</w:t>
            </w:r>
          </w:p>
        </w:tc>
        <w:tc>
          <w:tcPr>
            <w:tcW w:w="993" w:type="dxa"/>
            <w:tcBorders>
              <w:top w:val="single" w:sz="4" w:space="0" w:color="000000"/>
              <w:left w:val="single" w:sz="4" w:space="0" w:color="000000"/>
              <w:bottom w:val="single" w:sz="4" w:space="0" w:color="auto"/>
              <w:right w:val="single" w:sz="4" w:space="0" w:color="000000"/>
            </w:tcBorders>
            <w:vAlign w:val="center"/>
          </w:tcPr>
          <w:p w:rsidR="00217777" w:rsidRPr="00F848D6" w:rsidRDefault="0021777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single" w:sz="4" w:space="0" w:color="auto"/>
              <w:right w:val="single" w:sz="4" w:space="0" w:color="000000"/>
            </w:tcBorders>
            <w:vAlign w:val="center"/>
          </w:tcPr>
          <w:p w:rsidR="00217777" w:rsidRPr="00F848D6" w:rsidRDefault="0021777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F848D6" w:rsidRPr="00F848D6" w:rsidTr="00827886">
        <w:tc>
          <w:tcPr>
            <w:tcW w:w="14549" w:type="dxa"/>
            <w:gridSpan w:val="5"/>
            <w:tcBorders>
              <w:top w:val="single" w:sz="4" w:space="0" w:color="000000"/>
              <w:left w:val="single" w:sz="4" w:space="0" w:color="000000"/>
              <w:bottom w:val="nil"/>
              <w:right w:val="single" w:sz="4" w:space="0" w:color="auto"/>
            </w:tcBorders>
          </w:tcPr>
          <w:p w:rsidR="00BD525F" w:rsidRPr="00F848D6" w:rsidRDefault="00BD525F"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kern w:val="0"/>
                <w:szCs w:val="21"/>
              </w:rPr>
              <w:t xml:space="preserve"> </w:t>
            </w:r>
            <w:r w:rsidRPr="00F848D6">
              <w:rPr>
                <w:rFonts w:ascii="Times New Roman" w:eastAsia="ＭＳ 明朝" w:hAnsi="Times New Roman" w:cs="ＭＳ 明朝" w:hint="eastAsia"/>
                <w:kern w:val="0"/>
                <w:szCs w:val="21"/>
              </w:rPr>
              <w:t>１　認知症介護研修総論</w:t>
            </w:r>
          </w:p>
        </w:tc>
      </w:tr>
      <w:tr w:rsidR="00F848D6" w:rsidRPr="00F848D6" w:rsidTr="00827886">
        <w:tc>
          <w:tcPr>
            <w:tcW w:w="3209" w:type="dxa"/>
            <w:tcBorders>
              <w:top w:val="single" w:sz="4" w:space="0" w:color="000000"/>
              <w:left w:val="single" w:sz="4" w:space="0" w:color="000000"/>
              <w:bottom w:val="nil"/>
              <w:right w:val="single" w:sz="4" w:space="0" w:color="000000"/>
            </w:tcBorders>
          </w:tcPr>
          <w:p w:rsidR="00217777" w:rsidRPr="00F848D6" w:rsidRDefault="00217777"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1</w:t>
            </w:r>
            <w:r w:rsidRPr="00F848D6">
              <w:rPr>
                <w:rFonts w:asciiTheme="minorEastAsia" w:hAnsiTheme="minorEastAsia" w:cs="ＭＳ 明朝"/>
                <w:kern w:val="0"/>
                <w:szCs w:val="21"/>
              </w:rPr>
              <w:t>)</w:t>
            </w:r>
            <w:r w:rsidRPr="00F848D6">
              <w:rPr>
                <w:rFonts w:asciiTheme="minorEastAsia" w:hAnsiTheme="minorEastAsia" w:cs="ＭＳ 明朝" w:hint="eastAsia"/>
                <w:kern w:val="0"/>
                <w:szCs w:val="21"/>
              </w:rPr>
              <w:t xml:space="preserve"> 認知症介護実践者等養成事業の実施</w:t>
            </w:r>
          </w:p>
        </w:tc>
        <w:tc>
          <w:tcPr>
            <w:tcW w:w="4677" w:type="dxa"/>
            <w:tcBorders>
              <w:top w:val="single" w:sz="4" w:space="0" w:color="000000"/>
              <w:left w:val="single" w:sz="4" w:space="0" w:color="000000"/>
              <w:bottom w:val="nil"/>
              <w:right w:val="single" w:sz="4" w:space="0" w:color="000000"/>
            </w:tcBorders>
          </w:tcPr>
          <w:p w:rsidR="00217777" w:rsidRPr="00F848D6" w:rsidRDefault="0021777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介護実践者等養成事業における各研修の目的や実施の背景、認知症介護指導者養成研修修了者（以下「指導者」という。）の役割について理解し、各研修の現状と課題を踏まえた実施方法を具体的に把握する。</w:t>
            </w:r>
          </w:p>
        </w:tc>
        <w:tc>
          <w:tcPr>
            <w:tcW w:w="4395" w:type="dxa"/>
            <w:tcBorders>
              <w:top w:val="single" w:sz="4" w:space="0" w:color="000000"/>
              <w:left w:val="single" w:sz="4" w:space="0" w:color="000000"/>
              <w:bottom w:val="nil"/>
              <w:right w:val="single" w:sz="4" w:space="0" w:color="000000"/>
            </w:tcBorders>
          </w:tcPr>
          <w:p w:rsidR="00BD525F" w:rsidRPr="00F848D6" w:rsidRDefault="00BD525F" w:rsidP="0098139E">
            <w:pPr>
              <w:suppressAutoHyphens/>
              <w:kinsoku w:val="0"/>
              <w:overflowPunct w:val="0"/>
              <w:autoSpaceDE w:val="0"/>
              <w:autoSpaceDN w:val="0"/>
              <w:adjustRightInd w:val="0"/>
              <w:spacing w:line="234" w:lineRule="atLeast"/>
              <w:ind w:left="210" w:hangingChars="100" w:hanging="210"/>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・認知症介護実践者等養成事業の目的と実施の背景</w:t>
            </w:r>
          </w:p>
          <w:p w:rsidR="00BD525F" w:rsidRPr="00F848D6" w:rsidRDefault="00BD525F" w:rsidP="00BD525F">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・実践研修等の概要と実施の方法</w:t>
            </w:r>
          </w:p>
          <w:p w:rsidR="00217777" w:rsidRPr="00F848D6" w:rsidRDefault="00BD525F" w:rsidP="00BD525F">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・指導者の役割と実践的な取組み</w:t>
            </w:r>
          </w:p>
        </w:tc>
        <w:tc>
          <w:tcPr>
            <w:tcW w:w="993" w:type="dxa"/>
            <w:tcBorders>
              <w:top w:val="single" w:sz="4" w:space="0" w:color="000000"/>
              <w:left w:val="single" w:sz="4" w:space="0" w:color="000000"/>
              <w:bottom w:val="nil"/>
              <w:right w:val="single" w:sz="4" w:space="0" w:color="auto"/>
            </w:tcBorders>
          </w:tcPr>
          <w:p w:rsidR="00217777" w:rsidRPr="00F848D6" w:rsidRDefault="00BD525F"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３</w:t>
            </w:r>
            <w:r w:rsidR="00217777" w:rsidRPr="00F848D6">
              <w:rPr>
                <w:rFonts w:asciiTheme="minorEastAsia" w:hAnsiTheme="minorEastAsia" w:cs="ＭＳ 明朝" w:hint="eastAsia"/>
                <w:kern w:val="0"/>
                <w:szCs w:val="21"/>
              </w:rPr>
              <w:t>時間</w:t>
            </w:r>
          </w:p>
          <w:p w:rsidR="00217777" w:rsidRPr="00F848D6" w:rsidRDefault="0021777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tcPr>
          <w:p w:rsidR="00217777" w:rsidRPr="00F848D6" w:rsidRDefault="00BD525F" w:rsidP="00BD525F">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講義</w:t>
            </w:r>
          </w:p>
        </w:tc>
      </w:tr>
      <w:tr w:rsidR="00F848D6" w:rsidRPr="00F848D6" w:rsidTr="00827886">
        <w:tc>
          <w:tcPr>
            <w:tcW w:w="3209" w:type="dxa"/>
            <w:tcBorders>
              <w:top w:val="single" w:sz="4" w:space="0" w:color="000000"/>
              <w:left w:val="single" w:sz="4" w:space="0" w:color="000000"/>
              <w:bottom w:val="nil"/>
              <w:right w:val="single" w:sz="4" w:space="0" w:color="000000"/>
            </w:tcBorders>
          </w:tcPr>
          <w:p w:rsidR="00217777" w:rsidRPr="00F848D6" w:rsidRDefault="00217777"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0098139E" w:rsidRPr="00F848D6">
              <w:rPr>
                <w:rFonts w:asciiTheme="minorEastAsia" w:hAnsiTheme="minorEastAsia" w:cs="Times New Roman" w:hint="eastAsia"/>
                <w:kern w:val="0"/>
                <w:szCs w:val="21"/>
              </w:rPr>
              <w:t xml:space="preserve"> 認知症ケアに関する施策と</w:t>
            </w:r>
            <w:r w:rsidR="00A11C7E" w:rsidRPr="00F848D6">
              <w:rPr>
                <w:rFonts w:asciiTheme="minorEastAsia" w:hAnsiTheme="minorEastAsia" w:cs="Times New Roman" w:hint="eastAsia"/>
                <w:kern w:val="0"/>
                <w:szCs w:val="21"/>
              </w:rPr>
              <w:t>行政との連携</w:t>
            </w:r>
          </w:p>
        </w:tc>
        <w:tc>
          <w:tcPr>
            <w:tcW w:w="4677" w:type="dxa"/>
            <w:tcBorders>
              <w:top w:val="single" w:sz="4" w:space="0" w:color="000000"/>
              <w:left w:val="single" w:sz="4" w:space="0" w:color="000000"/>
              <w:bottom w:val="nil"/>
              <w:right w:val="single" w:sz="4" w:space="0" w:color="000000"/>
            </w:tcBorders>
          </w:tcPr>
          <w:p w:rsidR="00217777" w:rsidRPr="00F848D6" w:rsidRDefault="00A11C7E"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認知症ケアに関する施策の動向、施策に位置づけられた認知症ケアの専門職の役割やスキルを理解する。行政の役割を理解し、行政と効果的に連携・協働するための視点を理解する。</w:t>
            </w:r>
          </w:p>
        </w:tc>
        <w:tc>
          <w:tcPr>
            <w:tcW w:w="4395" w:type="dxa"/>
            <w:tcBorders>
              <w:top w:val="single" w:sz="4" w:space="0" w:color="000000"/>
              <w:left w:val="single" w:sz="4" w:space="0" w:color="000000"/>
              <w:bottom w:val="nil"/>
              <w:right w:val="single" w:sz="4" w:space="0" w:color="000000"/>
            </w:tcBorders>
          </w:tcPr>
          <w:p w:rsidR="00A11C7E" w:rsidRPr="00F848D6" w:rsidRDefault="00A11C7E" w:rsidP="00A11C7E">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・認知症ケアと認知症関連施策の歴史</w:t>
            </w:r>
          </w:p>
          <w:p w:rsidR="00A11C7E" w:rsidRPr="00F848D6" w:rsidRDefault="00A11C7E" w:rsidP="00A11C7E">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・認知症施策の動向</w:t>
            </w:r>
          </w:p>
          <w:p w:rsidR="00A11C7E" w:rsidRPr="00F848D6" w:rsidRDefault="00A11C7E" w:rsidP="00A11C7E">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・専門職の役割とスキル</w:t>
            </w:r>
          </w:p>
          <w:p w:rsidR="00217777" w:rsidRPr="00F848D6" w:rsidRDefault="00A11C7E" w:rsidP="0098139E">
            <w:pPr>
              <w:suppressAutoHyphens/>
              <w:kinsoku w:val="0"/>
              <w:overflowPunct w:val="0"/>
              <w:autoSpaceDE w:val="0"/>
              <w:autoSpaceDN w:val="0"/>
              <w:adjustRightInd w:val="0"/>
              <w:spacing w:line="234" w:lineRule="atLeast"/>
              <w:ind w:left="231" w:hangingChars="110" w:hanging="231"/>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・指導者と行政との連携・協働のポイントと事例</w:t>
            </w:r>
          </w:p>
        </w:tc>
        <w:tc>
          <w:tcPr>
            <w:tcW w:w="993" w:type="dxa"/>
            <w:tcBorders>
              <w:top w:val="single" w:sz="4" w:space="0" w:color="000000"/>
              <w:left w:val="single" w:sz="4" w:space="0" w:color="000000"/>
              <w:bottom w:val="nil"/>
              <w:right w:val="single" w:sz="4" w:space="0" w:color="auto"/>
            </w:tcBorders>
          </w:tcPr>
          <w:p w:rsidR="00217777" w:rsidRPr="00F848D6" w:rsidRDefault="00A11C7E"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３</w:t>
            </w:r>
            <w:r w:rsidR="00217777" w:rsidRPr="00F848D6">
              <w:rPr>
                <w:rFonts w:asciiTheme="minorEastAsia" w:hAnsiTheme="minorEastAsia" w:cs="ＭＳ 明朝" w:hint="eastAsia"/>
                <w:kern w:val="0"/>
                <w:szCs w:val="21"/>
              </w:rPr>
              <w:t>時間</w:t>
            </w:r>
          </w:p>
          <w:p w:rsidR="00217777" w:rsidRPr="00F848D6" w:rsidRDefault="0021777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tcPr>
          <w:p w:rsidR="00217777" w:rsidRPr="00F848D6" w:rsidRDefault="00A11C7E" w:rsidP="00A11C7E">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講義</w:t>
            </w:r>
          </w:p>
        </w:tc>
      </w:tr>
      <w:tr w:rsidR="00F848D6" w:rsidRPr="00F848D6" w:rsidTr="00827886">
        <w:tc>
          <w:tcPr>
            <w:tcW w:w="3209" w:type="dxa"/>
            <w:tcBorders>
              <w:top w:val="single" w:sz="4" w:space="0" w:color="000000"/>
              <w:left w:val="single" w:sz="4" w:space="0" w:color="000000"/>
              <w:bottom w:val="nil"/>
              <w:right w:val="single" w:sz="4" w:space="0" w:color="000000"/>
            </w:tcBorders>
          </w:tcPr>
          <w:p w:rsidR="00217777" w:rsidRPr="00F848D6" w:rsidRDefault="00217777" w:rsidP="00A11C7E">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3</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A11C7E" w:rsidRPr="00F848D6">
              <w:rPr>
                <w:rFonts w:asciiTheme="minorEastAsia" w:hAnsiTheme="minorEastAsia" w:cs="Times New Roman" w:hint="eastAsia"/>
                <w:kern w:val="0"/>
                <w:szCs w:val="21"/>
              </w:rPr>
              <w:t>研修の目標設定と研修総括</w:t>
            </w:r>
          </w:p>
        </w:tc>
        <w:tc>
          <w:tcPr>
            <w:tcW w:w="4677" w:type="dxa"/>
            <w:tcBorders>
              <w:top w:val="single" w:sz="4" w:space="0" w:color="000000"/>
              <w:left w:val="single" w:sz="4" w:space="0" w:color="000000"/>
              <w:bottom w:val="nil"/>
              <w:right w:val="single" w:sz="4" w:space="0" w:color="000000"/>
            </w:tcBorders>
          </w:tcPr>
          <w:p w:rsidR="00217777" w:rsidRPr="00F848D6" w:rsidRDefault="00A11C7E"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認知症介護指導者養成研修の目的を踏まえ、自己課題を設定し、その達成状況について自己評価できる。自己課題の設定とその評価の経験を基にして、指導者としての自己研鑽のあり方を理解する。</w:t>
            </w:r>
          </w:p>
        </w:tc>
        <w:tc>
          <w:tcPr>
            <w:tcW w:w="4395" w:type="dxa"/>
            <w:tcBorders>
              <w:top w:val="single" w:sz="4" w:space="0" w:color="000000"/>
              <w:left w:val="single" w:sz="4" w:space="0" w:color="000000"/>
              <w:bottom w:val="nil"/>
              <w:right w:val="single" w:sz="4" w:space="0" w:color="000000"/>
            </w:tcBorders>
          </w:tcPr>
          <w:p w:rsidR="00A11C7E" w:rsidRPr="00F848D6" w:rsidRDefault="00A11C7E" w:rsidP="00A11C7E">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・目標設定の理解と方法</w:t>
            </w:r>
          </w:p>
          <w:p w:rsidR="00A11C7E" w:rsidRPr="00F848D6" w:rsidRDefault="00A11C7E" w:rsidP="00A11C7E">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・今後の課題の検討</w:t>
            </w:r>
          </w:p>
          <w:p w:rsidR="00A11C7E" w:rsidRPr="00F848D6" w:rsidRDefault="00A11C7E" w:rsidP="00A11C7E">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・修了後の課題の検討</w:t>
            </w:r>
          </w:p>
          <w:p w:rsidR="00217777" w:rsidRPr="00F848D6" w:rsidRDefault="00A11C7E" w:rsidP="00A11C7E">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・指導者のネットワークについて</w:t>
            </w:r>
          </w:p>
        </w:tc>
        <w:tc>
          <w:tcPr>
            <w:tcW w:w="993" w:type="dxa"/>
            <w:tcBorders>
              <w:top w:val="single" w:sz="4" w:space="0" w:color="000000"/>
              <w:left w:val="single" w:sz="4" w:space="0" w:color="000000"/>
              <w:bottom w:val="nil"/>
              <w:right w:val="single" w:sz="4" w:space="0" w:color="auto"/>
            </w:tcBorders>
          </w:tcPr>
          <w:p w:rsidR="00217777" w:rsidRPr="00F848D6" w:rsidRDefault="00A11C7E"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13</w:t>
            </w:r>
            <w:r w:rsidR="00217777" w:rsidRPr="00F848D6">
              <w:rPr>
                <w:rFonts w:asciiTheme="minorEastAsia" w:hAnsiTheme="minorEastAsia" w:cs="ＭＳ 明朝" w:hint="eastAsia"/>
                <w:kern w:val="0"/>
                <w:szCs w:val="21"/>
              </w:rPr>
              <w:t>時間</w:t>
            </w:r>
          </w:p>
          <w:p w:rsidR="00217777" w:rsidRPr="00F848D6" w:rsidRDefault="0021777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tcPr>
          <w:p w:rsidR="00217777" w:rsidRPr="00F848D6" w:rsidRDefault="004E42B9" w:rsidP="00A11C7E">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講義・</w:t>
            </w:r>
            <w:r w:rsidR="00217777" w:rsidRPr="00F848D6">
              <w:rPr>
                <w:rFonts w:asciiTheme="minorEastAsia" w:hAnsiTheme="minorEastAsia" w:cs="ＭＳ 明朝" w:hint="eastAsia"/>
                <w:kern w:val="0"/>
                <w:szCs w:val="21"/>
              </w:rPr>
              <w:t>演習</w:t>
            </w:r>
          </w:p>
        </w:tc>
      </w:tr>
      <w:tr w:rsidR="00F848D6" w:rsidRPr="00F848D6" w:rsidTr="00BC283D">
        <w:tc>
          <w:tcPr>
            <w:tcW w:w="14549" w:type="dxa"/>
            <w:gridSpan w:val="5"/>
            <w:tcBorders>
              <w:top w:val="single" w:sz="4" w:space="0" w:color="000000"/>
              <w:left w:val="single" w:sz="4" w:space="0" w:color="000000"/>
              <w:bottom w:val="single" w:sz="4" w:space="0" w:color="auto"/>
              <w:right w:val="single" w:sz="4" w:space="0" w:color="000000"/>
            </w:tcBorders>
          </w:tcPr>
          <w:p w:rsidR="00BC283D" w:rsidRPr="00F848D6" w:rsidRDefault="00BC283D"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Times New Roman"/>
                <w:kern w:val="0"/>
                <w:szCs w:val="21"/>
              </w:rPr>
              <w:t xml:space="preserve"> </w:t>
            </w:r>
            <w:r w:rsidRPr="00F848D6">
              <w:rPr>
                <w:rFonts w:asciiTheme="minorEastAsia" w:hAnsiTheme="minorEastAsia" w:cs="ＭＳ 明朝" w:hint="eastAsia"/>
                <w:kern w:val="0"/>
                <w:szCs w:val="21"/>
              </w:rPr>
              <w:t>２　認知症ケアにおける教育の理論と実践</w:t>
            </w:r>
          </w:p>
        </w:tc>
      </w:tr>
      <w:tr w:rsidR="00F848D6" w:rsidRPr="00F848D6" w:rsidTr="00827886">
        <w:tc>
          <w:tcPr>
            <w:tcW w:w="3209" w:type="dxa"/>
            <w:tcBorders>
              <w:top w:val="single" w:sz="4" w:space="0" w:color="auto"/>
              <w:left w:val="single" w:sz="4" w:space="0" w:color="auto"/>
              <w:bottom w:val="single" w:sz="4" w:space="0" w:color="auto"/>
              <w:right w:val="single" w:sz="4" w:space="0" w:color="auto"/>
            </w:tcBorders>
          </w:tcPr>
          <w:p w:rsidR="00217777" w:rsidRPr="00F848D6" w:rsidRDefault="00217777" w:rsidP="00A11C7E">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1</w:t>
            </w:r>
            <w:r w:rsidRPr="00F848D6">
              <w:rPr>
                <w:rFonts w:asciiTheme="minorEastAsia" w:hAnsiTheme="minorEastAsia" w:cs="ＭＳ 明朝"/>
                <w:kern w:val="0"/>
                <w:szCs w:val="21"/>
              </w:rPr>
              <w:t>)</w:t>
            </w:r>
            <w:r w:rsidR="00A11C7E" w:rsidRPr="00F848D6">
              <w:rPr>
                <w:rFonts w:asciiTheme="minorEastAsia" w:hAnsiTheme="minorEastAsia" w:cs="ＭＳ 明朝"/>
                <w:kern w:val="0"/>
                <w:szCs w:val="21"/>
              </w:rPr>
              <w:t xml:space="preserve"> </w:t>
            </w:r>
            <w:r w:rsidR="00A11C7E" w:rsidRPr="00F848D6">
              <w:rPr>
                <w:rFonts w:asciiTheme="minorEastAsia" w:hAnsiTheme="minorEastAsia" w:cs="ＭＳ 明朝" w:hint="eastAsia"/>
                <w:kern w:val="0"/>
                <w:szCs w:val="21"/>
              </w:rPr>
              <w:t>教育方法論</w:t>
            </w:r>
          </w:p>
        </w:tc>
        <w:tc>
          <w:tcPr>
            <w:tcW w:w="4677" w:type="dxa"/>
            <w:tcBorders>
              <w:top w:val="single" w:sz="4" w:space="0" w:color="auto"/>
              <w:left w:val="single" w:sz="4" w:space="0" w:color="auto"/>
              <w:bottom w:val="single" w:sz="4" w:space="0" w:color="auto"/>
              <w:right w:val="single" w:sz="4" w:space="0" w:color="auto"/>
            </w:tcBorders>
          </w:tcPr>
          <w:p w:rsidR="00217777" w:rsidRPr="00F848D6" w:rsidRDefault="00A11C7E"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認知症ケアの現場や認知症介護実践者等研修において、実践者の課題解決能力を高めるために活用する技法やツールの特徴を理解する。</w:t>
            </w:r>
          </w:p>
        </w:tc>
        <w:tc>
          <w:tcPr>
            <w:tcW w:w="4395" w:type="dxa"/>
            <w:tcBorders>
              <w:top w:val="single" w:sz="4" w:space="0" w:color="auto"/>
              <w:left w:val="single" w:sz="4" w:space="0" w:color="auto"/>
              <w:bottom w:val="single" w:sz="4" w:space="0" w:color="auto"/>
              <w:right w:val="single" w:sz="4" w:space="0" w:color="auto"/>
            </w:tcBorders>
          </w:tcPr>
          <w:p w:rsidR="00A11C7E" w:rsidRPr="00F848D6" w:rsidRDefault="00A11C7E" w:rsidP="00A11C7E">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・討議の方法の特徴と活用</w:t>
            </w:r>
          </w:p>
          <w:p w:rsidR="00A11C7E" w:rsidRPr="00F848D6" w:rsidRDefault="00A11C7E" w:rsidP="00A11C7E">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・課題分析に関する技法</w:t>
            </w:r>
          </w:p>
          <w:p w:rsidR="00A11C7E" w:rsidRPr="00F848D6" w:rsidRDefault="00A11C7E" w:rsidP="00A11C7E">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・事例検討の方法の特徴と活用</w:t>
            </w:r>
          </w:p>
          <w:p w:rsidR="00A11C7E" w:rsidRPr="00F848D6" w:rsidRDefault="00A11C7E" w:rsidP="00A11C7E">
            <w:pPr>
              <w:suppressAutoHyphens/>
              <w:kinsoku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・認知症ケアに関連するツール</w:t>
            </w:r>
          </w:p>
          <w:p w:rsidR="00217777" w:rsidRPr="00F848D6" w:rsidRDefault="00A11C7E" w:rsidP="0098139E">
            <w:pPr>
              <w:suppressAutoHyphens/>
              <w:kinsoku w:val="0"/>
              <w:overflowPunct w:val="0"/>
              <w:autoSpaceDE w:val="0"/>
              <w:autoSpaceDN w:val="0"/>
              <w:adjustRightInd w:val="0"/>
              <w:spacing w:line="234" w:lineRule="atLeast"/>
              <w:ind w:left="210" w:hangingChars="100" w:hanging="210"/>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・認知症ケア実践における課題解決の技法の活用（演習）</w:t>
            </w:r>
          </w:p>
        </w:tc>
        <w:tc>
          <w:tcPr>
            <w:tcW w:w="993" w:type="dxa"/>
            <w:tcBorders>
              <w:top w:val="single" w:sz="4" w:space="0" w:color="auto"/>
              <w:left w:val="single" w:sz="4" w:space="0" w:color="auto"/>
              <w:bottom w:val="single" w:sz="4" w:space="0" w:color="auto"/>
              <w:right w:val="single" w:sz="4" w:space="0" w:color="auto"/>
            </w:tcBorders>
          </w:tcPr>
          <w:p w:rsidR="00217777" w:rsidRPr="00F848D6" w:rsidRDefault="00A11C7E"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20</w:t>
            </w:r>
            <w:r w:rsidR="00217777" w:rsidRPr="00F848D6">
              <w:rPr>
                <w:rFonts w:asciiTheme="minorEastAsia" w:hAnsiTheme="minorEastAsia" w:cs="ＭＳ 明朝" w:hint="eastAsia"/>
                <w:kern w:val="0"/>
                <w:szCs w:val="21"/>
              </w:rPr>
              <w:t>時間</w:t>
            </w:r>
          </w:p>
        </w:tc>
        <w:tc>
          <w:tcPr>
            <w:tcW w:w="1275" w:type="dxa"/>
            <w:tcBorders>
              <w:top w:val="single" w:sz="4" w:space="0" w:color="auto"/>
              <w:left w:val="single" w:sz="4" w:space="0" w:color="auto"/>
              <w:bottom w:val="single" w:sz="4" w:space="0" w:color="auto"/>
              <w:right w:val="single" w:sz="4" w:space="0" w:color="auto"/>
            </w:tcBorders>
          </w:tcPr>
          <w:p w:rsidR="00217777" w:rsidRPr="00F848D6" w:rsidRDefault="00A11C7E"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講</w:t>
            </w:r>
            <w:r w:rsidR="00217777" w:rsidRPr="00F848D6">
              <w:rPr>
                <w:rFonts w:asciiTheme="minorEastAsia" w:hAnsiTheme="minorEastAsia" w:cs="ＭＳ 明朝" w:hint="eastAsia"/>
                <w:kern w:val="0"/>
                <w:szCs w:val="21"/>
              </w:rPr>
              <w:t>義</w:t>
            </w:r>
            <w:r w:rsidR="004E42B9" w:rsidRPr="00F848D6">
              <w:rPr>
                <w:rFonts w:asciiTheme="minorEastAsia" w:hAnsiTheme="minorEastAsia" w:cs="Times New Roman" w:hint="eastAsia"/>
                <w:kern w:val="0"/>
                <w:szCs w:val="21"/>
              </w:rPr>
              <w:t>・</w:t>
            </w:r>
            <w:r w:rsidRPr="00F848D6">
              <w:rPr>
                <w:rFonts w:asciiTheme="minorEastAsia" w:hAnsiTheme="minorEastAsia" w:cs="Times New Roman" w:hint="eastAsia"/>
                <w:kern w:val="0"/>
                <w:szCs w:val="21"/>
              </w:rPr>
              <w:t>演習</w:t>
            </w:r>
          </w:p>
        </w:tc>
      </w:tr>
      <w:tr w:rsidR="00A11C7E" w:rsidRPr="005150DD" w:rsidTr="00827886">
        <w:trPr>
          <w:trHeight w:val="552"/>
        </w:trPr>
        <w:tc>
          <w:tcPr>
            <w:tcW w:w="3209" w:type="dxa"/>
            <w:tcBorders>
              <w:top w:val="single" w:sz="4" w:space="0" w:color="000000"/>
              <w:left w:val="single" w:sz="4" w:space="0" w:color="000000"/>
              <w:bottom w:val="nil"/>
              <w:right w:val="single" w:sz="4" w:space="0" w:color="000000"/>
            </w:tcBorders>
            <w:vAlign w:val="center"/>
          </w:tcPr>
          <w:p w:rsidR="00A11C7E" w:rsidRPr="00F848D6" w:rsidRDefault="00A11C7E"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lastRenderedPageBreak/>
              <w:t>科　　目</w:t>
            </w:r>
          </w:p>
        </w:tc>
        <w:tc>
          <w:tcPr>
            <w:tcW w:w="4677" w:type="dxa"/>
            <w:tcBorders>
              <w:top w:val="single" w:sz="4" w:space="0" w:color="000000"/>
              <w:left w:val="single" w:sz="4" w:space="0" w:color="000000"/>
              <w:bottom w:val="nil"/>
              <w:right w:val="single" w:sz="4" w:space="0" w:color="000000"/>
            </w:tcBorders>
            <w:vAlign w:val="center"/>
          </w:tcPr>
          <w:p w:rsidR="00A11C7E" w:rsidRPr="00F848D6" w:rsidRDefault="00A11C7E"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4395" w:type="dxa"/>
            <w:tcBorders>
              <w:top w:val="single" w:sz="4" w:space="0" w:color="000000"/>
              <w:left w:val="single" w:sz="4" w:space="0" w:color="000000"/>
              <w:bottom w:val="single" w:sz="4" w:space="0" w:color="auto"/>
              <w:right w:val="single" w:sz="4" w:space="0" w:color="000000"/>
            </w:tcBorders>
            <w:vAlign w:val="center"/>
          </w:tcPr>
          <w:p w:rsidR="00A11C7E" w:rsidRPr="00F848D6" w:rsidRDefault="00A11C7E" w:rsidP="00827886">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内　　容</w:t>
            </w:r>
          </w:p>
        </w:tc>
        <w:tc>
          <w:tcPr>
            <w:tcW w:w="993" w:type="dxa"/>
            <w:tcBorders>
              <w:top w:val="single" w:sz="4" w:space="0" w:color="000000"/>
              <w:left w:val="single" w:sz="4" w:space="0" w:color="000000"/>
              <w:bottom w:val="single" w:sz="4" w:space="0" w:color="auto"/>
              <w:right w:val="single" w:sz="4" w:space="0" w:color="000000"/>
            </w:tcBorders>
            <w:vAlign w:val="center"/>
          </w:tcPr>
          <w:p w:rsidR="00A11C7E" w:rsidRPr="00F848D6" w:rsidRDefault="00A11C7E"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single" w:sz="4" w:space="0" w:color="auto"/>
              <w:right w:val="single" w:sz="4" w:space="0" w:color="000000"/>
            </w:tcBorders>
            <w:vAlign w:val="center"/>
          </w:tcPr>
          <w:p w:rsidR="00A11C7E" w:rsidRPr="00F848D6" w:rsidRDefault="00A11C7E" w:rsidP="00827886">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4E42B9" w:rsidRPr="004E42B9" w:rsidTr="00827886">
        <w:tc>
          <w:tcPr>
            <w:tcW w:w="3209" w:type="dxa"/>
            <w:tcBorders>
              <w:top w:val="single" w:sz="4" w:space="0" w:color="000000"/>
              <w:left w:val="single" w:sz="4" w:space="0" w:color="000000"/>
              <w:bottom w:val="nil"/>
              <w:right w:val="single" w:sz="4" w:space="0" w:color="000000"/>
            </w:tcBorders>
          </w:tcPr>
          <w:p w:rsidR="00217777" w:rsidRPr="00F848D6" w:rsidRDefault="00217777" w:rsidP="00C72824">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00C72824" w:rsidRPr="00F848D6">
              <w:rPr>
                <w:rFonts w:asciiTheme="minorEastAsia" w:hAnsiTheme="minorEastAsia" w:cs="Times New Roman"/>
                <w:kern w:val="0"/>
                <w:szCs w:val="21"/>
              </w:rPr>
              <w:t xml:space="preserve"> </w:t>
            </w:r>
            <w:r w:rsidR="00C72824" w:rsidRPr="00F848D6">
              <w:rPr>
                <w:rFonts w:asciiTheme="minorEastAsia" w:hAnsiTheme="minorEastAsia" w:cs="Times New Roman" w:hint="eastAsia"/>
                <w:kern w:val="0"/>
                <w:szCs w:val="21"/>
              </w:rPr>
              <w:t>授業設計法</w:t>
            </w:r>
          </w:p>
        </w:tc>
        <w:tc>
          <w:tcPr>
            <w:tcW w:w="4677" w:type="dxa"/>
            <w:tcBorders>
              <w:top w:val="single" w:sz="4" w:space="0" w:color="000000"/>
              <w:left w:val="single" w:sz="4" w:space="0" w:color="000000"/>
              <w:bottom w:val="nil"/>
              <w:right w:val="single" w:sz="4" w:space="0" w:color="000000"/>
            </w:tcBorders>
          </w:tcPr>
          <w:p w:rsidR="00C72824" w:rsidRPr="00F848D6" w:rsidRDefault="00C72824"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認知症ケアにおける授業（講義・演習）の計画書の作成の際に必要となる基本的考え方や方法を理解する。</w:t>
            </w:r>
          </w:p>
          <w:p w:rsidR="00217777" w:rsidRPr="00F848D6" w:rsidRDefault="00C72824"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模擬授業の計画作成を通して、授業のあり方について理解し、授業のねらいを踏まえた教材を準備することができる。</w:t>
            </w:r>
          </w:p>
        </w:tc>
        <w:tc>
          <w:tcPr>
            <w:tcW w:w="4395" w:type="dxa"/>
            <w:tcBorders>
              <w:top w:val="single" w:sz="4" w:space="0" w:color="000000"/>
              <w:left w:val="single" w:sz="4" w:space="0" w:color="000000"/>
              <w:bottom w:val="nil"/>
              <w:right w:val="single" w:sz="4" w:space="0" w:color="000000"/>
            </w:tcBorders>
          </w:tcPr>
          <w:p w:rsidR="00C72824" w:rsidRPr="00F848D6" w:rsidRDefault="00C72824" w:rsidP="00C72824">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・授業計画や教材の作成の基本的考え方</w:t>
            </w:r>
          </w:p>
          <w:p w:rsidR="00C72824" w:rsidRPr="00F848D6" w:rsidRDefault="00C72824" w:rsidP="00C72824">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・授業計画におけるねらいの設定</w:t>
            </w:r>
          </w:p>
          <w:p w:rsidR="00C72824" w:rsidRPr="00F848D6" w:rsidRDefault="00C72824" w:rsidP="0098139E">
            <w:pPr>
              <w:suppressAutoHyphens/>
              <w:kinsoku w:val="0"/>
              <w:wordWrap w:val="0"/>
              <w:overflowPunct w:val="0"/>
              <w:autoSpaceDE w:val="0"/>
              <w:autoSpaceDN w:val="0"/>
              <w:adjustRightInd w:val="0"/>
              <w:spacing w:line="234" w:lineRule="atLeast"/>
              <w:ind w:left="210" w:hangingChars="100" w:hanging="210"/>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・授業のねらいを達成するための学習内容と授業の構造</w:t>
            </w:r>
          </w:p>
          <w:p w:rsidR="00C72824" w:rsidRPr="00F848D6" w:rsidRDefault="00C72824" w:rsidP="0098139E">
            <w:pPr>
              <w:suppressAutoHyphens/>
              <w:kinsoku w:val="0"/>
              <w:wordWrap w:val="0"/>
              <w:overflowPunct w:val="0"/>
              <w:autoSpaceDE w:val="0"/>
              <w:autoSpaceDN w:val="0"/>
              <w:adjustRightInd w:val="0"/>
              <w:spacing w:line="234" w:lineRule="atLeast"/>
              <w:ind w:left="210" w:hangingChars="100" w:hanging="210"/>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・授業計画の作成や効果的な授業の実施のポイント</w:t>
            </w:r>
          </w:p>
          <w:p w:rsidR="00C72824" w:rsidRPr="00F848D6" w:rsidRDefault="00C72824" w:rsidP="00C72824">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・授業の評価と改善方法</w:t>
            </w:r>
          </w:p>
          <w:p w:rsidR="00217777" w:rsidRPr="00F848D6" w:rsidRDefault="00C72824" w:rsidP="00C72824">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・授業計画や教材作成（演習）</w:t>
            </w:r>
          </w:p>
        </w:tc>
        <w:tc>
          <w:tcPr>
            <w:tcW w:w="993" w:type="dxa"/>
            <w:tcBorders>
              <w:top w:val="single" w:sz="4" w:space="0" w:color="000000"/>
              <w:left w:val="single" w:sz="4" w:space="0" w:color="000000"/>
              <w:bottom w:val="nil"/>
              <w:right w:val="single" w:sz="4" w:space="0" w:color="000000"/>
            </w:tcBorders>
          </w:tcPr>
          <w:p w:rsidR="00217777" w:rsidRPr="00F848D6" w:rsidRDefault="00C72824"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28</w:t>
            </w:r>
            <w:r w:rsidR="00217777" w:rsidRPr="00F848D6">
              <w:rPr>
                <w:rFonts w:asciiTheme="minorEastAsia" w:hAnsiTheme="minorEastAsia" w:cs="ＭＳ 明朝" w:hint="eastAsia"/>
                <w:kern w:val="0"/>
                <w:szCs w:val="21"/>
              </w:rPr>
              <w:t>時間</w:t>
            </w:r>
          </w:p>
        </w:tc>
        <w:tc>
          <w:tcPr>
            <w:tcW w:w="1275" w:type="dxa"/>
            <w:tcBorders>
              <w:top w:val="single" w:sz="4" w:space="0" w:color="000000"/>
              <w:left w:val="single" w:sz="4" w:space="0" w:color="000000"/>
              <w:bottom w:val="nil"/>
              <w:right w:val="single" w:sz="4" w:space="0" w:color="000000"/>
            </w:tcBorders>
          </w:tcPr>
          <w:p w:rsidR="00217777" w:rsidRPr="00F848D6" w:rsidRDefault="00217777" w:rsidP="004E42B9">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講義</w:t>
            </w:r>
            <w:r w:rsidR="004E42B9" w:rsidRPr="00F848D6">
              <w:rPr>
                <w:rFonts w:asciiTheme="minorEastAsia" w:hAnsiTheme="minorEastAsia" w:cs="ＭＳ 明朝" w:hint="eastAsia"/>
                <w:kern w:val="0"/>
                <w:szCs w:val="21"/>
              </w:rPr>
              <w:t>・</w:t>
            </w:r>
            <w:r w:rsidRPr="00F848D6">
              <w:rPr>
                <w:rFonts w:asciiTheme="minorEastAsia" w:hAnsiTheme="minorEastAsia" w:cs="ＭＳ 明朝" w:hint="eastAsia"/>
                <w:kern w:val="0"/>
                <w:szCs w:val="21"/>
              </w:rPr>
              <w:t>演習</w:t>
            </w:r>
          </w:p>
        </w:tc>
      </w:tr>
      <w:tr w:rsidR="00217777" w:rsidRPr="005150DD" w:rsidTr="00827886">
        <w:tc>
          <w:tcPr>
            <w:tcW w:w="3209" w:type="dxa"/>
            <w:tcBorders>
              <w:top w:val="single" w:sz="4" w:space="0" w:color="000000"/>
              <w:left w:val="single" w:sz="4" w:space="0" w:color="000000"/>
              <w:bottom w:val="single" w:sz="4" w:space="0" w:color="000000"/>
              <w:right w:val="single" w:sz="4" w:space="0" w:color="000000"/>
            </w:tcBorders>
          </w:tcPr>
          <w:p w:rsidR="00217777" w:rsidRPr="00F848D6" w:rsidRDefault="0021777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3</w:t>
            </w:r>
            <w:r w:rsidRPr="00F848D6">
              <w:rPr>
                <w:rFonts w:asciiTheme="minorEastAsia" w:hAnsiTheme="minorEastAsia" w:cs="ＭＳ 明朝"/>
                <w:kern w:val="0"/>
                <w:szCs w:val="21"/>
              </w:rPr>
              <w:t>)</w:t>
            </w:r>
            <w:r w:rsidR="00827886" w:rsidRPr="00F848D6">
              <w:rPr>
                <w:rFonts w:asciiTheme="minorEastAsia" w:hAnsiTheme="minorEastAsia" w:cs="ＭＳ 明朝" w:hint="eastAsia"/>
                <w:kern w:val="0"/>
                <w:szCs w:val="21"/>
              </w:rPr>
              <w:t xml:space="preserve"> 模擬授業</w:t>
            </w:r>
          </w:p>
          <w:p w:rsidR="00217777" w:rsidRPr="00F848D6" w:rsidRDefault="0021777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c>
          <w:tcPr>
            <w:tcW w:w="4677" w:type="dxa"/>
            <w:tcBorders>
              <w:top w:val="single" w:sz="4" w:space="0" w:color="000000"/>
              <w:left w:val="single" w:sz="4" w:space="0" w:color="000000"/>
              <w:bottom w:val="single" w:sz="4" w:space="0" w:color="000000"/>
              <w:right w:val="single" w:sz="4" w:space="0" w:color="000000"/>
            </w:tcBorders>
          </w:tcPr>
          <w:p w:rsidR="00217777" w:rsidRPr="00F848D6" w:rsidRDefault="00827886"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授業のねらいを踏まえた授業計画に基づく講義や演習を展開することができる。模擬授業での演習の成果や評価結果に基づいて、授業のねらい、内容、方法について改善のための提案ができる。</w:t>
            </w:r>
          </w:p>
        </w:tc>
        <w:tc>
          <w:tcPr>
            <w:tcW w:w="4395" w:type="dxa"/>
            <w:tcBorders>
              <w:top w:val="single" w:sz="4" w:space="0" w:color="000000"/>
              <w:left w:val="single" w:sz="4" w:space="0" w:color="000000"/>
              <w:bottom w:val="single" w:sz="4" w:space="0" w:color="000000"/>
              <w:right w:val="single" w:sz="4" w:space="0" w:color="000000"/>
            </w:tcBorders>
          </w:tcPr>
          <w:p w:rsidR="00827886" w:rsidRPr="00F848D6" w:rsidRDefault="00827886" w:rsidP="00827886">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・模擬授業の実施</w:t>
            </w:r>
          </w:p>
          <w:p w:rsidR="00827886" w:rsidRPr="00F848D6" w:rsidRDefault="00827886" w:rsidP="00827886">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・受講者間の討議による模擬授業の評価</w:t>
            </w:r>
          </w:p>
          <w:p w:rsidR="00217777" w:rsidRPr="00F848D6" w:rsidRDefault="00827886" w:rsidP="00827886">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・模擬授業の修正</w:t>
            </w:r>
          </w:p>
        </w:tc>
        <w:tc>
          <w:tcPr>
            <w:tcW w:w="993" w:type="dxa"/>
            <w:tcBorders>
              <w:top w:val="single" w:sz="4" w:space="0" w:color="000000"/>
              <w:left w:val="single" w:sz="4" w:space="0" w:color="000000"/>
              <w:bottom w:val="single" w:sz="4" w:space="0" w:color="000000"/>
              <w:right w:val="single" w:sz="4" w:space="0" w:color="000000"/>
            </w:tcBorders>
          </w:tcPr>
          <w:p w:rsidR="00217777" w:rsidRPr="00F848D6" w:rsidRDefault="00827886"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14</w:t>
            </w:r>
            <w:r w:rsidR="00217777" w:rsidRPr="00F848D6">
              <w:rPr>
                <w:rFonts w:asciiTheme="minorEastAsia" w:hAnsiTheme="minorEastAsia" w:cs="ＭＳ 明朝" w:hint="eastAsia"/>
                <w:kern w:val="0"/>
                <w:szCs w:val="21"/>
              </w:rPr>
              <w:t>時間</w:t>
            </w:r>
          </w:p>
          <w:p w:rsidR="00217777" w:rsidRPr="00F848D6" w:rsidRDefault="0021777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217777" w:rsidRPr="00F848D6" w:rsidRDefault="00217777" w:rsidP="00827886">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演習</w:t>
            </w:r>
          </w:p>
          <w:p w:rsidR="00217777" w:rsidRPr="00F848D6" w:rsidRDefault="0021777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r>
      <w:tr w:rsidR="00827886" w:rsidRPr="005150DD" w:rsidTr="00827886">
        <w:tc>
          <w:tcPr>
            <w:tcW w:w="3209" w:type="dxa"/>
            <w:tcBorders>
              <w:top w:val="single" w:sz="4" w:space="0" w:color="000000"/>
              <w:left w:val="single" w:sz="4" w:space="0" w:color="000000"/>
              <w:bottom w:val="single" w:sz="4" w:space="0" w:color="000000"/>
              <w:right w:val="single" w:sz="4" w:space="0" w:color="000000"/>
            </w:tcBorders>
          </w:tcPr>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(4)</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研修企画と評価</w:t>
            </w:r>
          </w:p>
        </w:tc>
        <w:tc>
          <w:tcPr>
            <w:tcW w:w="4677" w:type="dxa"/>
            <w:tcBorders>
              <w:top w:val="single" w:sz="4" w:space="0" w:color="000000"/>
              <w:left w:val="single" w:sz="4" w:space="0" w:color="000000"/>
              <w:bottom w:val="single" w:sz="4" w:space="0" w:color="000000"/>
              <w:right w:val="single" w:sz="4" w:space="0" w:color="000000"/>
            </w:tcBorders>
          </w:tcPr>
          <w:p w:rsidR="00827886" w:rsidRPr="00F848D6" w:rsidRDefault="00827886"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研修の位置づけや受講者の力量等研修の条件に合わせた研修目標、カリキュラムの構築やその評価方法の基本的考え方について理解し、適切な研修企画ができる。</w:t>
            </w:r>
          </w:p>
        </w:tc>
        <w:tc>
          <w:tcPr>
            <w:tcW w:w="4395" w:type="dxa"/>
            <w:tcBorders>
              <w:top w:val="single" w:sz="4" w:space="0" w:color="000000"/>
              <w:left w:val="single" w:sz="4" w:space="0" w:color="000000"/>
              <w:bottom w:val="single" w:sz="4" w:space="0" w:color="000000"/>
              <w:right w:val="single" w:sz="4" w:space="0" w:color="000000"/>
            </w:tcBorders>
          </w:tcPr>
          <w:p w:rsidR="00827886" w:rsidRPr="00F848D6" w:rsidRDefault="00827886" w:rsidP="00827886">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・カリキュラムの基本的知識</w:t>
            </w:r>
          </w:p>
          <w:p w:rsidR="00827886" w:rsidRPr="00F848D6" w:rsidRDefault="00827886" w:rsidP="00827886">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・研修目標の設定</w:t>
            </w:r>
          </w:p>
          <w:p w:rsidR="00827886" w:rsidRPr="00F848D6" w:rsidRDefault="00827886" w:rsidP="00827886">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・研修内容と順序の検討</w:t>
            </w:r>
          </w:p>
          <w:p w:rsidR="00827886" w:rsidRPr="00F848D6" w:rsidRDefault="00827886" w:rsidP="00827886">
            <w:pPr>
              <w:suppressAutoHyphens/>
              <w:kinsoku w:val="0"/>
              <w:wordWrap w:val="0"/>
              <w:overflowPunct w:val="0"/>
              <w:autoSpaceDE w:val="0"/>
              <w:autoSpaceDN w:val="0"/>
              <w:adjustRightInd w:val="0"/>
              <w:spacing w:line="234" w:lineRule="atLeas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・研修カリキュラムの評価</w:t>
            </w:r>
          </w:p>
        </w:tc>
        <w:tc>
          <w:tcPr>
            <w:tcW w:w="993" w:type="dxa"/>
            <w:tcBorders>
              <w:top w:val="single" w:sz="4" w:space="0" w:color="000000"/>
              <w:left w:val="single" w:sz="4" w:space="0" w:color="000000"/>
              <w:bottom w:val="single" w:sz="4" w:space="0" w:color="000000"/>
              <w:right w:val="single" w:sz="4" w:space="0" w:color="000000"/>
            </w:tcBorders>
          </w:tcPr>
          <w:p w:rsidR="00827886" w:rsidRPr="00F848D6" w:rsidRDefault="00827886"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７時間</w:t>
            </w:r>
          </w:p>
        </w:tc>
        <w:tc>
          <w:tcPr>
            <w:tcW w:w="1275" w:type="dxa"/>
            <w:tcBorders>
              <w:top w:val="single" w:sz="4" w:space="0" w:color="000000"/>
              <w:left w:val="single" w:sz="4" w:space="0" w:color="000000"/>
              <w:bottom w:val="single" w:sz="4" w:space="0" w:color="000000"/>
              <w:right w:val="single" w:sz="4" w:space="0" w:color="000000"/>
            </w:tcBorders>
          </w:tcPr>
          <w:p w:rsidR="00827886" w:rsidRPr="00F848D6" w:rsidRDefault="00BC283D" w:rsidP="00827886">
            <w:pPr>
              <w:suppressAutoHyphens/>
              <w:kinsoku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講義・</w:t>
            </w:r>
            <w:r w:rsidR="00827886" w:rsidRPr="00F848D6">
              <w:rPr>
                <w:rFonts w:asciiTheme="minorEastAsia" w:hAnsiTheme="minorEastAsia" w:cs="ＭＳ 明朝" w:hint="eastAsia"/>
                <w:kern w:val="0"/>
                <w:szCs w:val="21"/>
              </w:rPr>
              <w:t>演習</w:t>
            </w:r>
          </w:p>
        </w:tc>
      </w:tr>
      <w:tr w:rsidR="00827886" w:rsidRPr="005150DD" w:rsidTr="00827886">
        <w:tc>
          <w:tcPr>
            <w:tcW w:w="14549" w:type="dxa"/>
            <w:gridSpan w:val="5"/>
            <w:tcBorders>
              <w:top w:val="single" w:sz="4" w:space="0" w:color="000000"/>
              <w:left w:val="single" w:sz="4" w:space="0" w:color="000000"/>
              <w:bottom w:val="nil"/>
              <w:right w:val="single" w:sz="4" w:space="0" w:color="000000"/>
            </w:tcBorders>
          </w:tcPr>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Times New Roman"/>
                <w:kern w:val="0"/>
                <w:szCs w:val="21"/>
              </w:rPr>
              <w:t xml:space="preserve"> </w:t>
            </w:r>
            <w:r w:rsidRPr="00F848D6">
              <w:rPr>
                <w:rFonts w:ascii="Times New Roman" w:eastAsia="ＭＳ 明朝" w:hAnsi="Times New Roman" w:cs="ＭＳ 明朝" w:hint="eastAsia"/>
                <w:kern w:val="0"/>
                <w:szCs w:val="21"/>
              </w:rPr>
              <w:t>３　認知症ケア対応力向上のための人材育成</w:t>
            </w:r>
          </w:p>
        </w:tc>
      </w:tr>
      <w:tr w:rsidR="00827886" w:rsidRPr="005150DD" w:rsidTr="00BF4B3B">
        <w:tc>
          <w:tcPr>
            <w:tcW w:w="3209" w:type="dxa"/>
            <w:tcBorders>
              <w:top w:val="single" w:sz="4" w:space="0" w:color="000000"/>
              <w:left w:val="single" w:sz="4" w:space="0" w:color="000000"/>
              <w:bottom w:val="single" w:sz="4" w:space="0" w:color="auto"/>
              <w:right w:val="single" w:sz="4" w:space="0" w:color="000000"/>
            </w:tcBorders>
          </w:tcPr>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1</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Pr="00F848D6">
              <w:rPr>
                <w:rFonts w:asciiTheme="minorEastAsia" w:hAnsiTheme="minorEastAsia" w:cs="Times New Roman" w:hint="eastAsia"/>
                <w:kern w:val="0"/>
                <w:szCs w:val="21"/>
              </w:rPr>
              <w:t>人材育成論</w:t>
            </w:r>
          </w:p>
        </w:tc>
        <w:tc>
          <w:tcPr>
            <w:tcW w:w="4677" w:type="dxa"/>
            <w:tcBorders>
              <w:top w:val="single" w:sz="4" w:space="0" w:color="000000"/>
              <w:left w:val="single" w:sz="4" w:space="0" w:color="000000"/>
              <w:bottom w:val="single" w:sz="4" w:space="0" w:color="auto"/>
              <w:right w:val="single" w:sz="4" w:space="0" w:color="000000"/>
            </w:tcBorders>
          </w:tcPr>
          <w:p w:rsidR="00827886" w:rsidRPr="00F848D6" w:rsidRDefault="00827886"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ＭＳ 明朝" w:hint="eastAsia"/>
                <w:kern w:val="0"/>
                <w:szCs w:val="21"/>
              </w:rPr>
              <w:t>認知症ケアの特徴を踏まえた人材育成について理解する。キャリアパスの構築等効果的な人材育成のための組織体制づくりのあり方を理解する。</w:t>
            </w:r>
          </w:p>
        </w:tc>
        <w:tc>
          <w:tcPr>
            <w:tcW w:w="4395" w:type="dxa"/>
            <w:tcBorders>
              <w:top w:val="single" w:sz="4" w:space="0" w:color="000000"/>
              <w:left w:val="single" w:sz="4" w:space="0" w:color="000000"/>
              <w:bottom w:val="single" w:sz="4" w:space="0" w:color="auto"/>
              <w:right w:val="single" w:sz="4" w:space="0" w:color="000000"/>
            </w:tcBorders>
          </w:tcPr>
          <w:p w:rsidR="00827886" w:rsidRPr="00F848D6" w:rsidRDefault="00827886" w:rsidP="00827886">
            <w:pPr>
              <w:suppressAutoHyphens/>
              <w:kinsoku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・認知症ケアにおける人材育成の特徴</w:t>
            </w:r>
          </w:p>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・人材育成における動機づけ</w:t>
            </w:r>
          </w:p>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・効果的な人材育成のための組織体制づくり</w:t>
            </w:r>
          </w:p>
        </w:tc>
        <w:tc>
          <w:tcPr>
            <w:tcW w:w="993" w:type="dxa"/>
            <w:tcBorders>
              <w:top w:val="single" w:sz="4" w:space="0" w:color="000000"/>
              <w:left w:val="single" w:sz="4" w:space="0" w:color="000000"/>
              <w:bottom w:val="single" w:sz="4" w:space="0" w:color="auto"/>
              <w:right w:val="single" w:sz="4" w:space="0" w:color="000000"/>
            </w:tcBorders>
          </w:tcPr>
          <w:p w:rsidR="00827886" w:rsidRPr="00F848D6" w:rsidRDefault="00827886"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３時間</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auto"/>
              <w:right w:val="single" w:sz="4" w:space="0" w:color="000000"/>
            </w:tcBorders>
          </w:tcPr>
          <w:p w:rsidR="00827886" w:rsidRPr="00F848D6" w:rsidRDefault="00827886" w:rsidP="00827886">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p>
        </w:tc>
      </w:tr>
      <w:tr w:rsidR="00827886" w:rsidRPr="005150DD" w:rsidTr="00BF4B3B">
        <w:tc>
          <w:tcPr>
            <w:tcW w:w="3209" w:type="dxa"/>
            <w:tcBorders>
              <w:top w:val="single" w:sz="4" w:space="0" w:color="auto"/>
              <w:left w:val="single" w:sz="4" w:space="0" w:color="auto"/>
              <w:bottom w:val="single" w:sz="4" w:space="0" w:color="auto"/>
              <w:right w:val="single" w:sz="4" w:space="0" w:color="auto"/>
            </w:tcBorders>
          </w:tcPr>
          <w:p w:rsidR="00827886" w:rsidRPr="00F848D6" w:rsidRDefault="00827886" w:rsidP="00827886">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Pr="00F848D6">
              <w:rPr>
                <w:rFonts w:asciiTheme="minorEastAsia" w:hAnsiTheme="minorEastAsia" w:cs="Times New Roman" w:hint="eastAsia"/>
                <w:kern w:val="0"/>
                <w:szCs w:val="21"/>
              </w:rPr>
              <w:t>成人教育論</w:t>
            </w:r>
          </w:p>
        </w:tc>
        <w:tc>
          <w:tcPr>
            <w:tcW w:w="4677" w:type="dxa"/>
            <w:tcBorders>
              <w:top w:val="single" w:sz="4" w:space="0" w:color="auto"/>
              <w:left w:val="single" w:sz="4" w:space="0" w:color="auto"/>
              <w:bottom w:val="single" w:sz="4" w:space="0" w:color="auto"/>
              <w:right w:val="single" w:sz="4" w:space="0" w:color="auto"/>
            </w:tcBorders>
          </w:tcPr>
          <w:p w:rsidR="00827886" w:rsidRPr="00F848D6" w:rsidRDefault="00827886"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成人教育学における成人の特徴を理解し、効果的な支援のあり方を考察する。</w:t>
            </w:r>
          </w:p>
        </w:tc>
        <w:tc>
          <w:tcPr>
            <w:tcW w:w="4395" w:type="dxa"/>
            <w:tcBorders>
              <w:top w:val="single" w:sz="4" w:space="0" w:color="auto"/>
              <w:left w:val="single" w:sz="4" w:space="0" w:color="auto"/>
              <w:bottom w:val="single" w:sz="4" w:space="0" w:color="auto"/>
              <w:right w:val="single" w:sz="4" w:space="0" w:color="auto"/>
            </w:tcBorders>
          </w:tcPr>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・成人教育学の基本的考え方</w:t>
            </w:r>
          </w:p>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・教育者の役割と倫理</w:t>
            </w:r>
          </w:p>
          <w:p w:rsidR="00827886" w:rsidRPr="00F848D6" w:rsidRDefault="00827886"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・学習支援の方法</w:t>
            </w:r>
          </w:p>
        </w:tc>
        <w:tc>
          <w:tcPr>
            <w:tcW w:w="993" w:type="dxa"/>
            <w:tcBorders>
              <w:top w:val="single" w:sz="4" w:space="0" w:color="auto"/>
              <w:left w:val="single" w:sz="4" w:space="0" w:color="auto"/>
              <w:bottom w:val="single" w:sz="4" w:space="0" w:color="auto"/>
              <w:right w:val="single" w:sz="4" w:space="0" w:color="auto"/>
            </w:tcBorders>
          </w:tcPr>
          <w:p w:rsidR="00827886" w:rsidRPr="00F848D6" w:rsidRDefault="00827886"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４時間</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27886" w:rsidRPr="00F848D6" w:rsidRDefault="0057648A" w:rsidP="0057648A">
            <w:pPr>
              <w:suppressAutoHyphens/>
              <w:kinsoku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講義・</w:t>
            </w:r>
            <w:r w:rsidR="00827886" w:rsidRPr="00F848D6">
              <w:rPr>
                <w:rFonts w:ascii="Times New Roman" w:eastAsia="ＭＳ 明朝" w:hAnsi="Times New Roman" w:cs="ＭＳ 明朝" w:hint="eastAsia"/>
                <w:kern w:val="0"/>
                <w:szCs w:val="21"/>
              </w:rPr>
              <w:t>演習</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BF4B3B" w:rsidRPr="005150DD" w:rsidTr="000B3FA8">
        <w:trPr>
          <w:trHeight w:val="552"/>
        </w:trPr>
        <w:tc>
          <w:tcPr>
            <w:tcW w:w="3209" w:type="dxa"/>
            <w:tcBorders>
              <w:top w:val="single" w:sz="4" w:space="0" w:color="000000"/>
              <w:left w:val="single" w:sz="4" w:space="0" w:color="000000"/>
              <w:bottom w:val="nil"/>
              <w:right w:val="single" w:sz="4" w:space="0" w:color="000000"/>
            </w:tcBorders>
            <w:vAlign w:val="center"/>
          </w:tcPr>
          <w:p w:rsidR="00BF4B3B" w:rsidRPr="00F848D6" w:rsidRDefault="00BF4B3B"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lastRenderedPageBreak/>
              <w:t>科　　目</w:t>
            </w:r>
          </w:p>
        </w:tc>
        <w:tc>
          <w:tcPr>
            <w:tcW w:w="4677" w:type="dxa"/>
            <w:tcBorders>
              <w:top w:val="single" w:sz="4" w:space="0" w:color="000000"/>
              <w:left w:val="single" w:sz="4" w:space="0" w:color="000000"/>
              <w:bottom w:val="nil"/>
              <w:right w:val="single" w:sz="4" w:space="0" w:color="000000"/>
            </w:tcBorders>
            <w:vAlign w:val="center"/>
          </w:tcPr>
          <w:p w:rsidR="00BF4B3B" w:rsidRPr="00F848D6" w:rsidRDefault="00BF4B3B"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4395" w:type="dxa"/>
            <w:tcBorders>
              <w:top w:val="single" w:sz="4" w:space="0" w:color="000000"/>
              <w:left w:val="single" w:sz="4" w:space="0" w:color="000000"/>
              <w:bottom w:val="single" w:sz="4" w:space="0" w:color="auto"/>
              <w:right w:val="single" w:sz="4" w:space="0" w:color="000000"/>
            </w:tcBorders>
            <w:vAlign w:val="center"/>
          </w:tcPr>
          <w:p w:rsidR="00BF4B3B" w:rsidRPr="00F848D6" w:rsidRDefault="00BF4B3B" w:rsidP="000B3FA8">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内　　容</w:t>
            </w:r>
          </w:p>
        </w:tc>
        <w:tc>
          <w:tcPr>
            <w:tcW w:w="993" w:type="dxa"/>
            <w:tcBorders>
              <w:top w:val="single" w:sz="4" w:space="0" w:color="000000"/>
              <w:left w:val="single" w:sz="4" w:space="0" w:color="000000"/>
              <w:bottom w:val="single" w:sz="4" w:space="0" w:color="auto"/>
              <w:right w:val="single" w:sz="4" w:space="0" w:color="000000"/>
            </w:tcBorders>
            <w:vAlign w:val="center"/>
          </w:tcPr>
          <w:p w:rsidR="00BF4B3B" w:rsidRPr="00F848D6" w:rsidRDefault="00BF4B3B"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single" w:sz="4" w:space="0" w:color="auto"/>
              <w:right w:val="single" w:sz="4" w:space="0" w:color="000000"/>
            </w:tcBorders>
            <w:vAlign w:val="center"/>
          </w:tcPr>
          <w:p w:rsidR="00BF4B3B" w:rsidRPr="00F848D6" w:rsidRDefault="00BF4B3B"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827886" w:rsidRPr="005150DD" w:rsidTr="00BF4B3B">
        <w:tc>
          <w:tcPr>
            <w:tcW w:w="3209" w:type="dxa"/>
            <w:tcBorders>
              <w:top w:val="single" w:sz="4" w:space="0" w:color="auto"/>
              <w:left w:val="single" w:sz="4" w:space="0" w:color="000000"/>
              <w:bottom w:val="nil"/>
              <w:right w:val="single" w:sz="4" w:space="0" w:color="000000"/>
            </w:tcBorders>
          </w:tcPr>
          <w:p w:rsidR="00827886" w:rsidRPr="00F848D6" w:rsidRDefault="00827886"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3</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Pr="00F848D6">
              <w:rPr>
                <w:rFonts w:asciiTheme="minorEastAsia" w:hAnsiTheme="minorEastAsia" w:cs="Times New Roman" w:hint="eastAsia"/>
                <w:kern w:val="0"/>
                <w:szCs w:val="21"/>
              </w:rPr>
              <w:t>認知症ケアに関する研究法の概論</w:t>
            </w:r>
          </w:p>
        </w:tc>
        <w:tc>
          <w:tcPr>
            <w:tcW w:w="4677" w:type="dxa"/>
            <w:tcBorders>
              <w:top w:val="single" w:sz="4" w:space="0" w:color="auto"/>
              <w:left w:val="single" w:sz="4" w:space="0" w:color="000000"/>
              <w:bottom w:val="nil"/>
              <w:right w:val="single" w:sz="4" w:space="0" w:color="000000"/>
            </w:tcBorders>
          </w:tcPr>
          <w:p w:rsidR="00827886" w:rsidRPr="00F848D6" w:rsidRDefault="00827886"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認知症ケアについての学術的な課題設定、データ収集、分析・評価などの方法を理解する。</w:t>
            </w:r>
          </w:p>
        </w:tc>
        <w:tc>
          <w:tcPr>
            <w:tcW w:w="4395" w:type="dxa"/>
            <w:tcBorders>
              <w:top w:val="single" w:sz="4" w:space="0" w:color="auto"/>
              <w:left w:val="single" w:sz="4" w:space="0" w:color="000000"/>
              <w:bottom w:val="nil"/>
              <w:right w:val="single" w:sz="4" w:space="0" w:color="000000"/>
            </w:tcBorders>
          </w:tcPr>
          <w:p w:rsidR="007A08AA" w:rsidRPr="00F848D6" w:rsidRDefault="007A08AA" w:rsidP="007A08AA">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・学術的な研究の考え方とプロセス</w:t>
            </w:r>
          </w:p>
          <w:p w:rsidR="00827886" w:rsidRPr="00F848D6" w:rsidRDefault="007A08AA" w:rsidP="007A08AA">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・研究課題の設定</w:t>
            </w:r>
          </w:p>
          <w:p w:rsidR="007A08AA" w:rsidRPr="00F848D6" w:rsidRDefault="007A08AA" w:rsidP="007A08AA">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・介入方法に合わせたデータ収集の方法</w:t>
            </w:r>
          </w:p>
          <w:p w:rsidR="007A08AA" w:rsidRPr="00F848D6" w:rsidRDefault="007A08AA" w:rsidP="007A08AA">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・分析と仮説の検証</w:t>
            </w:r>
          </w:p>
          <w:p w:rsidR="007A08AA" w:rsidRPr="00F848D6" w:rsidRDefault="007A08AA" w:rsidP="007A08AA">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・研究成果のまとめ方やプレゼンテーション</w:t>
            </w:r>
          </w:p>
        </w:tc>
        <w:tc>
          <w:tcPr>
            <w:tcW w:w="993" w:type="dxa"/>
            <w:tcBorders>
              <w:top w:val="single" w:sz="4" w:space="0" w:color="auto"/>
              <w:left w:val="single" w:sz="4" w:space="0" w:color="000000"/>
              <w:bottom w:val="nil"/>
              <w:right w:val="single" w:sz="4" w:space="0" w:color="000000"/>
            </w:tcBorders>
          </w:tcPr>
          <w:p w:rsidR="00827886" w:rsidRPr="00F848D6" w:rsidRDefault="00827886"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３時間</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5" w:type="dxa"/>
            <w:tcBorders>
              <w:top w:val="single" w:sz="4" w:space="0" w:color="auto"/>
              <w:left w:val="single" w:sz="4" w:space="0" w:color="000000"/>
              <w:bottom w:val="nil"/>
              <w:right w:val="single" w:sz="4" w:space="0" w:color="000000"/>
            </w:tcBorders>
          </w:tcPr>
          <w:p w:rsidR="00827886" w:rsidRPr="00F848D6" w:rsidRDefault="0057648A" w:rsidP="0057648A">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827886" w:rsidRPr="00F848D6">
              <w:rPr>
                <w:rFonts w:ascii="Times New Roman" w:eastAsia="ＭＳ 明朝" w:hAnsi="Times New Roman" w:cs="ＭＳ 明朝" w:hint="eastAsia"/>
                <w:kern w:val="0"/>
                <w:szCs w:val="21"/>
              </w:rPr>
              <w:t>演習</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BC283D" w:rsidRPr="00BC283D" w:rsidTr="000B3FA8">
        <w:tc>
          <w:tcPr>
            <w:tcW w:w="3209" w:type="dxa"/>
            <w:tcBorders>
              <w:top w:val="single" w:sz="4" w:space="0" w:color="000000"/>
              <w:left w:val="single" w:sz="4" w:space="0" w:color="000000"/>
              <w:bottom w:val="nil"/>
              <w:right w:val="single" w:sz="4" w:space="0" w:color="000000"/>
            </w:tcBorders>
          </w:tcPr>
          <w:p w:rsidR="008E5760" w:rsidRPr="00F848D6" w:rsidRDefault="008E5760"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4</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Pr="00F848D6">
              <w:rPr>
                <w:rFonts w:asciiTheme="minorEastAsia" w:hAnsiTheme="minorEastAsia" w:cs="Times New Roman" w:hint="eastAsia"/>
                <w:kern w:val="0"/>
                <w:szCs w:val="21"/>
              </w:rPr>
              <w:t>職場研修企画</w:t>
            </w:r>
          </w:p>
        </w:tc>
        <w:tc>
          <w:tcPr>
            <w:tcW w:w="4677" w:type="dxa"/>
            <w:vMerge w:val="restart"/>
            <w:tcBorders>
              <w:top w:val="single" w:sz="4" w:space="0" w:color="000000"/>
              <w:left w:val="single" w:sz="4" w:space="0" w:color="000000"/>
              <w:right w:val="single" w:sz="4" w:space="0" w:color="000000"/>
            </w:tcBorders>
          </w:tcPr>
          <w:p w:rsidR="008E5760" w:rsidRPr="00F848D6" w:rsidRDefault="008E5760" w:rsidP="0098139E">
            <w:pPr>
              <w:suppressAutoHyphens/>
              <w:kinsoku w:val="0"/>
              <w:wordWrap w:val="0"/>
              <w:overflowPunct w:val="0"/>
              <w:autoSpaceDE w:val="0"/>
              <w:autoSpaceDN w:val="0"/>
              <w:adjustRightInd w:val="0"/>
              <w:spacing w:line="234" w:lineRule="atLeast"/>
              <w:ind w:rightChars="-92" w:right="-193"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研修で学んだ内容を生かして、認知症ケアにおける研修企画、実践、評価をすることができる。</w:t>
            </w:r>
          </w:p>
          <w:p w:rsidR="008E5760" w:rsidRPr="00F848D6" w:rsidRDefault="008E5760"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職場研修における取組みの成果を分かりやすく報告することができる。</w:t>
            </w:r>
          </w:p>
        </w:tc>
        <w:tc>
          <w:tcPr>
            <w:tcW w:w="4395" w:type="dxa"/>
            <w:tcBorders>
              <w:top w:val="single" w:sz="4" w:space="0" w:color="000000"/>
              <w:left w:val="single" w:sz="4" w:space="0" w:color="000000"/>
              <w:bottom w:val="nil"/>
              <w:right w:val="single" w:sz="4" w:space="0" w:color="000000"/>
            </w:tcBorders>
          </w:tcPr>
          <w:p w:rsidR="008E5760" w:rsidRPr="00F848D6" w:rsidRDefault="008E5760"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・職場研修に関するオリエンテーション</w:t>
            </w:r>
          </w:p>
          <w:p w:rsidR="008E5760" w:rsidRPr="00F848D6" w:rsidRDefault="008E5760"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・職場研修企画書の作成</w:t>
            </w:r>
          </w:p>
        </w:tc>
        <w:tc>
          <w:tcPr>
            <w:tcW w:w="993" w:type="dxa"/>
            <w:tcBorders>
              <w:top w:val="single" w:sz="4" w:space="0" w:color="000000"/>
              <w:left w:val="single" w:sz="4" w:space="0" w:color="000000"/>
              <w:bottom w:val="nil"/>
              <w:right w:val="single" w:sz="4" w:space="0" w:color="000000"/>
            </w:tcBorders>
          </w:tcPr>
          <w:p w:rsidR="008E5760" w:rsidRPr="00F848D6" w:rsidRDefault="008E5760"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Theme="minorEastAsia" w:hAnsiTheme="minorEastAsia" w:cs="ＭＳ 明朝" w:hint="eastAsia"/>
                <w:kern w:val="0"/>
                <w:szCs w:val="21"/>
              </w:rPr>
              <w:t>14</w:t>
            </w:r>
            <w:r w:rsidRPr="00F848D6">
              <w:rPr>
                <w:rFonts w:ascii="Times New Roman" w:eastAsia="ＭＳ 明朝" w:hAnsi="Times New Roman" w:cs="ＭＳ 明朝" w:hint="eastAsia"/>
                <w:kern w:val="0"/>
                <w:szCs w:val="21"/>
              </w:rPr>
              <w:t>時間</w:t>
            </w:r>
          </w:p>
          <w:p w:rsidR="008E5760" w:rsidRPr="00F848D6" w:rsidRDefault="008E5760"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5" w:type="dxa"/>
            <w:vMerge w:val="restart"/>
            <w:tcBorders>
              <w:top w:val="single" w:sz="4" w:space="0" w:color="000000"/>
              <w:left w:val="single" w:sz="4" w:space="0" w:color="000000"/>
              <w:right w:val="single" w:sz="4" w:space="0" w:color="000000"/>
            </w:tcBorders>
          </w:tcPr>
          <w:p w:rsidR="008E5760" w:rsidRPr="00F848D6" w:rsidRDefault="008E5760" w:rsidP="0057648A">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演習</w:t>
            </w:r>
            <w:r w:rsidR="0057648A" w:rsidRPr="00F848D6">
              <w:rPr>
                <w:rFonts w:ascii="Times New Roman" w:eastAsia="ＭＳ 明朝" w:hAnsi="Times New Roman" w:cs="ＭＳ 明朝" w:hint="eastAsia"/>
                <w:kern w:val="0"/>
                <w:szCs w:val="21"/>
              </w:rPr>
              <w:t>・</w:t>
            </w:r>
            <w:r w:rsidRPr="00F848D6">
              <w:rPr>
                <w:rFonts w:ascii="Times New Roman" w:eastAsia="ＭＳ 明朝" w:hAnsi="Times New Roman" w:cs="ＭＳ 明朝" w:hint="eastAsia"/>
                <w:kern w:val="0"/>
                <w:szCs w:val="21"/>
              </w:rPr>
              <w:t>実習</w:t>
            </w:r>
          </w:p>
        </w:tc>
      </w:tr>
      <w:tr w:rsidR="008E5760" w:rsidRPr="005150DD" w:rsidTr="000B3FA8">
        <w:tc>
          <w:tcPr>
            <w:tcW w:w="3209" w:type="dxa"/>
            <w:tcBorders>
              <w:top w:val="single" w:sz="4" w:space="0" w:color="000000"/>
              <w:left w:val="single" w:sz="4" w:space="0" w:color="000000"/>
              <w:bottom w:val="nil"/>
              <w:right w:val="single" w:sz="4" w:space="0" w:color="000000"/>
            </w:tcBorders>
          </w:tcPr>
          <w:p w:rsidR="008E5760" w:rsidRPr="00F848D6" w:rsidRDefault="008E5760"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(5)</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職場研修</w:t>
            </w:r>
          </w:p>
        </w:tc>
        <w:tc>
          <w:tcPr>
            <w:tcW w:w="4677" w:type="dxa"/>
            <w:vMerge/>
            <w:tcBorders>
              <w:left w:val="single" w:sz="4" w:space="0" w:color="000000"/>
              <w:right w:val="single" w:sz="4" w:space="0" w:color="000000"/>
            </w:tcBorders>
          </w:tcPr>
          <w:p w:rsidR="008E5760" w:rsidRPr="00F848D6" w:rsidRDefault="008E5760" w:rsidP="005150DD">
            <w:pPr>
              <w:suppressAutoHyphens/>
              <w:kinsoku w:val="0"/>
              <w:wordWrap w:val="0"/>
              <w:overflowPunct w:val="0"/>
              <w:autoSpaceDE w:val="0"/>
              <w:autoSpaceDN w:val="0"/>
              <w:adjustRightInd w:val="0"/>
              <w:spacing w:line="234" w:lineRule="atLeast"/>
              <w:ind w:left="210" w:hanging="210"/>
              <w:jc w:val="left"/>
              <w:textAlignment w:val="baseline"/>
              <w:rPr>
                <w:rFonts w:asciiTheme="minorEastAsia" w:hAnsiTheme="minorEastAsia" w:cs="ＭＳ 明朝"/>
                <w:kern w:val="0"/>
                <w:szCs w:val="21"/>
              </w:rPr>
            </w:pPr>
          </w:p>
        </w:tc>
        <w:tc>
          <w:tcPr>
            <w:tcW w:w="4395" w:type="dxa"/>
            <w:tcBorders>
              <w:top w:val="single" w:sz="4" w:space="0" w:color="000000"/>
              <w:left w:val="single" w:sz="4" w:space="0" w:color="000000"/>
              <w:bottom w:val="nil"/>
              <w:right w:val="single" w:sz="4" w:space="0" w:color="000000"/>
            </w:tcBorders>
          </w:tcPr>
          <w:p w:rsidR="008E5760" w:rsidRPr="00F848D6" w:rsidRDefault="008E5760"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・企画書に基づいた各職場における授業の実</w:t>
            </w:r>
            <w:r w:rsidR="0098139E" w:rsidRPr="00F848D6">
              <w:rPr>
                <w:rFonts w:asciiTheme="minorEastAsia" w:hAnsiTheme="minorEastAsia" w:cs="ＭＳ 明朝" w:hint="eastAsia"/>
                <w:kern w:val="0"/>
                <w:szCs w:val="21"/>
              </w:rPr>
              <w:t xml:space="preserve">　</w:t>
            </w:r>
            <w:r w:rsidRPr="00F848D6">
              <w:rPr>
                <w:rFonts w:asciiTheme="minorEastAsia" w:hAnsiTheme="minorEastAsia" w:cs="ＭＳ 明朝" w:hint="eastAsia"/>
                <w:kern w:val="0"/>
                <w:szCs w:val="21"/>
              </w:rPr>
              <w:t>践</w:t>
            </w:r>
          </w:p>
        </w:tc>
        <w:tc>
          <w:tcPr>
            <w:tcW w:w="993" w:type="dxa"/>
            <w:tcBorders>
              <w:top w:val="single" w:sz="4" w:space="0" w:color="000000"/>
              <w:left w:val="single" w:sz="4" w:space="0" w:color="000000"/>
              <w:bottom w:val="nil"/>
              <w:right w:val="single" w:sz="4" w:space="0" w:color="000000"/>
            </w:tcBorders>
          </w:tcPr>
          <w:p w:rsidR="008E5760" w:rsidRPr="00F848D6" w:rsidRDefault="008E5760" w:rsidP="005150DD">
            <w:pPr>
              <w:suppressAutoHyphens/>
              <w:kinsoku w:val="0"/>
              <w:wordWrap w:val="0"/>
              <w:overflowPunct w:val="0"/>
              <w:autoSpaceDE w:val="0"/>
              <w:autoSpaceDN w:val="0"/>
              <w:adjustRightInd w:val="0"/>
              <w:spacing w:line="234" w:lineRule="atLeast"/>
              <w:jc w:val="righ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４週間</w:t>
            </w:r>
          </w:p>
        </w:tc>
        <w:tc>
          <w:tcPr>
            <w:tcW w:w="1275" w:type="dxa"/>
            <w:vMerge/>
            <w:tcBorders>
              <w:left w:val="single" w:sz="4" w:space="0" w:color="000000"/>
              <w:right w:val="single" w:sz="4" w:space="0" w:color="000000"/>
            </w:tcBorders>
          </w:tcPr>
          <w:p w:rsidR="008E5760" w:rsidRPr="00F848D6" w:rsidRDefault="008E5760" w:rsidP="005150DD">
            <w:pPr>
              <w:suppressAutoHyphens/>
              <w:kinsoku w:val="0"/>
              <w:wordWrap w:val="0"/>
              <w:overflowPunct w:val="0"/>
              <w:autoSpaceDE w:val="0"/>
              <w:autoSpaceDN w:val="0"/>
              <w:adjustRightInd w:val="0"/>
              <w:spacing w:line="234" w:lineRule="atLeast"/>
              <w:jc w:val="left"/>
              <w:textAlignment w:val="baseline"/>
              <w:rPr>
                <w:rFonts w:ascii="Times New Roman" w:eastAsia="ＭＳ 明朝" w:hAnsi="Times New Roman" w:cs="ＭＳ 明朝"/>
                <w:kern w:val="0"/>
                <w:szCs w:val="21"/>
              </w:rPr>
            </w:pPr>
          </w:p>
        </w:tc>
      </w:tr>
      <w:tr w:rsidR="008E5760" w:rsidRPr="005150DD" w:rsidTr="000B3FA8">
        <w:tc>
          <w:tcPr>
            <w:tcW w:w="3209" w:type="dxa"/>
            <w:tcBorders>
              <w:top w:val="single" w:sz="4" w:space="0" w:color="000000"/>
              <w:left w:val="single" w:sz="4" w:space="0" w:color="000000"/>
              <w:bottom w:val="nil"/>
              <w:right w:val="single" w:sz="4" w:space="0" w:color="000000"/>
            </w:tcBorders>
          </w:tcPr>
          <w:p w:rsidR="008E5760" w:rsidRPr="00F848D6" w:rsidRDefault="008E5760"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(6)</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職場研修報告</w:t>
            </w:r>
          </w:p>
        </w:tc>
        <w:tc>
          <w:tcPr>
            <w:tcW w:w="4677" w:type="dxa"/>
            <w:vMerge/>
            <w:tcBorders>
              <w:left w:val="single" w:sz="4" w:space="0" w:color="000000"/>
              <w:bottom w:val="nil"/>
              <w:right w:val="single" w:sz="4" w:space="0" w:color="000000"/>
            </w:tcBorders>
          </w:tcPr>
          <w:p w:rsidR="008E5760" w:rsidRPr="00F848D6" w:rsidRDefault="008E5760" w:rsidP="005150DD">
            <w:pPr>
              <w:suppressAutoHyphens/>
              <w:kinsoku w:val="0"/>
              <w:wordWrap w:val="0"/>
              <w:overflowPunct w:val="0"/>
              <w:autoSpaceDE w:val="0"/>
              <w:autoSpaceDN w:val="0"/>
              <w:adjustRightInd w:val="0"/>
              <w:spacing w:line="234" w:lineRule="atLeast"/>
              <w:ind w:left="210" w:hanging="210"/>
              <w:jc w:val="left"/>
              <w:textAlignment w:val="baseline"/>
              <w:rPr>
                <w:rFonts w:asciiTheme="minorEastAsia" w:hAnsiTheme="minorEastAsia" w:cs="ＭＳ 明朝"/>
                <w:kern w:val="0"/>
                <w:szCs w:val="21"/>
              </w:rPr>
            </w:pPr>
          </w:p>
        </w:tc>
        <w:tc>
          <w:tcPr>
            <w:tcW w:w="4395" w:type="dxa"/>
            <w:tcBorders>
              <w:top w:val="single" w:sz="4" w:space="0" w:color="000000"/>
              <w:left w:val="single" w:sz="4" w:space="0" w:color="000000"/>
              <w:bottom w:val="nil"/>
              <w:right w:val="single" w:sz="4" w:space="0" w:color="000000"/>
            </w:tcBorders>
          </w:tcPr>
          <w:p w:rsidR="008E5760" w:rsidRPr="00F848D6" w:rsidRDefault="008E5760"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・職場研修における取組み成果の報告</w:t>
            </w:r>
          </w:p>
        </w:tc>
        <w:tc>
          <w:tcPr>
            <w:tcW w:w="993" w:type="dxa"/>
            <w:tcBorders>
              <w:top w:val="single" w:sz="4" w:space="0" w:color="000000"/>
              <w:left w:val="single" w:sz="4" w:space="0" w:color="000000"/>
              <w:bottom w:val="nil"/>
              <w:right w:val="single" w:sz="4" w:space="0" w:color="000000"/>
            </w:tcBorders>
          </w:tcPr>
          <w:p w:rsidR="008E5760" w:rsidRPr="00F848D6" w:rsidRDefault="008E5760"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14時間</w:t>
            </w:r>
          </w:p>
        </w:tc>
        <w:tc>
          <w:tcPr>
            <w:tcW w:w="1275" w:type="dxa"/>
            <w:vMerge/>
            <w:tcBorders>
              <w:left w:val="single" w:sz="4" w:space="0" w:color="000000"/>
              <w:bottom w:val="nil"/>
              <w:right w:val="single" w:sz="4" w:space="0" w:color="000000"/>
            </w:tcBorders>
          </w:tcPr>
          <w:p w:rsidR="008E5760" w:rsidRPr="00F848D6" w:rsidRDefault="008E5760" w:rsidP="005150DD">
            <w:pPr>
              <w:suppressAutoHyphens/>
              <w:kinsoku w:val="0"/>
              <w:wordWrap w:val="0"/>
              <w:overflowPunct w:val="0"/>
              <w:autoSpaceDE w:val="0"/>
              <w:autoSpaceDN w:val="0"/>
              <w:adjustRightInd w:val="0"/>
              <w:spacing w:line="234" w:lineRule="atLeast"/>
              <w:jc w:val="left"/>
              <w:textAlignment w:val="baseline"/>
              <w:rPr>
                <w:rFonts w:ascii="Times New Roman" w:eastAsia="ＭＳ 明朝" w:hAnsi="Times New Roman" w:cs="ＭＳ 明朝"/>
                <w:kern w:val="0"/>
                <w:szCs w:val="21"/>
              </w:rPr>
            </w:pPr>
          </w:p>
        </w:tc>
      </w:tr>
      <w:tr w:rsidR="002A4C88" w:rsidRPr="005150DD" w:rsidTr="000B3FA8">
        <w:tc>
          <w:tcPr>
            <w:tcW w:w="14549" w:type="dxa"/>
            <w:gridSpan w:val="5"/>
            <w:tcBorders>
              <w:top w:val="single" w:sz="4" w:space="0" w:color="000000"/>
              <w:left w:val="single" w:sz="4" w:space="0" w:color="000000"/>
              <w:bottom w:val="nil"/>
              <w:right w:val="single" w:sz="4" w:space="0" w:color="000000"/>
            </w:tcBorders>
          </w:tcPr>
          <w:p w:rsidR="002A4C88" w:rsidRPr="00F848D6" w:rsidRDefault="002A4C88"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Theme="minorEastAsia" w:hAnsiTheme="minorEastAsia" w:cs="Times New Roman"/>
                <w:kern w:val="0"/>
                <w:szCs w:val="21"/>
              </w:rPr>
              <w:t xml:space="preserve"> </w:t>
            </w:r>
            <w:r w:rsidRPr="00F848D6">
              <w:rPr>
                <w:rFonts w:asciiTheme="minorEastAsia" w:hAnsiTheme="minorEastAsia" w:cs="ＭＳ 明朝" w:hint="eastAsia"/>
                <w:kern w:val="0"/>
                <w:szCs w:val="21"/>
              </w:rPr>
              <w:t>４　地域における認知症対応力向上の推進</w:t>
            </w:r>
          </w:p>
        </w:tc>
      </w:tr>
      <w:tr w:rsidR="00827886" w:rsidRPr="005150DD" w:rsidTr="005B31A5">
        <w:tc>
          <w:tcPr>
            <w:tcW w:w="3209" w:type="dxa"/>
            <w:tcBorders>
              <w:top w:val="single" w:sz="4" w:space="0" w:color="000000"/>
              <w:left w:val="single" w:sz="4" w:space="0" w:color="000000"/>
              <w:bottom w:val="single" w:sz="4" w:space="0" w:color="auto"/>
              <w:right w:val="single" w:sz="4" w:space="0" w:color="000000"/>
            </w:tcBorders>
          </w:tcPr>
          <w:p w:rsidR="00827886" w:rsidRPr="00F848D6" w:rsidRDefault="00827886"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1</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2A4C88" w:rsidRPr="00F848D6">
              <w:rPr>
                <w:rFonts w:asciiTheme="minorEastAsia" w:hAnsiTheme="minorEastAsia" w:cs="Times New Roman" w:hint="eastAsia"/>
                <w:kern w:val="0"/>
                <w:szCs w:val="21"/>
              </w:rPr>
              <w:t>地域における認知症の人への支援体制づくり</w:t>
            </w:r>
          </w:p>
        </w:tc>
        <w:tc>
          <w:tcPr>
            <w:tcW w:w="4677" w:type="dxa"/>
            <w:tcBorders>
              <w:top w:val="single" w:sz="4" w:space="0" w:color="000000"/>
              <w:left w:val="single" w:sz="4" w:space="0" w:color="000000"/>
              <w:bottom w:val="single" w:sz="4" w:space="0" w:color="auto"/>
              <w:right w:val="single" w:sz="4" w:space="0" w:color="000000"/>
            </w:tcBorders>
          </w:tcPr>
          <w:p w:rsidR="00827886" w:rsidRPr="00F848D6" w:rsidRDefault="002A4C88"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地域包括ケアシステムや認知症の人を支えるための関係機関との連携体制の構築について、基本的考え方を理解し、地域において認知症の人に対する支援体制に関する課題の解決の提案ができる。</w:t>
            </w:r>
          </w:p>
        </w:tc>
        <w:tc>
          <w:tcPr>
            <w:tcW w:w="4395" w:type="dxa"/>
            <w:tcBorders>
              <w:top w:val="single" w:sz="4" w:space="0" w:color="000000"/>
              <w:left w:val="single" w:sz="4" w:space="0" w:color="000000"/>
              <w:bottom w:val="single" w:sz="4" w:space="0" w:color="auto"/>
              <w:right w:val="single" w:sz="4" w:space="0" w:color="000000"/>
            </w:tcBorders>
          </w:tcPr>
          <w:p w:rsidR="002A4C88" w:rsidRPr="00F848D6" w:rsidRDefault="002A4C88"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・関係機関等との連携体制における指導者の位置づけと役割</w:t>
            </w:r>
          </w:p>
          <w:p w:rsidR="002A4C88" w:rsidRPr="00F848D6" w:rsidRDefault="002A4C88"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・地域資源を活用した関係機関等との連携やネットワーク構築におけるポイント</w:t>
            </w:r>
          </w:p>
          <w:p w:rsidR="002A4C88" w:rsidRPr="00F848D6" w:rsidRDefault="002A4C88" w:rsidP="002A4C88">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・医療・介護連携等の課題別の実践事例</w:t>
            </w:r>
          </w:p>
          <w:p w:rsidR="00827886" w:rsidRPr="00F848D6" w:rsidRDefault="002A4C88"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・地域における認知症の人に対する支援体制の目標と課題の整理</w:t>
            </w:r>
          </w:p>
        </w:tc>
        <w:tc>
          <w:tcPr>
            <w:tcW w:w="993" w:type="dxa"/>
            <w:tcBorders>
              <w:top w:val="single" w:sz="4" w:space="0" w:color="000000"/>
              <w:left w:val="single" w:sz="4" w:space="0" w:color="000000"/>
              <w:bottom w:val="single" w:sz="4" w:space="0" w:color="auto"/>
              <w:right w:val="single" w:sz="4" w:space="0" w:color="000000"/>
            </w:tcBorders>
          </w:tcPr>
          <w:p w:rsidR="00827886" w:rsidRPr="00F848D6" w:rsidRDefault="002A4C88"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４</w:t>
            </w:r>
            <w:r w:rsidR="00827886" w:rsidRPr="00F848D6">
              <w:rPr>
                <w:rFonts w:ascii="Times New Roman" w:eastAsia="ＭＳ 明朝" w:hAnsi="Times New Roman" w:cs="ＭＳ 明朝" w:hint="eastAsia"/>
                <w:kern w:val="0"/>
                <w:szCs w:val="21"/>
              </w:rPr>
              <w:t>時間</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auto"/>
              <w:right w:val="single" w:sz="4" w:space="0" w:color="000000"/>
            </w:tcBorders>
          </w:tcPr>
          <w:p w:rsidR="00827886" w:rsidRPr="00F848D6" w:rsidRDefault="0057648A"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827886" w:rsidRPr="00F848D6">
              <w:rPr>
                <w:rFonts w:ascii="Times New Roman" w:eastAsia="ＭＳ 明朝" w:hAnsi="Times New Roman" w:cs="ＭＳ 明朝" w:hint="eastAsia"/>
                <w:kern w:val="0"/>
                <w:szCs w:val="21"/>
              </w:rPr>
              <w:t>演習</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827886" w:rsidRPr="005150DD" w:rsidTr="005B31A5">
        <w:tc>
          <w:tcPr>
            <w:tcW w:w="3209" w:type="dxa"/>
            <w:tcBorders>
              <w:top w:val="single" w:sz="4" w:space="0" w:color="auto"/>
              <w:left w:val="single" w:sz="4" w:space="0" w:color="auto"/>
              <w:bottom w:val="single" w:sz="4" w:space="0" w:color="auto"/>
              <w:right w:val="single" w:sz="4" w:space="0" w:color="auto"/>
            </w:tcBorders>
          </w:tcPr>
          <w:p w:rsidR="00827886" w:rsidRPr="00F848D6" w:rsidRDefault="00827886"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2</w:t>
            </w:r>
            <w:r w:rsidRPr="00F848D6">
              <w:rPr>
                <w:rFonts w:asciiTheme="minorEastAsia" w:hAnsiTheme="minorEastAsia" w:cs="ＭＳ 明朝"/>
                <w:kern w:val="0"/>
                <w:szCs w:val="21"/>
              </w:rPr>
              <w:t>)</w:t>
            </w:r>
            <w:r w:rsidR="002A4C88" w:rsidRPr="00F848D6">
              <w:rPr>
                <w:rFonts w:asciiTheme="minorEastAsia" w:hAnsiTheme="minorEastAsia" w:cs="Times New Roman"/>
                <w:kern w:val="0"/>
                <w:szCs w:val="21"/>
              </w:rPr>
              <w:t xml:space="preserve"> </w:t>
            </w:r>
            <w:r w:rsidR="002A4C88" w:rsidRPr="00F848D6">
              <w:rPr>
                <w:rFonts w:asciiTheme="minorEastAsia" w:hAnsiTheme="minorEastAsia" w:cs="Times New Roman" w:hint="eastAsia"/>
                <w:kern w:val="0"/>
                <w:szCs w:val="21"/>
              </w:rPr>
              <w:t>他施設・事業所の指導のあり方</w:t>
            </w:r>
          </w:p>
        </w:tc>
        <w:tc>
          <w:tcPr>
            <w:tcW w:w="4677" w:type="dxa"/>
            <w:tcBorders>
              <w:top w:val="single" w:sz="4" w:space="0" w:color="auto"/>
              <w:left w:val="single" w:sz="4" w:space="0" w:color="auto"/>
              <w:bottom w:val="single" w:sz="4" w:space="0" w:color="auto"/>
              <w:right w:val="single" w:sz="4" w:space="0" w:color="auto"/>
            </w:tcBorders>
          </w:tcPr>
          <w:p w:rsidR="002A4C88" w:rsidRPr="00F848D6" w:rsidRDefault="002A4C88"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認知症の人の生活における課題の解決のため</w:t>
            </w:r>
            <w:r w:rsidR="0098139E" w:rsidRPr="00F848D6">
              <w:rPr>
                <w:rFonts w:asciiTheme="minorEastAsia" w:hAnsiTheme="minorEastAsia" w:cs="Times New Roman" w:hint="eastAsia"/>
                <w:kern w:val="0"/>
                <w:szCs w:val="21"/>
              </w:rPr>
              <w:t>､</w:t>
            </w:r>
            <w:r w:rsidRPr="00F848D6">
              <w:rPr>
                <w:rFonts w:asciiTheme="minorEastAsia" w:hAnsiTheme="minorEastAsia" w:cs="Times New Roman" w:hint="eastAsia"/>
                <w:kern w:val="0"/>
                <w:szCs w:val="21"/>
              </w:rPr>
              <w:t>他施設・事業所（特に在宅サービス）の認知症対応力の向上に向けた指導ができる。</w:t>
            </w:r>
          </w:p>
          <w:p w:rsidR="00827886" w:rsidRPr="00F848D6" w:rsidRDefault="002A4C88"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他施設・事業所を指導するための態度や視点</w:t>
            </w:r>
            <w:r w:rsidR="0098139E" w:rsidRPr="00F848D6">
              <w:rPr>
                <w:rFonts w:asciiTheme="minorEastAsia" w:hAnsiTheme="minorEastAsia" w:cs="Times New Roman" w:hint="eastAsia"/>
                <w:kern w:val="0"/>
                <w:szCs w:val="21"/>
              </w:rPr>
              <w:t>､</w:t>
            </w:r>
            <w:r w:rsidRPr="00F848D6">
              <w:rPr>
                <w:rFonts w:asciiTheme="minorEastAsia" w:hAnsiTheme="minorEastAsia" w:cs="Times New Roman" w:hint="eastAsia"/>
                <w:kern w:val="0"/>
                <w:szCs w:val="21"/>
              </w:rPr>
              <w:t>関わり方を理解する。</w:t>
            </w:r>
          </w:p>
        </w:tc>
        <w:tc>
          <w:tcPr>
            <w:tcW w:w="4395" w:type="dxa"/>
            <w:tcBorders>
              <w:top w:val="single" w:sz="4" w:space="0" w:color="auto"/>
              <w:left w:val="single" w:sz="4" w:space="0" w:color="auto"/>
              <w:bottom w:val="single" w:sz="4" w:space="0" w:color="auto"/>
              <w:right w:val="single" w:sz="4" w:space="0" w:color="auto"/>
            </w:tcBorders>
          </w:tcPr>
          <w:p w:rsidR="002A4C88" w:rsidRPr="00F848D6" w:rsidRDefault="002A4C88"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・他施設・事業所を指導するための視点やスキル</w:t>
            </w:r>
          </w:p>
          <w:p w:rsidR="002A4C88" w:rsidRPr="00F848D6" w:rsidRDefault="002A4C88" w:rsidP="002A4C88">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・先駆的実践の理解</w:t>
            </w:r>
          </w:p>
          <w:p w:rsidR="00827886" w:rsidRPr="00F848D6" w:rsidRDefault="002A4C88" w:rsidP="002A4C88">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・助言に向けた課題分析や行動計画（演習）</w:t>
            </w:r>
          </w:p>
        </w:tc>
        <w:tc>
          <w:tcPr>
            <w:tcW w:w="993" w:type="dxa"/>
            <w:tcBorders>
              <w:top w:val="single" w:sz="4" w:space="0" w:color="auto"/>
              <w:left w:val="single" w:sz="4" w:space="0" w:color="auto"/>
              <w:bottom w:val="single" w:sz="4" w:space="0" w:color="auto"/>
              <w:right w:val="single" w:sz="4" w:space="0" w:color="auto"/>
            </w:tcBorders>
          </w:tcPr>
          <w:p w:rsidR="00827886" w:rsidRPr="00F848D6" w:rsidRDefault="00827886"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４時間</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27886" w:rsidRPr="00F848D6" w:rsidRDefault="0057648A"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講義・</w:t>
            </w:r>
            <w:r w:rsidR="00827886" w:rsidRPr="00F848D6">
              <w:rPr>
                <w:rFonts w:ascii="Times New Roman" w:eastAsia="ＭＳ 明朝" w:hAnsi="Times New Roman" w:cs="ＭＳ 明朝" w:hint="eastAsia"/>
                <w:kern w:val="0"/>
                <w:szCs w:val="21"/>
              </w:rPr>
              <w:t>演習</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bl>
    <w:p w:rsidR="005B31A5" w:rsidRPr="005150DD" w:rsidRDefault="005B31A5" w:rsidP="005150DD">
      <w:pPr>
        <w:tabs>
          <w:tab w:val="left" w:pos="3313"/>
          <w:tab w:val="left" w:pos="7990"/>
          <w:tab w:val="left" w:pos="12385"/>
          <w:tab w:val="left" w:pos="13378"/>
        </w:tabs>
        <w:suppressAutoHyphens/>
        <w:kinsoku w:val="0"/>
        <w:wordWrap w:val="0"/>
        <w:overflowPunct w:val="0"/>
        <w:autoSpaceDE w:val="0"/>
        <w:autoSpaceDN w:val="0"/>
        <w:adjustRightInd w:val="0"/>
        <w:spacing w:line="234" w:lineRule="atLeast"/>
        <w:ind w:left="104"/>
        <w:jc w:val="left"/>
        <w:textAlignment w:val="baseline"/>
        <w:rPr>
          <w:rFonts w:ascii="Times New Roman" w:eastAsia="ＭＳ 明朝" w:hAnsi="Times New Roman" w:cs="ＭＳ 明朝"/>
          <w:color w:val="000000"/>
          <w:kern w:val="0"/>
          <w:szCs w:val="21"/>
        </w:rPr>
      </w:pPr>
    </w:p>
    <w:tbl>
      <w:tblPr>
        <w:tblW w:w="1454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4677"/>
        <w:gridCol w:w="4395"/>
        <w:gridCol w:w="993"/>
        <w:gridCol w:w="1275"/>
      </w:tblGrid>
      <w:tr w:rsidR="005B31A5" w:rsidRPr="005150DD" w:rsidTr="000B3FA8">
        <w:trPr>
          <w:trHeight w:val="552"/>
        </w:trPr>
        <w:tc>
          <w:tcPr>
            <w:tcW w:w="3209" w:type="dxa"/>
            <w:tcBorders>
              <w:top w:val="single" w:sz="4" w:space="0" w:color="000000"/>
              <w:left w:val="single" w:sz="4" w:space="0" w:color="000000"/>
              <w:bottom w:val="nil"/>
              <w:right w:val="single" w:sz="4" w:space="0" w:color="000000"/>
            </w:tcBorders>
            <w:vAlign w:val="center"/>
          </w:tcPr>
          <w:p w:rsidR="005B31A5" w:rsidRPr="00F848D6" w:rsidRDefault="005B31A5"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lastRenderedPageBreak/>
              <w:t>科　　目</w:t>
            </w:r>
          </w:p>
        </w:tc>
        <w:tc>
          <w:tcPr>
            <w:tcW w:w="4677" w:type="dxa"/>
            <w:tcBorders>
              <w:top w:val="single" w:sz="4" w:space="0" w:color="000000"/>
              <w:left w:val="single" w:sz="4" w:space="0" w:color="000000"/>
              <w:bottom w:val="nil"/>
              <w:right w:val="single" w:sz="4" w:space="0" w:color="000000"/>
            </w:tcBorders>
            <w:vAlign w:val="center"/>
          </w:tcPr>
          <w:p w:rsidR="005B31A5" w:rsidRPr="00F848D6" w:rsidRDefault="005B31A5"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目　　的</w:t>
            </w:r>
          </w:p>
        </w:tc>
        <w:tc>
          <w:tcPr>
            <w:tcW w:w="4395" w:type="dxa"/>
            <w:tcBorders>
              <w:top w:val="single" w:sz="4" w:space="0" w:color="000000"/>
              <w:left w:val="single" w:sz="4" w:space="0" w:color="000000"/>
              <w:bottom w:val="single" w:sz="4" w:space="0" w:color="auto"/>
              <w:right w:val="single" w:sz="4" w:space="0" w:color="000000"/>
            </w:tcBorders>
            <w:vAlign w:val="center"/>
          </w:tcPr>
          <w:p w:rsidR="005B31A5" w:rsidRPr="00F848D6" w:rsidRDefault="005B31A5" w:rsidP="000B3FA8">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内　　容</w:t>
            </w:r>
          </w:p>
        </w:tc>
        <w:tc>
          <w:tcPr>
            <w:tcW w:w="993" w:type="dxa"/>
            <w:tcBorders>
              <w:top w:val="single" w:sz="4" w:space="0" w:color="000000"/>
              <w:left w:val="single" w:sz="4" w:space="0" w:color="000000"/>
              <w:bottom w:val="single" w:sz="4" w:space="0" w:color="auto"/>
              <w:right w:val="single" w:sz="4" w:space="0" w:color="000000"/>
            </w:tcBorders>
            <w:vAlign w:val="center"/>
          </w:tcPr>
          <w:p w:rsidR="005B31A5" w:rsidRPr="00F848D6" w:rsidRDefault="005B31A5"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single" w:sz="4" w:space="0" w:color="auto"/>
              <w:right w:val="single" w:sz="4" w:space="0" w:color="000000"/>
            </w:tcBorders>
            <w:vAlign w:val="center"/>
          </w:tcPr>
          <w:p w:rsidR="005B31A5" w:rsidRPr="00F848D6" w:rsidRDefault="005B31A5" w:rsidP="000B3FA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区　分</w:t>
            </w:r>
          </w:p>
        </w:tc>
      </w:tr>
      <w:tr w:rsidR="00827886" w:rsidRPr="005150DD" w:rsidTr="00827886">
        <w:tc>
          <w:tcPr>
            <w:tcW w:w="3209" w:type="dxa"/>
            <w:tcBorders>
              <w:top w:val="single" w:sz="4" w:space="0" w:color="000000"/>
              <w:left w:val="single" w:sz="4" w:space="0" w:color="000000"/>
              <w:bottom w:val="single" w:sz="4" w:space="0" w:color="000000"/>
              <w:right w:val="single" w:sz="4" w:space="0" w:color="000000"/>
            </w:tcBorders>
          </w:tcPr>
          <w:p w:rsidR="00827886" w:rsidRPr="00F848D6" w:rsidRDefault="00827886" w:rsidP="006C404D">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Times New Roman"/>
                <w:kern w:val="0"/>
                <w:szCs w:val="21"/>
              </w:rPr>
            </w:pPr>
            <w:r w:rsidRPr="00F848D6">
              <w:rPr>
                <w:rFonts w:asciiTheme="minorEastAsia" w:hAnsiTheme="minorEastAsia" w:cs="ＭＳ 明朝"/>
                <w:kern w:val="0"/>
                <w:szCs w:val="21"/>
              </w:rPr>
              <w:t>(</w:t>
            </w:r>
            <w:r w:rsidRPr="00F848D6">
              <w:rPr>
                <w:rFonts w:asciiTheme="minorEastAsia" w:hAnsiTheme="minorEastAsia" w:cs="Times New Roman"/>
                <w:kern w:val="0"/>
                <w:szCs w:val="21"/>
              </w:rPr>
              <w:t>3</w:t>
            </w:r>
            <w:r w:rsidRPr="00F848D6">
              <w:rPr>
                <w:rFonts w:asciiTheme="minorEastAsia" w:hAnsiTheme="minorEastAsia" w:cs="ＭＳ 明朝"/>
                <w:kern w:val="0"/>
                <w:szCs w:val="21"/>
              </w:rPr>
              <w:t>)</w:t>
            </w:r>
            <w:r w:rsidRPr="00F848D6">
              <w:rPr>
                <w:rFonts w:asciiTheme="minorEastAsia" w:hAnsiTheme="minorEastAsia" w:cs="Times New Roman"/>
                <w:kern w:val="0"/>
                <w:szCs w:val="21"/>
              </w:rPr>
              <w:t xml:space="preserve"> </w:t>
            </w:r>
            <w:r w:rsidR="006C404D" w:rsidRPr="00F848D6">
              <w:rPr>
                <w:rFonts w:asciiTheme="minorEastAsia" w:hAnsiTheme="minorEastAsia" w:cs="Times New Roman" w:hint="eastAsia"/>
                <w:kern w:val="0"/>
                <w:szCs w:val="21"/>
              </w:rPr>
              <w:t>他施設実習企画</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c>
          <w:tcPr>
            <w:tcW w:w="4677" w:type="dxa"/>
            <w:tcBorders>
              <w:top w:val="single" w:sz="4" w:space="0" w:color="000000"/>
              <w:left w:val="single" w:sz="4" w:space="0" w:color="000000"/>
              <w:bottom w:val="single" w:sz="4" w:space="0" w:color="000000"/>
              <w:right w:val="single" w:sz="4" w:space="0" w:color="000000"/>
            </w:tcBorders>
          </w:tcPr>
          <w:p w:rsidR="00827886" w:rsidRPr="00F848D6" w:rsidRDefault="006C404D"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他施設実習の目的や展開方法を理解し、実習に臨むにあたっての倫理的な配慮や実習における指導のあり方について理解する。</w:t>
            </w:r>
          </w:p>
        </w:tc>
        <w:tc>
          <w:tcPr>
            <w:tcW w:w="4395" w:type="dxa"/>
            <w:tcBorders>
              <w:top w:val="single" w:sz="4" w:space="0" w:color="000000"/>
              <w:left w:val="single" w:sz="4" w:space="0" w:color="000000"/>
              <w:bottom w:val="single" w:sz="4" w:space="0" w:color="000000"/>
              <w:right w:val="single" w:sz="4" w:space="0" w:color="000000"/>
            </w:tcBorders>
          </w:tcPr>
          <w:p w:rsidR="006C404D" w:rsidRPr="00F848D6" w:rsidRDefault="006C404D" w:rsidP="006C404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・実習の目的と目標</w:t>
            </w:r>
          </w:p>
          <w:p w:rsidR="006C404D" w:rsidRPr="00F848D6" w:rsidRDefault="006C404D" w:rsidP="006C404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・実習の流れ</w:t>
            </w:r>
          </w:p>
          <w:p w:rsidR="00827886" w:rsidRPr="00F848D6" w:rsidRDefault="006C404D"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・実習における倫理的配慮や評価、実習施設の課題に対する提案方法</w:t>
            </w:r>
          </w:p>
        </w:tc>
        <w:tc>
          <w:tcPr>
            <w:tcW w:w="993" w:type="dxa"/>
            <w:tcBorders>
              <w:top w:val="single" w:sz="4" w:space="0" w:color="000000"/>
              <w:left w:val="single" w:sz="4" w:space="0" w:color="000000"/>
              <w:bottom w:val="single" w:sz="4" w:space="0" w:color="000000"/>
              <w:right w:val="single" w:sz="4" w:space="0" w:color="000000"/>
            </w:tcBorders>
          </w:tcPr>
          <w:p w:rsidR="00827886" w:rsidRPr="00F848D6" w:rsidRDefault="006C404D"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１</w:t>
            </w:r>
            <w:r w:rsidR="004E42B9" w:rsidRPr="00F848D6">
              <w:rPr>
                <w:rFonts w:ascii="Times New Roman" w:eastAsia="ＭＳ 明朝" w:hAnsi="Times New Roman" w:cs="ＭＳ 明朝" w:hint="eastAsia"/>
                <w:kern w:val="0"/>
                <w:szCs w:val="21"/>
              </w:rPr>
              <w:t>時間</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827886" w:rsidRPr="00F848D6" w:rsidRDefault="006C404D" w:rsidP="005150DD">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F848D6">
              <w:rPr>
                <w:rFonts w:ascii="Times New Roman" w:eastAsia="ＭＳ 明朝" w:hAnsi="Times New Roman" w:cs="ＭＳ 明朝" w:hint="eastAsia"/>
                <w:kern w:val="0"/>
                <w:szCs w:val="21"/>
              </w:rPr>
              <w:t>講　義</w:t>
            </w: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827886" w:rsidRPr="00F848D6" w:rsidRDefault="00827886"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6C404D" w:rsidRPr="005150DD" w:rsidTr="00827886">
        <w:tc>
          <w:tcPr>
            <w:tcW w:w="3209" w:type="dxa"/>
            <w:tcBorders>
              <w:top w:val="single" w:sz="4" w:space="0" w:color="000000"/>
              <w:left w:val="single" w:sz="4" w:space="0" w:color="000000"/>
              <w:bottom w:val="single" w:sz="4" w:space="0" w:color="000000"/>
              <w:right w:val="single" w:sz="4" w:space="0" w:color="000000"/>
            </w:tcBorders>
          </w:tcPr>
          <w:p w:rsidR="006C404D" w:rsidRPr="00F848D6" w:rsidRDefault="006C404D" w:rsidP="006C404D">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(4)</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他施設実習</w:t>
            </w:r>
          </w:p>
        </w:tc>
        <w:tc>
          <w:tcPr>
            <w:tcW w:w="4677" w:type="dxa"/>
            <w:tcBorders>
              <w:top w:val="single" w:sz="4" w:space="0" w:color="000000"/>
              <w:left w:val="single" w:sz="4" w:space="0" w:color="000000"/>
              <w:bottom w:val="single" w:sz="4" w:space="0" w:color="000000"/>
              <w:right w:val="single" w:sz="4" w:space="0" w:color="000000"/>
            </w:tcBorders>
          </w:tcPr>
          <w:p w:rsidR="006C404D" w:rsidRPr="00F848D6" w:rsidRDefault="006C404D"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研修で学んだ内容を生かして、職場内教育（ＯＪＴ）、職場外教育（Ｏｆｆ－ＪＴ）に関する知識や技術を活用し、他施設・事業所の認知症ケアに対する指導を実践的に展開することができる。</w:t>
            </w:r>
          </w:p>
        </w:tc>
        <w:tc>
          <w:tcPr>
            <w:tcW w:w="4395" w:type="dxa"/>
            <w:tcBorders>
              <w:top w:val="single" w:sz="4" w:space="0" w:color="000000"/>
              <w:left w:val="single" w:sz="4" w:space="0" w:color="000000"/>
              <w:bottom w:val="single" w:sz="4" w:space="0" w:color="000000"/>
              <w:right w:val="single" w:sz="4" w:space="0" w:color="000000"/>
            </w:tcBorders>
          </w:tcPr>
          <w:p w:rsidR="006C404D" w:rsidRPr="00F848D6" w:rsidRDefault="006C404D" w:rsidP="006C404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・施設に関する情報収集や分析</w:t>
            </w:r>
          </w:p>
          <w:p w:rsidR="006C404D" w:rsidRPr="00F848D6" w:rsidRDefault="006C404D"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・実習施設に対する認知症ケアの課題解決のための提案内容の検討や提案</w:t>
            </w:r>
          </w:p>
        </w:tc>
        <w:tc>
          <w:tcPr>
            <w:tcW w:w="993" w:type="dxa"/>
            <w:tcBorders>
              <w:top w:val="single" w:sz="4" w:space="0" w:color="000000"/>
              <w:left w:val="single" w:sz="4" w:space="0" w:color="000000"/>
              <w:bottom w:val="single" w:sz="4" w:space="0" w:color="000000"/>
              <w:right w:val="single" w:sz="4" w:space="0" w:color="000000"/>
            </w:tcBorders>
          </w:tcPr>
          <w:p w:rsidR="006C404D" w:rsidRPr="00F848D6" w:rsidRDefault="006C404D" w:rsidP="006C404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F848D6">
              <w:rPr>
                <w:rFonts w:asciiTheme="minorEastAsia" w:hAnsiTheme="minorEastAsia" w:cs="ＭＳ 明朝"/>
                <w:kern w:val="0"/>
                <w:szCs w:val="21"/>
              </w:rPr>
              <w:t>3.5</w:t>
            </w:r>
            <w:r w:rsidRPr="00F848D6">
              <w:rPr>
                <w:rFonts w:asciiTheme="minorEastAsia" w:hAnsiTheme="minorEastAsia" w:cs="ＭＳ 明朝" w:hint="eastAsia"/>
                <w:kern w:val="0"/>
                <w:szCs w:val="21"/>
              </w:rPr>
              <w:t>日</w:t>
            </w:r>
          </w:p>
          <w:p w:rsidR="006C404D" w:rsidRPr="00F848D6" w:rsidRDefault="006C404D" w:rsidP="006C404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F848D6">
              <w:rPr>
                <w:rFonts w:asciiTheme="minorEastAsia" w:hAnsiTheme="minorEastAsia" w:cs="ＭＳ 明朝"/>
                <w:kern w:val="0"/>
                <w:szCs w:val="21"/>
              </w:rPr>
              <w:t>(24</w:t>
            </w:r>
            <w:r w:rsidRPr="00F848D6">
              <w:rPr>
                <w:rFonts w:asciiTheme="minorEastAsia" w:hAnsiTheme="minorEastAsia" w:cs="ＭＳ 明朝" w:hint="eastAsia"/>
                <w:kern w:val="0"/>
                <w:szCs w:val="21"/>
              </w:rPr>
              <w:t>時間)</w:t>
            </w:r>
          </w:p>
        </w:tc>
        <w:tc>
          <w:tcPr>
            <w:tcW w:w="1275" w:type="dxa"/>
            <w:tcBorders>
              <w:top w:val="single" w:sz="4" w:space="0" w:color="000000"/>
              <w:left w:val="single" w:sz="4" w:space="0" w:color="000000"/>
              <w:bottom w:val="single" w:sz="4" w:space="0" w:color="000000"/>
              <w:right w:val="single" w:sz="4" w:space="0" w:color="000000"/>
            </w:tcBorders>
          </w:tcPr>
          <w:p w:rsidR="006C404D" w:rsidRPr="00F848D6" w:rsidRDefault="006C404D" w:rsidP="005150DD">
            <w:pPr>
              <w:suppressAutoHyphens/>
              <w:kinsoku w:val="0"/>
              <w:wordWrap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　習</w:t>
            </w:r>
          </w:p>
        </w:tc>
      </w:tr>
      <w:tr w:rsidR="006C404D" w:rsidRPr="005150DD" w:rsidTr="00827886">
        <w:tc>
          <w:tcPr>
            <w:tcW w:w="3209" w:type="dxa"/>
            <w:tcBorders>
              <w:top w:val="single" w:sz="4" w:space="0" w:color="000000"/>
              <w:left w:val="single" w:sz="4" w:space="0" w:color="000000"/>
              <w:bottom w:val="single" w:sz="4" w:space="0" w:color="000000"/>
              <w:right w:val="single" w:sz="4" w:space="0" w:color="000000"/>
            </w:tcBorders>
          </w:tcPr>
          <w:p w:rsidR="006C404D" w:rsidRPr="00F848D6" w:rsidRDefault="006C404D" w:rsidP="006C404D">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(5)</w:t>
            </w:r>
            <w:r w:rsidR="00850DC6"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他施設実習中間報告</w:t>
            </w:r>
          </w:p>
        </w:tc>
        <w:tc>
          <w:tcPr>
            <w:tcW w:w="4677" w:type="dxa"/>
            <w:tcBorders>
              <w:top w:val="single" w:sz="4" w:space="0" w:color="000000"/>
              <w:left w:val="single" w:sz="4" w:space="0" w:color="000000"/>
              <w:bottom w:val="single" w:sz="4" w:space="0" w:color="000000"/>
              <w:right w:val="single" w:sz="4" w:space="0" w:color="000000"/>
            </w:tcBorders>
          </w:tcPr>
          <w:p w:rsidR="006C404D" w:rsidRPr="00F848D6" w:rsidRDefault="006C404D"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実習施設の課題の発生要因や課題に対する提案内容について、実習生同士で共有・検討することを通して、指導者としての態度や視点を深める。</w:t>
            </w:r>
          </w:p>
        </w:tc>
        <w:tc>
          <w:tcPr>
            <w:tcW w:w="4395" w:type="dxa"/>
            <w:tcBorders>
              <w:top w:val="single" w:sz="4" w:space="0" w:color="000000"/>
              <w:left w:val="single" w:sz="4" w:space="0" w:color="000000"/>
              <w:bottom w:val="single" w:sz="4" w:space="0" w:color="000000"/>
              <w:right w:val="single" w:sz="4" w:space="0" w:color="000000"/>
            </w:tcBorders>
          </w:tcPr>
          <w:p w:rsidR="006C404D" w:rsidRPr="00F848D6" w:rsidRDefault="006C404D" w:rsidP="006C404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・実習での取組み成果のとりまとめ</w:t>
            </w:r>
          </w:p>
          <w:p w:rsidR="006C404D" w:rsidRPr="00F848D6" w:rsidRDefault="006C404D" w:rsidP="006C404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・資料に基づいたプレゼンテーション</w:t>
            </w:r>
          </w:p>
          <w:p w:rsidR="006C404D" w:rsidRPr="00F848D6" w:rsidRDefault="006C404D" w:rsidP="006C404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・今後の実習の方向性の検討</w:t>
            </w:r>
          </w:p>
        </w:tc>
        <w:tc>
          <w:tcPr>
            <w:tcW w:w="993" w:type="dxa"/>
            <w:tcBorders>
              <w:top w:val="single" w:sz="4" w:space="0" w:color="000000"/>
              <w:left w:val="single" w:sz="4" w:space="0" w:color="000000"/>
              <w:bottom w:val="single" w:sz="4" w:space="0" w:color="000000"/>
              <w:right w:val="single" w:sz="4" w:space="0" w:color="000000"/>
            </w:tcBorders>
          </w:tcPr>
          <w:p w:rsidR="006C404D" w:rsidRPr="00F848D6" w:rsidRDefault="006C404D" w:rsidP="006C404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７時間</w:t>
            </w:r>
          </w:p>
        </w:tc>
        <w:tc>
          <w:tcPr>
            <w:tcW w:w="1275" w:type="dxa"/>
            <w:tcBorders>
              <w:top w:val="single" w:sz="4" w:space="0" w:color="000000"/>
              <w:left w:val="single" w:sz="4" w:space="0" w:color="000000"/>
              <w:bottom w:val="single" w:sz="4" w:space="0" w:color="000000"/>
              <w:right w:val="single" w:sz="4" w:space="0" w:color="000000"/>
            </w:tcBorders>
          </w:tcPr>
          <w:p w:rsidR="006C404D" w:rsidRPr="00F848D6" w:rsidRDefault="006C404D" w:rsidP="005150DD">
            <w:pPr>
              <w:suppressAutoHyphens/>
              <w:kinsoku w:val="0"/>
              <w:wordWrap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演　習</w:t>
            </w:r>
          </w:p>
        </w:tc>
      </w:tr>
      <w:tr w:rsidR="006C404D" w:rsidRPr="005150DD" w:rsidTr="00827886">
        <w:tc>
          <w:tcPr>
            <w:tcW w:w="3209" w:type="dxa"/>
            <w:tcBorders>
              <w:top w:val="single" w:sz="4" w:space="0" w:color="000000"/>
              <w:left w:val="single" w:sz="4" w:space="0" w:color="000000"/>
              <w:bottom w:val="single" w:sz="4" w:space="0" w:color="000000"/>
              <w:right w:val="single" w:sz="4" w:space="0" w:color="000000"/>
            </w:tcBorders>
          </w:tcPr>
          <w:p w:rsidR="006C404D" w:rsidRPr="00F848D6" w:rsidRDefault="00850DC6"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(6)</w:t>
            </w:r>
            <w:r w:rsidRPr="00F848D6">
              <w:rPr>
                <w:rFonts w:asciiTheme="minorEastAsia" w:hAnsiTheme="minorEastAsia" w:cs="ＭＳ 明朝"/>
                <w:kern w:val="0"/>
                <w:szCs w:val="21"/>
              </w:rPr>
              <w:t xml:space="preserve"> </w:t>
            </w:r>
            <w:r w:rsidRPr="00F848D6">
              <w:rPr>
                <w:rFonts w:asciiTheme="minorEastAsia" w:hAnsiTheme="minorEastAsia" w:cs="ＭＳ 明朝" w:hint="eastAsia"/>
                <w:kern w:val="0"/>
                <w:szCs w:val="21"/>
              </w:rPr>
              <w:t>地域における指導の理論と実践（他施設実習総括）</w:t>
            </w:r>
          </w:p>
        </w:tc>
        <w:tc>
          <w:tcPr>
            <w:tcW w:w="4677" w:type="dxa"/>
            <w:tcBorders>
              <w:top w:val="single" w:sz="4" w:space="0" w:color="000000"/>
              <w:left w:val="single" w:sz="4" w:space="0" w:color="000000"/>
              <w:bottom w:val="single" w:sz="4" w:space="0" w:color="000000"/>
              <w:right w:val="single" w:sz="4" w:space="0" w:color="000000"/>
            </w:tcBorders>
          </w:tcPr>
          <w:p w:rsidR="006C404D" w:rsidRPr="00F848D6" w:rsidRDefault="00850DC6"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r w:rsidRPr="00F848D6">
              <w:rPr>
                <w:rFonts w:asciiTheme="minorEastAsia" w:hAnsiTheme="minorEastAsia" w:cs="Times New Roman" w:hint="eastAsia"/>
                <w:kern w:val="0"/>
                <w:szCs w:val="21"/>
              </w:rPr>
              <w:t>他施設実習での成果を振り返り、指導者としての自己の課題を明らかにした上で、今後、地域で実践するにあたっての取組みのあり方を検討する。</w:t>
            </w:r>
          </w:p>
        </w:tc>
        <w:tc>
          <w:tcPr>
            <w:tcW w:w="4395" w:type="dxa"/>
            <w:tcBorders>
              <w:top w:val="single" w:sz="4" w:space="0" w:color="000000"/>
              <w:left w:val="single" w:sz="4" w:space="0" w:color="000000"/>
              <w:bottom w:val="single" w:sz="4" w:space="0" w:color="000000"/>
              <w:right w:val="single" w:sz="4" w:space="0" w:color="000000"/>
            </w:tcBorders>
          </w:tcPr>
          <w:p w:rsidR="00850DC6" w:rsidRPr="00F848D6" w:rsidRDefault="00850DC6" w:rsidP="00850DC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・実習成果の振り返り</w:t>
            </w:r>
          </w:p>
          <w:p w:rsidR="00850DC6" w:rsidRPr="00F848D6" w:rsidRDefault="00850DC6" w:rsidP="00850DC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・実習生間の相互評価・助言</w:t>
            </w:r>
          </w:p>
          <w:p w:rsidR="006C404D" w:rsidRPr="00F848D6" w:rsidRDefault="00850DC6" w:rsidP="00850DC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F848D6">
              <w:rPr>
                <w:rFonts w:asciiTheme="minorEastAsia" w:hAnsiTheme="minorEastAsia" w:cs="ＭＳ 明朝" w:hint="eastAsia"/>
                <w:kern w:val="0"/>
                <w:szCs w:val="21"/>
              </w:rPr>
              <w:t>・実習成果の振り返り結果報告</w:t>
            </w:r>
          </w:p>
        </w:tc>
        <w:tc>
          <w:tcPr>
            <w:tcW w:w="993" w:type="dxa"/>
            <w:tcBorders>
              <w:top w:val="single" w:sz="4" w:space="0" w:color="000000"/>
              <w:left w:val="single" w:sz="4" w:space="0" w:color="000000"/>
              <w:bottom w:val="single" w:sz="4" w:space="0" w:color="000000"/>
              <w:right w:val="single" w:sz="4" w:space="0" w:color="000000"/>
            </w:tcBorders>
          </w:tcPr>
          <w:p w:rsidR="006C404D" w:rsidRPr="00F848D6" w:rsidRDefault="00850DC6" w:rsidP="005150DD">
            <w:pPr>
              <w:suppressAutoHyphens/>
              <w:kinsoku w:val="0"/>
              <w:wordWrap w:val="0"/>
              <w:overflowPunct w:val="0"/>
              <w:autoSpaceDE w:val="0"/>
              <w:autoSpaceDN w:val="0"/>
              <w:adjustRightInd w:val="0"/>
              <w:spacing w:line="234" w:lineRule="atLeast"/>
              <w:jc w:val="right"/>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７時間</w:t>
            </w:r>
          </w:p>
        </w:tc>
        <w:tc>
          <w:tcPr>
            <w:tcW w:w="1275" w:type="dxa"/>
            <w:tcBorders>
              <w:top w:val="single" w:sz="4" w:space="0" w:color="000000"/>
              <w:left w:val="single" w:sz="4" w:space="0" w:color="000000"/>
              <w:bottom w:val="single" w:sz="4" w:space="0" w:color="000000"/>
              <w:right w:val="single" w:sz="4" w:space="0" w:color="000000"/>
            </w:tcBorders>
          </w:tcPr>
          <w:p w:rsidR="006C404D" w:rsidRPr="00F848D6" w:rsidRDefault="00850DC6" w:rsidP="005150DD">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F848D6">
              <w:rPr>
                <w:rFonts w:ascii="Times New Roman" w:eastAsia="ＭＳ 明朝" w:hAnsi="Times New Roman" w:cs="ＭＳ 明朝" w:hint="eastAsia"/>
                <w:kern w:val="0"/>
                <w:szCs w:val="21"/>
              </w:rPr>
              <w:t>演　習</w:t>
            </w:r>
          </w:p>
        </w:tc>
      </w:tr>
    </w:tbl>
    <w:p w:rsidR="009C1991" w:rsidRDefault="009C1991" w:rsidP="005150DD">
      <w:pPr>
        <w:spacing w:line="222" w:lineRule="atLeast"/>
        <w:rPr>
          <w:sz w:val="24"/>
          <w:szCs w:val="24"/>
        </w:rPr>
        <w:sectPr w:rsidR="009C1991" w:rsidSect="00307B78">
          <w:pgSz w:w="16838" w:h="11906" w:orient="landscape"/>
          <w:pgMar w:top="1134" w:right="1134" w:bottom="1134" w:left="1134" w:header="851" w:footer="992" w:gutter="0"/>
          <w:cols w:space="425"/>
          <w:docGrid w:type="lines" w:linePitch="360"/>
        </w:sectPr>
      </w:pPr>
    </w:p>
    <w:p w:rsidR="005150DD" w:rsidRPr="00F848D6" w:rsidRDefault="009C1991" w:rsidP="009C1991">
      <w:pPr>
        <w:spacing w:line="222" w:lineRule="atLeast"/>
        <w:rPr>
          <w:sz w:val="24"/>
          <w:szCs w:val="24"/>
        </w:rPr>
      </w:pPr>
      <w:r>
        <w:rPr>
          <w:rFonts w:hint="eastAsia"/>
          <w:sz w:val="24"/>
          <w:szCs w:val="24"/>
        </w:rPr>
        <w:lastRenderedPageBreak/>
        <w:t xml:space="preserve">　</w:t>
      </w:r>
      <w:r w:rsidRPr="00F848D6">
        <w:rPr>
          <w:rFonts w:hint="eastAsia"/>
          <w:sz w:val="24"/>
          <w:szCs w:val="24"/>
        </w:rPr>
        <w:t>（７）</w:t>
      </w:r>
      <w:r w:rsidR="001C6916" w:rsidRPr="00F848D6">
        <w:rPr>
          <w:rFonts w:hint="eastAsia"/>
          <w:sz w:val="24"/>
          <w:szCs w:val="24"/>
        </w:rPr>
        <w:t>認知症介護指導者</w:t>
      </w:r>
      <w:r w:rsidRPr="00F848D6">
        <w:rPr>
          <w:rFonts w:hint="eastAsia"/>
          <w:sz w:val="24"/>
          <w:szCs w:val="24"/>
        </w:rPr>
        <w:t>フォローアップ研修　講義・演習２８時間、研究授業１２時間</w:t>
      </w:r>
    </w:p>
    <w:tbl>
      <w:tblPr>
        <w:tblStyle w:val="a7"/>
        <w:tblW w:w="15163" w:type="dxa"/>
        <w:tblLook w:val="04A0" w:firstRow="1" w:lastRow="0" w:firstColumn="1" w:lastColumn="0" w:noHBand="0" w:noVBand="1"/>
      </w:tblPr>
      <w:tblGrid>
        <w:gridCol w:w="3256"/>
        <w:gridCol w:w="11907"/>
      </w:tblGrid>
      <w:tr w:rsidR="00F848D6" w:rsidRPr="00F848D6" w:rsidTr="00B303DE">
        <w:tc>
          <w:tcPr>
            <w:tcW w:w="3256" w:type="dxa"/>
            <w:vAlign w:val="center"/>
          </w:tcPr>
          <w:p w:rsidR="00B303DE" w:rsidRPr="00F848D6" w:rsidRDefault="00B303DE" w:rsidP="00B303DE">
            <w:pPr>
              <w:spacing w:line="222" w:lineRule="atLeast"/>
              <w:jc w:val="center"/>
              <w:rPr>
                <w:szCs w:val="21"/>
              </w:rPr>
            </w:pPr>
            <w:r w:rsidRPr="00F848D6">
              <w:rPr>
                <w:rFonts w:hint="eastAsia"/>
                <w:szCs w:val="21"/>
              </w:rPr>
              <w:t>テ　ー　マ</w:t>
            </w:r>
          </w:p>
        </w:tc>
        <w:tc>
          <w:tcPr>
            <w:tcW w:w="11907" w:type="dxa"/>
            <w:vAlign w:val="center"/>
          </w:tcPr>
          <w:p w:rsidR="00B303DE" w:rsidRPr="00F848D6" w:rsidRDefault="00B303DE" w:rsidP="00B303DE">
            <w:pPr>
              <w:spacing w:line="222" w:lineRule="atLeast"/>
              <w:jc w:val="center"/>
              <w:rPr>
                <w:szCs w:val="21"/>
              </w:rPr>
            </w:pPr>
            <w:r w:rsidRPr="00F848D6">
              <w:rPr>
                <w:rFonts w:hint="eastAsia"/>
                <w:szCs w:val="21"/>
              </w:rPr>
              <w:t>研　　修　　目　　標</w:t>
            </w:r>
          </w:p>
        </w:tc>
      </w:tr>
      <w:tr w:rsidR="00B303DE" w:rsidTr="00B303DE">
        <w:tc>
          <w:tcPr>
            <w:tcW w:w="3256" w:type="dxa"/>
          </w:tcPr>
          <w:p w:rsidR="00B303DE" w:rsidRPr="00B303DE" w:rsidRDefault="00B303DE" w:rsidP="00B303DE">
            <w:pPr>
              <w:spacing w:line="222" w:lineRule="atLeast"/>
              <w:rPr>
                <w:szCs w:val="21"/>
              </w:rPr>
            </w:pPr>
            <w:r w:rsidRPr="00B303DE">
              <w:rPr>
                <w:rFonts w:hint="eastAsia"/>
                <w:szCs w:val="21"/>
              </w:rPr>
              <w:t>１</w:t>
            </w:r>
            <w:r w:rsidRPr="00B303DE">
              <w:rPr>
                <w:rFonts w:hint="eastAsia"/>
                <w:szCs w:val="21"/>
              </w:rPr>
              <w:t xml:space="preserve"> </w:t>
            </w:r>
            <w:r w:rsidRPr="00B303DE">
              <w:rPr>
                <w:rFonts w:hint="eastAsia"/>
                <w:szCs w:val="21"/>
              </w:rPr>
              <w:t>最新の認知症介護知識</w:t>
            </w:r>
          </w:p>
          <w:p w:rsidR="00B303DE" w:rsidRPr="00B303DE" w:rsidRDefault="00B303DE" w:rsidP="00B303DE">
            <w:pPr>
              <w:spacing w:line="222" w:lineRule="atLeast"/>
              <w:rPr>
                <w:szCs w:val="21"/>
              </w:rPr>
            </w:pPr>
            <w:r w:rsidRPr="00B303DE">
              <w:rPr>
                <w:rFonts w:hint="eastAsia"/>
                <w:szCs w:val="21"/>
              </w:rPr>
              <w:t xml:space="preserve">  </w:t>
            </w:r>
            <w:r w:rsidRPr="00B303DE">
              <w:rPr>
                <w:rFonts w:hint="eastAsia"/>
                <w:szCs w:val="21"/>
              </w:rPr>
              <w:t>（講義・演習８時間）</w:t>
            </w:r>
          </w:p>
        </w:tc>
        <w:tc>
          <w:tcPr>
            <w:tcW w:w="11907" w:type="dxa"/>
          </w:tcPr>
          <w:p w:rsidR="00B303DE" w:rsidRPr="00B303DE" w:rsidRDefault="00B303DE" w:rsidP="009C1991">
            <w:pPr>
              <w:spacing w:line="222" w:lineRule="atLeast"/>
              <w:rPr>
                <w:szCs w:val="21"/>
              </w:rPr>
            </w:pPr>
            <w:r w:rsidRPr="00B303DE">
              <w:rPr>
                <w:rFonts w:hint="eastAsia"/>
                <w:szCs w:val="21"/>
              </w:rPr>
              <w:t>最新の認知症介護の知識と指導方法等について理解を深める。</w:t>
            </w:r>
          </w:p>
        </w:tc>
      </w:tr>
      <w:tr w:rsidR="00B303DE" w:rsidTr="00B303DE">
        <w:tc>
          <w:tcPr>
            <w:tcW w:w="3256" w:type="dxa"/>
          </w:tcPr>
          <w:p w:rsidR="00B303DE" w:rsidRPr="00B303DE" w:rsidRDefault="00B303DE" w:rsidP="00B303DE">
            <w:pPr>
              <w:spacing w:line="222" w:lineRule="atLeast"/>
              <w:rPr>
                <w:szCs w:val="21"/>
              </w:rPr>
            </w:pPr>
            <w:r w:rsidRPr="00B303DE">
              <w:rPr>
                <w:rFonts w:hint="eastAsia"/>
                <w:szCs w:val="21"/>
              </w:rPr>
              <w:t>２</w:t>
            </w:r>
            <w:r w:rsidRPr="00B303DE">
              <w:rPr>
                <w:rFonts w:hint="eastAsia"/>
                <w:szCs w:val="21"/>
              </w:rPr>
              <w:t xml:space="preserve"> </w:t>
            </w:r>
            <w:r w:rsidRPr="00B303DE">
              <w:rPr>
                <w:rFonts w:hint="eastAsia"/>
                <w:szCs w:val="21"/>
              </w:rPr>
              <w:t>認知症介護に</w:t>
            </w:r>
            <w:r>
              <w:rPr>
                <w:rFonts w:hint="eastAsia"/>
                <w:szCs w:val="21"/>
              </w:rPr>
              <w:t>おける</w:t>
            </w:r>
            <w:r w:rsidRPr="00B303DE">
              <w:rPr>
                <w:rFonts w:hint="eastAsia"/>
                <w:szCs w:val="21"/>
              </w:rPr>
              <w:t>人材育成方法（講義・演習８時間）</w:t>
            </w:r>
          </w:p>
        </w:tc>
        <w:tc>
          <w:tcPr>
            <w:tcW w:w="11907" w:type="dxa"/>
          </w:tcPr>
          <w:p w:rsidR="00B303DE" w:rsidRPr="00B303DE" w:rsidRDefault="00B303DE" w:rsidP="009C1991">
            <w:pPr>
              <w:spacing w:line="222" w:lineRule="atLeast"/>
              <w:rPr>
                <w:szCs w:val="21"/>
              </w:rPr>
            </w:pPr>
            <w:r w:rsidRPr="00B303DE">
              <w:rPr>
                <w:rFonts w:hint="eastAsia"/>
                <w:szCs w:val="21"/>
              </w:rPr>
              <w:t>チームアプローチとリーダーシップ、スーパーバイズ、コーチングを中心に、認知症介護における人材育成方法を修得する。</w:t>
            </w:r>
          </w:p>
        </w:tc>
      </w:tr>
      <w:tr w:rsidR="00B303DE" w:rsidTr="00B303DE">
        <w:tc>
          <w:tcPr>
            <w:tcW w:w="3256" w:type="dxa"/>
          </w:tcPr>
          <w:p w:rsidR="00B303DE" w:rsidRPr="00B303DE" w:rsidRDefault="00B303DE" w:rsidP="0098139E">
            <w:pPr>
              <w:spacing w:line="222" w:lineRule="atLeast"/>
              <w:ind w:left="210" w:hangingChars="100" w:hanging="210"/>
              <w:rPr>
                <w:szCs w:val="21"/>
              </w:rPr>
            </w:pPr>
            <w:r w:rsidRPr="00B303DE">
              <w:rPr>
                <w:rFonts w:hint="eastAsia"/>
                <w:szCs w:val="21"/>
              </w:rPr>
              <w:t>３</w:t>
            </w:r>
            <w:r w:rsidRPr="00B303DE">
              <w:rPr>
                <w:rFonts w:hint="eastAsia"/>
                <w:szCs w:val="21"/>
              </w:rPr>
              <w:t xml:space="preserve"> </w:t>
            </w:r>
            <w:r>
              <w:rPr>
                <w:rFonts w:hint="eastAsia"/>
                <w:szCs w:val="21"/>
              </w:rPr>
              <w:t>認知症介護における</w:t>
            </w:r>
            <w:r w:rsidRPr="00B303DE">
              <w:rPr>
                <w:rFonts w:hint="eastAsia"/>
                <w:szCs w:val="21"/>
              </w:rPr>
              <w:t>課題解決の具体的方法（演習１２時間）</w:t>
            </w:r>
          </w:p>
        </w:tc>
        <w:tc>
          <w:tcPr>
            <w:tcW w:w="11907" w:type="dxa"/>
          </w:tcPr>
          <w:p w:rsidR="00B303DE" w:rsidRPr="00B303DE" w:rsidRDefault="00B303DE" w:rsidP="009C1991">
            <w:pPr>
              <w:spacing w:line="222" w:lineRule="atLeast"/>
              <w:rPr>
                <w:szCs w:val="21"/>
              </w:rPr>
            </w:pPr>
            <w:r w:rsidRPr="00B303DE">
              <w:rPr>
                <w:rFonts w:hint="eastAsia"/>
                <w:szCs w:val="21"/>
              </w:rPr>
              <w:t>認知症介護における課題解決の具体的方法を修得する。</w:t>
            </w:r>
            <w:bookmarkStart w:id="0" w:name="_GoBack"/>
            <w:bookmarkEnd w:id="0"/>
          </w:p>
        </w:tc>
      </w:tr>
      <w:tr w:rsidR="00B303DE" w:rsidTr="00B303DE">
        <w:tc>
          <w:tcPr>
            <w:tcW w:w="3256" w:type="dxa"/>
          </w:tcPr>
          <w:p w:rsidR="00B303DE" w:rsidRPr="00B303DE" w:rsidRDefault="00B303DE" w:rsidP="0098139E">
            <w:pPr>
              <w:spacing w:line="222" w:lineRule="atLeast"/>
              <w:ind w:left="210" w:hangingChars="100" w:hanging="210"/>
              <w:rPr>
                <w:szCs w:val="21"/>
              </w:rPr>
            </w:pPr>
            <w:r w:rsidRPr="00B303DE">
              <w:rPr>
                <w:rFonts w:hint="eastAsia"/>
                <w:szCs w:val="21"/>
              </w:rPr>
              <w:t>４</w:t>
            </w:r>
            <w:r w:rsidRPr="00B303DE">
              <w:rPr>
                <w:rFonts w:hint="eastAsia"/>
                <w:szCs w:val="21"/>
              </w:rPr>
              <w:t xml:space="preserve"> </w:t>
            </w:r>
            <w:r>
              <w:rPr>
                <w:rFonts w:hint="eastAsia"/>
                <w:szCs w:val="21"/>
              </w:rPr>
              <w:t>認知症介護における効果的な授業開発</w:t>
            </w:r>
            <w:r w:rsidRPr="00B303DE">
              <w:rPr>
                <w:rFonts w:hint="eastAsia"/>
                <w:szCs w:val="21"/>
              </w:rPr>
              <w:t>（研究授業１２時間）</w:t>
            </w:r>
          </w:p>
        </w:tc>
        <w:tc>
          <w:tcPr>
            <w:tcW w:w="11907" w:type="dxa"/>
          </w:tcPr>
          <w:p w:rsidR="00B303DE" w:rsidRPr="00B303DE" w:rsidRDefault="00B303DE" w:rsidP="009C1991">
            <w:pPr>
              <w:spacing w:line="222" w:lineRule="atLeast"/>
              <w:rPr>
                <w:szCs w:val="21"/>
              </w:rPr>
            </w:pPr>
            <w:r w:rsidRPr="00B303DE">
              <w:rPr>
                <w:rFonts w:hint="eastAsia"/>
                <w:szCs w:val="21"/>
              </w:rPr>
              <w:t>認知症介護研修における効果的な授業の企画、運営のあり方、研修の教育評価方法を修得する。</w:t>
            </w:r>
          </w:p>
        </w:tc>
      </w:tr>
    </w:tbl>
    <w:p w:rsidR="009C1991" w:rsidRPr="00C8732A" w:rsidRDefault="00C8732A" w:rsidP="009C1991">
      <w:pPr>
        <w:spacing w:line="222" w:lineRule="atLeast"/>
        <w:rPr>
          <w:szCs w:val="21"/>
        </w:rPr>
      </w:pPr>
      <w:r w:rsidRPr="00C8732A">
        <w:rPr>
          <w:rFonts w:hint="eastAsia"/>
          <w:szCs w:val="21"/>
        </w:rPr>
        <w:t>※　「１　最新の認知症介護知識」においては、「高齢者虐待の防止、高齢者の養護者に対する支援等に関する法律」に基づく</w:t>
      </w:r>
      <w:r>
        <w:rPr>
          <w:rFonts w:hint="eastAsia"/>
          <w:szCs w:val="21"/>
        </w:rPr>
        <w:t>養介護施設従事者として必要な知識</w:t>
      </w:r>
      <w:r w:rsidRPr="00C8732A">
        <w:rPr>
          <w:rFonts w:hint="eastAsia"/>
          <w:szCs w:val="21"/>
        </w:rPr>
        <w:t>の付与に努めるものとする。</w:t>
      </w:r>
    </w:p>
    <w:sectPr w:rsidR="009C1991" w:rsidRPr="00C8732A" w:rsidSect="00307B7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3D" w:rsidRDefault="00BC283D" w:rsidP="004B457F">
      <w:r>
        <w:separator/>
      </w:r>
    </w:p>
  </w:endnote>
  <w:endnote w:type="continuationSeparator" w:id="0">
    <w:p w:rsidR="00BC283D" w:rsidRDefault="00BC283D" w:rsidP="004B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3D" w:rsidRDefault="00BC283D" w:rsidP="004B457F">
      <w:r>
        <w:separator/>
      </w:r>
    </w:p>
  </w:footnote>
  <w:footnote w:type="continuationSeparator" w:id="0">
    <w:p w:rsidR="00BC283D" w:rsidRDefault="00BC283D" w:rsidP="004B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48"/>
    <w:rsid w:val="00010948"/>
    <w:rsid w:val="00052E1C"/>
    <w:rsid w:val="0008330D"/>
    <w:rsid w:val="000B3FA8"/>
    <w:rsid w:val="000B705B"/>
    <w:rsid w:val="000B77BE"/>
    <w:rsid w:val="001551B9"/>
    <w:rsid w:val="001743A1"/>
    <w:rsid w:val="00196FEC"/>
    <w:rsid w:val="001A1D66"/>
    <w:rsid w:val="001A64C7"/>
    <w:rsid w:val="001C6916"/>
    <w:rsid w:val="00217777"/>
    <w:rsid w:val="0023242D"/>
    <w:rsid w:val="00236807"/>
    <w:rsid w:val="002A4C88"/>
    <w:rsid w:val="002F75C7"/>
    <w:rsid w:val="003043E2"/>
    <w:rsid w:val="00307B78"/>
    <w:rsid w:val="0038116B"/>
    <w:rsid w:val="003908A5"/>
    <w:rsid w:val="003923C3"/>
    <w:rsid w:val="003A5F17"/>
    <w:rsid w:val="003B4B0A"/>
    <w:rsid w:val="003D7F49"/>
    <w:rsid w:val="00405C03"/>
    <w:rsid w:val="004137EF"/>
    <w:rsid w:val="004211E2"/>
    <w:rsid w:val="004454A1"/>
    <w:rsid w:val="00450C6F"/>
    <w:rsid w:val="004A170C"/>
    <w:rsid w:val="004A7D29"/>
    <w:rsid w:val="004A7DDC"/>
    <w:rsid w:val="004B457F"/>
    <w:rsid w:val="004B713A"/>
    <w:rsid w:val="004E42B9"/>
    <w:rsid w:val="004E4817"/>
    <w:rsid w:val="004F315B"/>
    <w:rsid w:val="004F601B"/>
    <w:rsid w:val="005058C1"/>
    <w:rsid w:val="005150DD"/>
    <w:rsid w:val="00570216"/>
    <w:rsid w:val="0057648A"/>
    <w:rsid w:val="0059645D"/>
    <w:rsid w:val="005B31A5"/>
    <w:rsid w:val="00636CFF"/>
    <w:rsid w:val="00642FD4"/>
    <w:rsid w:val="00686309"/>
    <w:rsid w:val="006A7392"/>
    <w:rsid w:val="006C404D"/>
    <w:rsid w:val="006C56DA"/>
    <w:rsid w:val="00710B4E"/>
    <w:rsid w:val="007362D6"/>
    <w:rsid w:val="00755374"/>
    <w:rsid w:val="00756A70"/>
    <w:rsid w:val="007A08AA"/>
    <w:rsid w:val="007A6E93"/>
    <w:rsid w:val="007F0B91"/>
    <w:rsid w:val="00827886"/>
    <w:rsid w:val="008406A2"/>
    <w:rsid w:val="00850DC6"/>
    <w:rsid w:val="008616B9"/>
    <w:rsid w:val="00881061"/>
    <w:rsid w:val="008B4AB2"/>
    <w:rsid w:val="008E01BD"/>
    <w:rsid w:val="008E5760"/>
    <w:rsid w:val="008F43D1"/>
    <w:rsid w:val="00900B44"/>
    <w:rsid w:val="00972275"/>
    <w:rsid w:val="0098139E"/>
    <w:rsid w:val="009A0994"/>
    <w:rsid w:val="009B7BE7"/>
    <w:rsid w:val="009C1991"/>
    <w:rsid w:val="00A020DF"/>
    <w:rsid w:val="00A11C7E"/>
    <w:rsid w:val="00A853DF"/>
    <w:rsid w:val="00AD148D"/>
    <w:rsid w:val="00B303DE"/>
    <w:rsid w:val="00B429FC"/>
    <w:rsid w:val="00B5520F"/>
    <w:rsid w:val="00B74C89"/>
    <w:rsid w:val="00B81D12"/>
    <w:rsid w:val="00BC20EC"/>
    <w:rsid w:val="00BC283D"/>
    <w:rsid w:val="00BD525F"/>
    <w:rsid w:val="00BD6BA3"/>
    <w:rsid w:val="00BF4B3B"/>
    <w:rsid w:val="00BF6864"/>
    <w:rsid w:val="00C72824"/>
    <w:rsid w:val="00C863D5"/>
    <w:rsid w:val="00C8732A"/>
    <w:rsid w:val="00CA2061"/>
    <w:rsid w:val="00CA63B8"/>
    <w:rsid w:val="00CE6A64"/>
    <w:rsid w:val="00CF4B8C"/>
    <w:rsid w:val="00CF5B29"/>
    <w:rsid w:val="00CF79D4"/>
    <w:rsid w:val="00D40CF0"/>
    <w:rsid w:val="00D66D5D"/>
    <w:rsid w:val="00D83073"/>
    <w:rsid w:val="00D834C5"/>
    <w:rsid w:val="00D844AE"/>
    <w:rsid w:val="00D8676F"/>
    <w:rsid w:val="00DA4ADD"/>
    <w:rsid w:val="00DC2F82"/>
    <w:rsid w:val="00DD781A"/>
    <w:rsid w:val="00DE24A6"/>
    <w:rsid w:val="00E10C68"/>
    <w:rsid w:val="00E201B7"/>
    <w:rsid w:val="00E31362"/>
    <w:rsid w:val="00E549CF"/>
    <w:rsid w:val="00EA1E73"/>
    <w:rsid w:val="00EF552B"/>
    <w:rsid w:val="00F82D2D"/>
    <w:rsid w:val="00F82FE0"/>
    <w:rsid w:val="00F848D6"/>
    <w:rsid w:val="00FA6412"/>
    <w:rsid w:val="00FC603F"/>
    <w:rsid w:val="00FD2E29"/>
    <w:rsid w:val="00FD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19B82AD-9078-48B8-BFCC-F614DDC9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57F"/>
    <w:pPr>
      <w:tabs>
        <w:tab w:val="center" w:pos="4252"/>
        <w:tab w:val="right" w:pos="8504"/>
      </w:tabs>
      <w:snapToGrid w:val="0"/>
    </w:pPr>
  </w:style>
  <w:style w:type="character" w:customStyle="1" w:styleId="a4">
    <w:name w:val="ヘッダー (文字)"/>
    <w:basedOn w:val="a0"/>
    <w:link w:val="a3"/>
    <w:uiPriority w:val="99"/>
    <w:rsid w:val="004B457F"/>
  </w:style>
  <w:style w:type="paragraph" w:styleId="a5">
    <w:name w:val="footer"/>
    <w:basedOn w:val="a"/>
    <w:link w:val="a6"/>
    <w:uiPriority w:val="99"/>
    <w:unhideWhenUsed/>
    <w:rsid w:val="004B457F"/>
    <w:pPr>
      <w:tabs>
        <w:tab w:val="center" w:pos="4252"/>
        <w:tab w:val="right" w:pos="8504"/>
      </w:tabs>
      <w:snapToGrid w:val="0"/>
    </w:pPr>
  </w:style>
  <w:style w:type="character" w:customStyle="1" w:styleId="a6">
    <w:name w:val="フッター (文字)"/>
    <w:basedOn w:val="a0"/>
    <w:link w:val="a5"/>
    <w:uiPriority w:val="99"/>
    <w:rsid w:val="004B457F"/>
  </w:style>
  <w:style w:type="table" w:styleId="a7">
    <w:name w:val="Table Grid"/>
    <w:basedOn w:val="a1"/>
    <w:uiPriority w:val="39"/>
    <w:rsid w:val="004B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2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6E25F-215A-4702-988A-9B66227C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17</Pages>
  <Words>1906</Words>
  <Characters>10869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97</cp:revision>
  <cp:lastPrinted>2016-04-15T13:03:00Z</cp:lastPrinted>
  <dcterms:created xsi:type="dcterms:W3CDTF">2016-04-06T02:14:00Z</dcterms:created>
  <dcterms:modified xsi:type="dcterms:W3CDTF">2016-04-18T09:39:00Z</dcterms:modified>
</cp:coreProperties>
</file>