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F6" w:rsidRPr="00FF3984" w:rsidRDefault="001651AC" w:rsidP="00CA3459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3287" wp14:editId="4EA3106D">
                <wp:simplePos x="0" y="0"/>
                <wp:positionH relativeFrom="margin">
                  <wp:posOffset>-190500</wp:posOffset>
                </wp:positionH>
                <wp:positionV relativeFrom="paragraph">
                  <wp:posOffset>-666750</wp:posOffset>
                </wp:positionV>
                <wp:extent cx="2409825" cy="4762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1AC" w:rsidRPr="001651AC" w:rsidRDefault="001651AC" w:rsidP="001651AC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1651A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※</w:t>
                            </w:r>
                            <w:r w:rsidRPr="001651AC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妊婦の方にお渡しください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3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5pt;margin-top:-52.5pt;width:189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" fillcolor="white [3201]" strokeweight=".5pt">
                <v:textbox>
                  <w:txbxContent>
                    <w:p w:rsidR="001651AC" w:rsidRPr="001651AC" w:rsidRDefault="001651AC" w:rsidP="001651AC">
                      <w:pPr>
                        <w:rPr>
                          <w:rFonts w:ascii="ＭＳ Ｐ明朝" w:eastAsia="ＭＳ Ｐ明朝" w:hAnsi="ＭＳ Ｐ明朝" w:hint="eastAsia"/>
                          <w:sz w:val="28"/>
                        </w:rPr>
                      </w:pPr>
                      <w:r w:rsidRPr="001651A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※</w:t>
                      </w:r>
                      <w:r w:rsidRPr="001651AC">
                        <w:rPr>
                          <w:rFonts w:ascii="ＭＳ Ｐ明朝" w:eastAsia="ＭＳ Ｐ明朝" w:hAnsi="ＭＳ Ｐ明朝"/>
                          <w:sz w:val="28"/>
                        </w:rPr>
                        <w:t>妊婦の方にお渡しください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61912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1AC" w:rsidRDefault="001651A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A1902">
                              <w:rPr>
                                <w:rFonts w:hint="eastAsia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2.45pt;margin-top:-40.5pt;width:48.75pt;height:24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" fillcolor="white [3201]" strokeweight=".5pt">
                <v:textbox>
                  <w:txbxContent>
                    <w:p w:rsidR="001651AC" w:rsidRDefault="001651AC">
                      <w:r>
                        <w:rPr>
                          <w:rFonts w:hint="eastAsia"/>
                        </w:rPr>
                        <w:t>様式</w:t>
                      </w:r>
                      <w:r w:rsidR="000A1902"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59">
        <w:rPr>
          <w:rFonts w:ascii="ＭＳ Ｐ明朝" w:eastAsia="ＭＳ Ｐ明朝" w:hAnsi="ＭＳ Ｐ明朝" w:hint="eastAsia"/>
          <w:sz w:val="36"/>
          <w:szCs w:val="36"/>
        </w:rPr>
        <w:t>新型コロナウイルス感染症の</w:t>
      </w:r>
      <w:r w:rsidR="008A3260" w:rsidRPr="00FF3984">
        <w:rPr>
          <w:rFonts w:ascii="ＭＳ Ｐ明朝" w:eastAsia="ＭＳ Ｐ明朝" w:hAnsi="ＭＳ Ｐ明朝" w:hint="eastAsia"/>
          <w:sz w:val="36"/>
          <w:szCs w:val="36"/>
        </w:rPr>
        <w:t>検査を希望される妊婦の方へ</w:t>
      </w:r>
    </w:p>
    <w:p w:rsidR="008A3260" w:rsidRPr="00FF3984" w:rsidRDefault="008A3260" w:rsidP="00FF3984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F3984">
        <w:rPr>
          <w:rFonts w:ascii="ＭＳ Ｐ明朝" w:eastAsia="ＭＳ Ｐ明朝" w:hAnsi="ＭＳ Ｐ明朝" w:hint="eastAsia"/>
          <w:sz w:val="36"/>
          <w:szCs w:val="36"/>
        </w:rPr>
        <w:t>【検査説明書】</w:t>
      </w:r>
    </w:p>
    <w:p w:rsidR="008A3260" w:rsidRDefault="00041C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162675" cy="78295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82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F8059" id="正方形/長方形 1" o:spid="_x0000_s1026" style="position:absolute;left:0;text-align:left;margin-left:.75pt;margin-top:7.5pt;width:485.25pt;height:6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" fillcolor="#d8d8d8 [273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CFD81" wp14:editId="5BF63E4A">
                <wp:simplePos x="0" y="0"/>
                <wp:positionH relativeFrom="margin">
                  <wp:posOffset>208280</wp:posOffset>
                </wp:positionH>
                <wp:positionV relativeFrom="paragraph">
                  <wp:posOffset>3590925</wp:posOffset>
                </wp:positionV>
                <wp:extent cx="5743575" cy="3905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260" w:rsidRPr="00041C04" w:rsidRDefault="00FF3984" w:rsidP="00041C0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688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688"/>
                              </w:rPr>
                              <w:t>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fitText w:val="560" w:id="-2024562688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症状の有無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にかかわらず、入院や宿泊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療養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、自宅療養となる可能性があります。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687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687"/>
                              </w:rPr>
                              <w:t>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fitText w:val="560" w:id="-2024562687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有無にかかわらず、入院先が必ずしも分娩予定の医療機関とならない場合</w:t>
                            </w:r>
                          </w:p>
                          <w:p w:rsidR="00041C04" w:rsidRDefault="008A3260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があります。また、分娩方法等が変更</w:t>
                            </w:r>
                            <w:r w:rsidR="00FF3984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される</w:t>
                            </w:r>
                            <w:r w:rsidR="00FF3984"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（帝王切開や</w:t>
                            </w:r>
                            <w:r w:rsidR="00FF3984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計画分娩等）可能性が</w:t>
                            </w:r>
                          </w:p>
                          <w:p w:rsidR="008A3260" w:rsidRPr="00041C04" w:rsidRDefault="00FF398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あります。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686"/>
                              </w:rPr>
                              <w:t xml:space="preserve">　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fitText w:val="560" w:id="-2024562686"/>
                              </w:rPr>
                              <w:t xml:space="preserve">　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症状の有無にかかわらず、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感染拡大防止の観点から入院中の面会お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よび分娩時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の立ち会いが制限される場合があります。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また、 分娩後の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一定期間、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母子分離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（お母さんと赤ちゃんが別室での管理となり、 赤ち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ゃんに触れたり、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授乳すること</w:t>
                            </w:r>
                          </w:p>
                          <w:p w:rsidR="008A3260" w:rsidRPr="00041C04" w:rsidRDefault="00FF398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ができない）となる可能性があります。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ind w:left="285" w:hangingChars="100" w:hanging="285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fitText w:val="560" w:id="-2024562432"/>
                              </w:rPr>
                              <w:t xml:space="preserve">　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fitText w:val="560" w:id="-2024562432"/>
                              </w:rPr>
                              <w:t xml:space="preserve">　</w:t>
                            </w:r>
                            <w:r w:rsidR="008E7A43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希望により、退院後において自治体が提供する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助産師・保健師等によ</w:t>
                            </w:r>
                            <w:r w:rsidR="008E7A43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る継続的な</w:t>
                            </w:r>
                          </w:p>
                          <w:p w:rsidR="00041C04" w:rsidRPr="00041C04" w:rsidRDefault="008E7A43" w:rsidP="00041C04">
                            <w:pPr>
                              <w:spacing w:line="500" w:lineRule="exact"/>
                              <w:ind w:leftChars="100" w:left="210" w:firstLineChars="150" w:firstLine="36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健康支援や</w:t>
                            </w:r>
                            <w:r w:rsidR="00FF3984" w:rsidRPr="00041C04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育児支援などのケアを受けることができま</w:t>
                            </w:r>
                            <w:r w:rsidR="00FF3984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す。</w:t>
                            </w:r>
                            <w:r w:rsidR="00041C04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そのため、申請書及び</w:t>
                            </w:r>
                          </w:p>
                          <w:p w:rsidR="00041C04" w:rsidRPr="00041C04" w:rsidRDefault="00041C0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添付書類に含まれる個人情報、入退院日、病状、既往歴、治療状況、本検査結果</w:t>
                            </w:r>
                          </w:p>
                          <w:p w:rsidR="00FF3984" w:rsidRPr="00041C04" w:rsidRDefault="00041C04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につきましては、住民票のある自治体に提供させていただく場合があります。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F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6.4pt;margin-top:282.75pt;width:452.25pt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" fillcolor="white [3201]" strokeweight=".5pt">
                <v:textbox>
                  <w:txbxContent>
                    <w:p w:rsidR="008A3260" w:rsidRPr="00041C04" w:rsidRDefault="00FF3984" w:rsidP="00041C0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688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688"/>
                        </w:rPr>
                        <w:t>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fitText w:val="560" w:id="-2024562688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症状の有無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にかかわらず、入院や宿泊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療養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、自宅療養となる可能性があります。</w:t>
                      </w:r>
                    </w:p>
                    <w:p w:rsidR="00041C04" w:rsidRDefault="00FF3984" w:rsidP="00041C0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687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687"/>
                        </w:rPr>
                        <w:t>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fitText w:val="560" w:id="-2024562687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有無にかかわらず、入院先が必ずしも分娩予定の医療機関とならない場合</w:t>
                      </w:r>
                    </w:p>
                    <w:p w:rsidR="00041C04" w:rsidRDefault="008A3260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があります。また、分娩方法等が変更</w:t>
                      </w:r>
                      <w:r w:rsidR="00FF3984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される</w:t>
                      </w:r>
                      <w:r w:rsidR="00FF3984"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（帝王切開や</w:t>
                      </w:r>
                      <w:r w:rsidR="00FF3984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計画分娩等）可能性が</w:t>
                      </w:r>
                    </w:p>
                    <w:p w:rsidR="008A3260" w:rsidRPr="00041C04" w:rsidRDefault="00FF398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あります。</w:t>
                      </w:r>
                    </w:p>
                    <w:p w:rsidR="00041C04" w:rsidRDefault="00FF3984" w:rsidP="00041C0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686"/>
                        </w:rPr>
                        <w:t xml:space="preserve">　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fitText w:val="560" w:id="-2024562686"/>
                        </w:rPr>
                        <w:t xml:space="preserve">　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症状の有無にかかわらず、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感染拡大防止の観点から入院中の面会お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よび分娩時</w:t>
                      </w:r>
                    </w:p>
                    <w:p w:rsidR="00041C04" w:rsidRDefault="00FF398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の立ち会いが制限される場合があります。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また、 分娩後の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一定期間、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母子分離</w:t>
                      </w:r>
                    </w:p>
                    <w:p w:rsidR="00041C04" w:rsidRDefault="00FF398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（お母さんと赤ちゃんが別室での管理となり、 赤ち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ゃんに触れたり、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授乳すること</w:t>
                      </w:r>
                    </w:p>
                    <w:p w:rsidR="008A3260" w:rsidRPr="00041C04" w:rsidRDefault="00FF398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ができない）となる可能性があります。</w:t>
                      </w:r>
                    </w:p>
                    <w:p w:rsidR="00041C04" w:rsidRDefault="00FF3984" w:rsidP="00041C04">
                      <w:pPr>
                        <w:spacing w:line="500" w:lineRule="exact"/>
                        <w:ind w:left="285" w:hangingChars="100" w:hanging="285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fitText w:val="560" w:id="-2024562432"/>
                        </w:rPr>
                        <w:t xml:space="preserve">　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fitText w:val="560" w:id="-2024562432"/>
                        </w:rPr>
                        <w:t xml:space="preserve">　</w:t>
                      </w:r>
                      <w:r w:rsidR="008E7A43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希望により、退院後において自治体が提供する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助産師・保健師等によ</w:t>
                      </w:r>
                      <w:r w:rsidR="008E7A43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る継続的な</w:t>
                      </w:r>
                    </w:p>
                    <w:p w:rsidR="00041C04" w:rsidRPr="00041C04" w:rsidRDefault="008E7A43" w:rsidP="00041C04">
                      <w:pPr>
                        <w:spacing w:line="500" w:lineRule="exact"/>
                        <w:ind w:leftChars="100" w:left="210" w:firstLineChars="150" w:firstLine="36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健康支援や</w:t>
                      </w:r>
                      <w:r w:rsidR="00FF3984" w:rsidRPr="00041C04">
                        <w:rPr>
                          <w:rFonts w:ascii="ＭＳ Ｐ明朝" w:eastAsia="ＭＳ Ｐ明朝" w:hAnsi="ＭＳ Ｐ明朝"/>
                          <w:sz w:val="24"/>
                        </w:rPr>
                        <w:t>育児支援などのケアを受けることができま</w:t>
                      </w:r>
                      <w:r w:rsidR="00FF3984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す。</w:t>
                      </w:r>
                      <w:r w:rsidR="00041C04"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そのため、申請書及び</w:t>
                      </w:r>
                    </w:p>
                    <w:p w:rsidR="00041C04" w:rsidRPr="00041C04" w:rsidRDefault="00041C0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添付書類に含まれる個人情報、入退院日、病状、既往歴、治療状況、本検査結果</w:t>
                      </w:r>
                    </w:p>
                    <w:p w:rsidR="00FF3984" w:rsidRPr="00041C04" w:rsidRDefault="00041C04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につきましては、住民票のある自治体に提供させていただく場合があります。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95250</wp:posOffset>
                </wp:positionV>
                <wp:extent cx="17049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260" w:rsidRPr="008A3260" w:rsidRDefault="008A32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A32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検査</w:t>
                            </w:r>
                            <w:r w:rsidRPr="008A326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7.25pt;margin-top:7.5pt;width:134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" filled="f" stroked="f" strokeweight=".5pt">
                <v:textbox>
                  <w:txbxContent>
                    <w:p w:rsidR="008A3260" w:rsidRPr="008A3260" w:rsidRDefault="008A326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A326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検査</w:t>
                      </w:r>
                      <w:r w:rsidRPr="008A326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02938" wp14:editId="1DEA30AC">
                <wp:simplePos x="0" y="0"/>
                <wp:positionH relativeFrom="column">
                  <wp:posOffset>200025</wp:posOffset>
                </wp:positionH>
                <wp:positionV relativeFrom="paragraph">
                  <wp:posOffset>2962275</wp:posOffset>
                </wp:positionV>
                <wp:extent cx="494347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260" w:rsidRPr="008A3260" w:rsidRDefault="008A3260" w:rsidP="008A32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A32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検査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結果が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陽性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となった場合</w:t>
                            </w:r>
                            <w:r w:rsidRPr="008A326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02938" id="テキスト ボックス 4" o:spid="_x0000_s1030" type="#_x0000_t202" style="position:absolute;left:0;text-align:left;margin-left:15.75pt;margin-top:233.25pt;width:389.2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" filled="f" stroked="f" strokeweight=".5pt">
                <v:textbox>
                  <w:txbxContent>
                    <w:p w:rsidR="008A3260" w:rsidRPr="008A3260" w:rsidRDefault="008A3260" w:rsidP="008A326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A326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検査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結果が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陽性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となった場合</w:t>
                      </w:r>
                      <w:r w:rsidRPr="008A326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704850</wp:posOffset>
                </wp:positionV>
                <wp:extent cx="5743575" cy="2028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C04" w:rsidRDefault="00FF3984" w:rsidP="00041C0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6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6"/>
                              </w:rPr>
                              <w:t>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6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本検査は、発熱等の感染を疑う症状がなく、妊娠３６～３９週の妊婦の方</w:t>
                            </w:r>
                            <w:r w:rsidR="00FE397A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FE397A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ただし、</w:t>
                            </w:r>
                          </w:p>
                          <w:p w:rsidR="00041C04" w:rsidRDefault="00FE397A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医師等による医学的な指導等があった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場合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はこの限りでない。）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を対象としており、</w:t>
                            </w:r>
                          </w:p>
                          <w:p w:rsidR="008A3260" w:rsidRPr="00041C04" w:rsidRDefault="008A3260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ご本人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が希望</w:t>
                            </w:r>
                            <w:r w:rsidR="00FE397A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="00FE397A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、かつ医師が必要</w:t>
                            </w:r>
                            <w:r w:rsidR="00FE397A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と</w:t>
                            </w:r>
                            <w:r w:rsidR="00FE397A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判断した</w:t>
                            </w: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場合に任意で行われるものです。</w:t>
                            </w:r>
                          </w:p>
                          <w:p w:rsidR="008A3260" w:rsidRPr="00041C04" w:rsidRDefault="00FF3984" w:rsidP="00FF398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5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5"/>
                              </w:rPr>
                              <w:t>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szCs w:val="28"/>
                                <w:fitText w:val="560" w:id="-2024562175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本事業の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対象回数は１回のみです。</w:t>
                            </w:r>
                          </w:p>
                          <w:p w:rsidR="00041C04" w:rsidRDefault="00FF3984" w:rsidP="00041C04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1920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pacing w:val="41"/>
                                <w:w w:val="85"/>
                                <w:kern w:val="0"/>
                                <w:sz w:val="24"/>
                                <w:szCs w:val="28"/>
                                <w:fitText w:val="560" w:id="-2024561920"/>
                              </w:rPr>
                              <w:t>➢</w:t>
                            </w:r>
                            <w:r w:rsidRPr="00041C04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5"/>
                                <w:kern w:val="0"/>
                                <w:sz w:val="24"/>
                                <w:szCs w:val="28"/>
                                <w:fitText w:val="560" w:id="-2024561920"/>
                              </w:rPr>
                              <w:t xml:space="preserve">　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検査の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性質上</w:t>
                            </w:r>
                            <w:r w:rsidR="008A3260" w:rsidRPr="00041C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8A3260"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実際には感染しているのに結果が陰性になること（偽陰性）や、感</w:t>
                            </w:r>
                          </w:p>
                          <w:p w:rsidR="008A3260" w:rsidRPr="00041C04" w:rsidRDefault="008A3260" w:rsidP="00041C04">
                            <w:pPr>
                              <w:spacing w:line="500" w:lineRule="exact"/>
                              <w:ind w:firstLineChars="250" w:firstLine="600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041C04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染していないのに結果が陽性になること（偽陽性）があります。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6.4pt;margin-top:55.5pt;width:452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" fillcolor="white [3201]" strokeweight=".5pt">
                <v:textbox>
                  <w:txbxContent>
                    <w:p w:rsidR="00041C04" w:rsidRDefault="00FF3984" w:rsidP="00041C0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2176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2176"/>
                        </w:rPr>
                        <w:t>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szCs w:val="28"/>
                          <w:fitText w:val="560" w:id="-2024562176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本検査は、発熱等の感染を疑う症状がなく、妊娠３６～３９週の妊婦の方</w:t>
                      </w:r>
                      <w:r w:rsidR="00FE397A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</w:t>
                      </w:r>
                      <w:r w:rsidR="00FE397A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ただし、</w:t>
                      </w:r>
                    </w:p>
                    <w:p w:rsidR="00041C04" w:rsidRDefault="00FE397A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医師等による医学的な指導等があった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場合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はこの限りでない。）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を対象としており、</w:t>
                      </w:r>
                    </w:p>
                    <w:p w:rsidR="008A3260" w:rsidRPr="00041C04" w:rsidRDefault="008A3260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ご本人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が希望</w:t>
                      </w:r>
                      <w:r w:rsidR="00FE397A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し</w:t>
                      </w:r>
                      <w:r w:rsidR="00FE397A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、かつ医師が必要</w:t>
                      </w:r>
                      <w:r w:rsidR="00FE397A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と</w:t>
                      </w:r>
                      <w:r w:rsidR="00FE397A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判断した</w:t>
                      </w:r>
                      <w:r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場合に任意で行われるものです。</w:t>
                      </w:r>
                    </w:p>
                    <w:p w:rsidR="008A3260" w:rsidRPr="00041C04" w:rsidRDefault="00FF3984" w:rsidP="00FF398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2175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2175"/>
                        </w:rPr>
                        <w:t>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szCs w:val="28"/>
                          <w:fitText w:val="560" w:id="-2024562175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本事業の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対象回数は１回のみです。</w:t>
                      </w:r>
                    </w:p>
                    <w:p w:rsidR="00041C04" w:rsidRDefault="00FF3984" w:rsidP="00041C04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1920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pacing w:val="41"/>
                          <w:w w:val="85"/>
                          <w:kern w:val="0"/>
                          <w:sz w:val="24"/>
                          <w:szCs w:val="28"/>
                          <w:fitText w:val="560" w:id="-2024561920"/>
                        </w:rPr>
                        <w:t>➢</w:t>
                      </w:r>
                      <w:r w:rsidRPr="00041C04">
                        <w:rPr>
                          <w:rFonts w:ascii="ＭＳ Ｐ明朝" w:eastAsia="ＭＳ Ｐ明朝" w:hAnsi="ＭＳ Ｐ明朝" w:hint="eastAsia"/>
                          <w:spacing w:val="2"/>
                          <w:w w:val="85"/>
                          <w:kern w:val="0"/>
                          <w:sz w:val="24"/>
                          <w:szCs w:val="28"/>
                          <w:fitText w:val="560" w:id="-2024561920"/>
                        </w:rPr>
                        <w:t xml:space="preserve">　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検査の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性質上</w:t>
                      </w:r>
                      <w:r w:rsidR="008A3260" w:rsidRPr="00041C04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、</w:t>
                      </w:r>
                      <w:r w:rsidR="008A3260"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実際には感染しているのに結果が陰性になること（偽陰性）や、感</w:t>
                      </w:r>
                    </w:p>
                    <w:p w:rsidR="008A3260" w:rsidRPr="00041C04" w:rsidRDefault="008A3260" w:rsidP="00041C04">
                      <w:pPr>
                        <w:spacing w:line="500" w:lineRule="exact"/>
                        <w:ind w:firstLineChars="250" w:firstLine="600"/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</w:pPr>
                      <w:r w:rsidRPr="00041C04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染していないのに結果が陽性になること（偽陽性）があります。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3260" w:rsidSect="008A3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43" w:rsidRDefault="008E7A43" w:rsidP="008E7A43">
      <w:r>
        <w:separator/>
      </w:r>
    </w:p>
  </w:endnote>
  <w:endnote w:type="continuationSeparator" w:id="0">
    <w:p w:rsidR="008E7A43" w:rsidRDefault="008E7A43" w:rsidP="008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43" w:rsidRDefault="008E7A43" w:rsidP="008E7A43">
      <w:r>
        <w:separator/>
      </w:r>
    </w:p>
  </w:footnote>
  <w:footnote w:type="continuationSeparator" w:id="0">
    <w:p w:rsidR="008E7A43" w:rsidRDefault="008E7A43" w:rsidP="008E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0"/>
    <w:rsid w:val="00041C04"/>
    <w:rsid w:val="000A1902"/>
    <w:rsid w:val="0013126D"/>
    <w:rsid w:val="001651AC"/>
    <w:rsid w:val="003075DB"/>
    <w:rsid w:val="008A3260"/>
    <w:rsid w:val="008E7A43"/>
    <w:rsid w:val="00B03CF6"/>
    <w:rsid w:val="00CA3459"/>
    <w:rsid w:val="00FE397A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7A1F15"/>
  <w15:chartTrackingRefBased/>
  <w15:docId w15:val="{9D478E11-DEFF-42EA-9F2F-4EBF7C0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A43"/>
  </w:style>
  <w:style w:type="paragraph" w:styleId="a5">
    <w:name w:val="footer"/>
    <w:basedOn w:val="a"/>
    <w:link w:val="a6"/>
    <w:uiPriority w:val="99"/>
    <w:unhideWhenUsed/>
    <w:rsid w:val="008E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A43"/>
  </w:style>
  <w:style w:type="paragraph" w:styleId="a7">
    <w:name w:val="Balloon Text"/>
    <w:basedOn w:val="a"/>
    <w:link w:val="a8"/>
    <w:uiPriority w:val="99"/>
    <w:semiHidden/>
    <w:unhideWhenUsed/>
    <w:rsid w:val="000A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2020-09-14T10:54:00Z</cp:lastPrinted>
  <dcterms:created xsi:type="dcterms:W3CDTF">2020-09-09T04:52:00Z</dcterms:created>
  <dcterms:modified xsi:type="dcterms:W3CDTF">2020-09-14T10:54:00Z</dcterms:modified>
</cp:coreProperties>
</file>