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8BE" w:rsidRPr="00BE482E" w:rsidRDefault="004C78DC" w:rsidP="006E1C2C">
      <w:pPr>
        <w:ind w:left="840" w:hanging="840"/>
        <w:jc w:val="center"/>
        <w:rPr>
          <w:rFonts w:asciiTheme="majorEastAsia" w:eastAsiaTheme="majorEastAsia" w:hAnsiTheme="majorEastAsia"/>
          <w:color w:val="000000" w:themeColor="text1"/>
          <w:szCs w:val="22"/>
        </w:rPr>
      </w:pPr>
      <w:r w:rsidRPr="00BE482E">
        <w:rPr>
          <w:rFonts w:asciiTheme="majorEastAsia" w:eastAsiaTheme="majorEastAsia" w:hAnsiTheme="majorEastAsia" w:hint="eastAsia"/>
          <w:color w:val="000000" w:themeColor="text1"/>
          <w:szCs w:val="22"/>
        </w:rPr>
        <w:t>大規模災害時の重要施設への燃料供給について</w:t>
      </w:r>
    </w:p>
    <w:p w:rsidR="00C55C23" w:rsidRPr="00BE482E" w:rsidRDefault="00C55C23" w:rsidP="00C55C23">
      <w:pPr>
        <w:ind w:left="840" w:hanging="840"/>
        <w:jc w:val="left"/>
        <w:rPr>
          <w:rFonts w:asciiTheme="majorEastAsia" w:eastAsiaTheme="majorEastAsia" w:hAnsiTheme="majorEastAsia"/>
          <w:color w:val="000000" w:themeColor="text1"/>
          <w:szCs w:val="22"/>
        </w:rPr>
      </w:pPr>
    </w:p>
    <w:p w:rsidR="006E1C2C" w:rsidRPr="00BE482E" w:rsidRDefault="008D0687" w:rsidP="006E1C2C">
      <w:pPr>
        <w:rPr>
          <w:rFonts w:asciiTheme="majorEastAsia" w:eastAsiaTheme="majorEastAsia" w:hAnsiTheme="majorEastAsia"/>
          <w:color w:val="000000" w:themeColor="text1"/>
          <w:szCs w:val="22"/>
        </w:rPr>
      </w:pPr>
      <w:r w:rsidRPr="00BE482E">
        <w:rPr>
          <w:rFonts w:asciiTheme="majorEastAsia" w:eastAsiaTheme="majorEastAsia" w:hAnsiTheme="majorEastAsia" w:hint="eastAsia"/>
          <w:color w:val="000000" w:themeColor="text1"/>
          <w:szCs w:val="22"/>
        </w:rPr>
        <w:t>１．</w:t>
      </w:r>
      <w:r w:rsidR="00AD082D" w:rsidRPr="00BE482E">
        <w:rPr>
          <w:rFonts w:asciiTheme="majorEastAsia" w:eastAsiaTheme="majorEastAsia" w:hAnsiTheme="majorEastAsia" w:hint="eastAsia"/>
          <w:color w:val="000000" w:themeColor="text1"/>
          <w:szCs w:val="22"/>
        </w:rPr>
        <w:t>趣　　旨</w:t>
      </w:r>
    </w:p>
    <w:p w:rsidR="006E1C2C" w:rsidRPr="00BE482E" w:rsidRDefault="006E1C2C" w:rsidP="00E166F4">
      <w:pPr>
        <w:ind w:leftChars="100" w:left="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w:t>
      </w:r>
      <w:r w:rsidR="00A56A73" w:rsidRPr="00BE482E">
        <w:rPr>
          <w:rFonts w:asciiTheme="minorEastAsia" w:eastAsiaTheme="minorEastAsia" w:hAnsiTheme="minorEastAsia" w:hint="eastAsia"/>
          <w:color w:val="000000" w:themeColor="text1"/>
          <w:szCs w:val="22"/>
        </w:rPr>
        <w:t>大規模</w:t>
      </w:r>
      <w:r w:rsidR="00321AD2" w:rsidRPr="00BE482E">
        <w:rPr>
          <w:rFonts w:asciiTheme="minorEastAsia" w:eastAsiaTheme="minorEastAsia" w:hAnsiTheme="minorEastAsia" w:hint="eastAsia"/>
          <w:color w:val="000000" w:themeColor="text1"/>
          <w:szCs w:val="22"/>
        </w:rPr>
        <w:t>災害時において</w:t>
      </w:r>
      <w:r w:rsidRPr="00BE482E">
        <w:rPr>
          <w:rFonts w:asciiTheme="minorEastAsia" w:eastAsiaTheme="minorEastAsia" w:hAnsiTheme="minorEastAsia" w:hint="eastAsia"/>
          <w:color w:val="000000" w:themeColor="text1"/>
          <w:szCs w:val="22"/>
        </w:rPr>
        <w:t>、</w:t>
      </w:r>
      <w:r w:rsidR="00755F23" w:rsidRPr="00BE482E">
        <w:rPr>
          <w:rFonts w:asciiTheme="minorEastAsia" w:eastAsiaTheme="minorEastAsia" w:hAnsiTheme="minorEastAsia" w:hint="eastAsia"/>
          <w:color w:val="000000" w:themeColor="text1"/>
          <w:szCs w:val="22"/>
        </w:rPr>
        <w:t>県民の生命や生活の維持</w:t>
      </w:r>
      <w:r w:rsidR="00321AD2" w:rsidRPr="00BE482E">
        <w:rPr>
          <w:rFonts w:asciiTheme="minorEastAsia" w:eastAsiaTheme="minorEastAsia" w:hAnsiTheme="minorEastAsia" w:hint="eastAsia"/>
          <w:color w:val="000000" w:themeColor="text1"/>
          <w:szCs w:val="22"/>
        </w:rPr>
        <w:t>、</w:t>
      </w:r>
      <w:r w:rsidR="00755F23" w:rsidRPr="00BE482E">
        <w:rPr>
          <w:rFonts w:asciiTheme="minorEastAsia" w:eastAsiaTheme="minorEastAsia" w:hAnsiTheme="minorEastAsia" w:hint="eastAsia"/>
          <w:color w:val="000000" w:themeColor="text1"/>
          <w:szCs w:val="22"/>
        </w:rPr>
        <w:t>ライフライン等の迅速な応急復旧</w:t>
      </w:r>
      <w:r w:rsidR="00321AD2" w:rsidRPr="00BE482E">
        <w:rPr>
          <w:rFonts w:asciiTheme="minorEastAsia" w:eastAsiaTheme="minorEastAsia" w:hAnsiTheme="minorEastAsia" w:hint="eastAsia"/>
          <w:color w:val="000000" w:themeColor="text1"/>
          <w:szCs w:val="22"/>
        </w:rPr>
        <w:t>を図る</w:t>
      </w:r>
      <w:r w:rsidRPr="00BE482E">
        <w:rPr>
          <w:rFonts w:asciiTheme="minorEastAsia" w:eastAsiaTheme="minorEastAsia" w:hAnsiTheme="minorEastAsia" w:hint="eastAsia"/>
          <w:color w:val="000000" w:themeColor="text1"/>
          <w:szCs w:val="22"/>
        </w:rPr>
        <w:t>ため、</w:t>
      </w:r>
      <w:r w:rsidR="00CC060B" w:rsidRPr="00BE482E">
        <w:rPr>
          <w:rFonts w:asciiTheme="minorEastAsia" w:eastAsiaTheme="minorEastAsia" w:hAnsiTheme="minorEastAsia" w:hint="eastAsia"/>
          <w:color w:val="000000" w:themeColor="text1"/>
          <w:szCs w:val="22"/>
        </w:rPr>
        <w:t>業務を継続することが必要な施設のうち、自家発電施設</w:t>
      </w:r>
      <w:r w:rsidR="00FD53B3" w:rsidRPr="00BE482E">
        <w:rPr>
          <w:rFonts w:asciiTheme="minorEastAsia" w:eastAsiaTheme="minorEastAsia" w:hAnsiTheme="minorEastAsia" w:hint="eastAsia"/>
          <w:color w:val="000000" w:themeColor="text1"/>
          <w:szCs w:val="22"/>
        </w:rPr>
        <w:t>等</w:t>
      </w:r>
      <w:r w:rsidR="00CC060B" w:rsidRPr="00BE482E">
        <w:rPr>
          <w:rFonts w:asciiTheme="minorEastAsia" w:eastAsiaTheme="minorEastAsia" w:hAnsiTheme="minorEastAsia" w:hint="eastAsia"/>
          <w:color w:val="000000" w:themeColor="text1"/>
          <w:szCs w:val="22"/>
        </w:rPr>
        <w:t>の備蓄燃料が枯渇、又は枯渇する恐れがある場合に優先供給しなければならない施設を重要施設と定め</w:t>
      </w:r>
      <w:r w:rsidR="00F214D4" w:rsidRPr="00BE482E">
        <w:rPr>
          <w:rFonts w:asciiTheme="minorEastAsia" w:eastAsiaTheme="minorEastAsia" w:hAnsiTheme="minorEastAsia" w:hint="eastAsia"/>
          <w:color w:val="000000" w:themeColor="text1"/>
          <w:szCs w:val="22"/>
        </w:rPr>
        <w:t>るとともに</w:t>
      </w:r>
      <w:r w:rsidR="00CC060B" w:rsidRPr="00BE482E">
        <w:rPr>
          <w:rFonts w:asciiTheme="minorEastAsia" w:eastAsiaTheme="minorEastAsia" w:hAnsiTheme="minorEastAsia" w:hint="eastAsia"/>
          <w:color w:val="000000" w:themeColor="text1"/>
          <w:szCs w:val="22"/>
        </w:rPr>
        <w:t>、</w:t>
      </w:r>
      <w:r w:rsidR="00F214D4" w:rsidRPr="00BE482E">
        <w:rPr>
          <w:rFonts w:ascii="ＭＳ 明朝" w:hAnsi="ＭＳ 明朝" w:hint="eastAsia"/>
          <w:color w:val="000000" w:themeColor="text1"/>
        </w:rPr>
        <w:t>石油燃料供給対策の手順を定め、</w:t>
      </w:r>
      <w:r w:rsidR="00CC060B" w:rsidRPr="00BE482E">
        <w:rPr>
          <w:rFonts w:asciiTheme="minorEastAsia" w:eastAsiaTheme="minorEastAsia" w:hAnsiTheme="minorEastAsia" w:hint="eastAsia"/>
          <w:color w:val="000000" w:themeColor="text1"/>
          <w:szCs w:val="22"/>
        </w:rPr>
        <w:t>関係者間で情報共有を図る。</w:t>
      </w:r>
    </w:p>
    <w:p w:rsidR="006E1C2C" w:rsidRPr="00BE482E" w:rsidRDefault="006E1C2C" w:rsidP="006E1C2C">
      <w:pPr>
        <w:rPr>
          <w:rFonts w:asciiTheme="minorEastAsia" w:eastAsiaTheme="minorEastAsia" w:hAnsiTheme="minorEastAsia"/>
          <w:color w:val="000000" w:themeColor="text1"/>
          <w:szCs w:val="22"/>
        </w:rPr>
      </w:pPr>
    </w:p>
    <w:p w:rsidR="007279C2" w:rsidRPr="00BE482E" w:rsidRDefault="006E1C2C" w:rsidP="006E1C2C">
      <w:pPr>
        <w:rPr>
          <w:rFonts w:asciiTheme="majorEastAsia" w:eastAsiaTheme="majorEastAsia" w:hAnsiTheme="majorEastAsia"/>
          <w:color w:val="000000" w:themeColor="text1"/>
          <w:szCs w:val="22"/>
        </w:rPr>
      </w:pPr>
      <w:r w:rsidRPr="00BE482E">
        <w:rPr>
          <w:rFonts w:asciiTheme="majorEastAsia" w:eastAsiaTheme="majorEastAsia" w:hAnsiTheme="majorEastAsia" w:hint="eastAsia"/>
          <w:color w:val="000000" w:themeColor="text1"/>
          <w:szCs w:val="22"/>
        </w:rPr>
        <w:t>２．</w:t>
      </w:r>
      <w:r w:rsidR="00AF3590" w:rsidRPr="00BE482E">
        <w:rPr>
          <w:rFonts w:asciiTheme="majorEastAsia" w:eastAsiaTheme="majorEastAsia" w:hAnsiTheme="majorEastAsia" w:hint="eastAsia"/>
          <w:color w:val="000000" w:themeColor="text1"/>
          <w:szCs w:val="22"/>
        </w:rPr>
        <w:t>重要施設の定義</w:t>
      </w:r>
    </w:p>
    <w:p w:rsidR="00916C04" w:rsidRPr="00BE482E" w:rsidRDefault="00CC406B" w:rsidP="00E166F4">
      <w:pPr>
        <w:ind w:leftChars="100" w:left="456" w:hangingChars="100" w:hanging="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①</w:t>
      </w:r>
      <w:r w:rsidR="008C7588" w:rsidRPr="00BE482E">
        <w:rPr>
          <w:rFonts w:asciiTheme="minorEastAsia" w:eastAsiaTheme="minorEastAsia" w:hAnsiTheme="minorEastAsia" w:hint="eastAsia"/>
          <w:color w:val="000000" w:themeColor="text1"/>
          <w:szCs w:val="22"/>
        </w:rPr>
        <w:t xml:space="preserve">　</w:t>
      </w:r>
      <w:r w:rsidR="00916C04" w:rsidRPr="00BE482E">
        <w:rPr>
          <w:color w:val="000000" w:themeColor="text1"/>
          <w:szCs w:val="22"/>
        </w:rPr>
        <w:t>病院、有床診療所</w:t>
      </w:r>
      <w:r w:rsidR="00916C04" w:rsidRPr="00BE482E">
        <w:rPr>
          <w:rFonts w:hint="eastAsia"/>
          <w:color w:val="000000" w:themeColor="text1"/>
          <w:szCs w:val="22"/>
        </w:rPr>
        <w:t>、</w:t>
      </w:r>
      <w:r w:rsidR="00916C04" w:rsidRPr="00BE482E">
        <w:rPr>
          <w:color w:val="000000" w:themeColor="text1"/>
          <w:szCs w:val="22"/>
        </w:rPr>
        <w:t>人工呼吸器等の生命維持装置及び透析装置を継続して稼働させる必要がある診療所</w:t>
      </w:r>
      <w:r w:rsidR="00916C04" w:rsidRPr="00BE482E">
        <w:rPr>
          <w:rFonts w:hint="eastAsia"/>
          <w:color w:val="000000" w:themeColor="text1"/>
          <w:szCs w:val="22"/>
        </w:rPr>
        <w:t>、</w:t>
      </w:r>
      <w:r w:rsidR="00916C04" w:rsidRPr="00BE482E">
        <w:rPr>
          <w:color w:val="000000" w:themeColor="text1"/>
          <w:szCs w:val="22"/>
        </w:rPr>
        <w:t>休日夜間急患診療所</w:t>
      </w:r>
      <w:r w:rsidR="00916C04" w:rsidRPr="00BE482E">
        <w:rPr>
          <w:rFonts w:hint="eastAsia"/>
          <w:color w:val="000000" w:themeColor="text1"/>
          <w:szCs w:val="22"/>
        </w:rPr>
        <w:t>並びに</w:t>
      </w:r>
      <w:r w:rsidR="00916C04" w:rsidRPr="00BE482E">
        <w:rPr>
          <w:color w:val="000000" w:themeColor="text1"/>
          <w:szCs w:val="22"/>
        </w:rPr>
        <w:t>青森県赤十字センター</w:t>
      </w:r>
    </w:p>
    <w:p w:rsidR="005E5A56" w:rsidRPr="00BE482E" w:rsidRDefault="00CC406B" w:rsidP="00E166F4">
      <w:pPr>
        <w:ind w:leftChars="100" w:left="456" w:hangingChars="100" w:hanging="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②</w:t>
      </w:r>
      <w:r w:rsidR="008C7588" w:rsidRPr="00BE482E">
        <w:rPr>
          <w:rFonts w:asciiTheme="minorEastAsia" w:eastAsiaTheme="minorEastAsia" w:hAnsiTheme="minorEastAsia" w:hint="eastAsia"/>
          <w:color w:val="000000" w:themeColor="text1"/>
          <w:szCs w:val="22"/>
        </w:rPr>
        <w:t xml:space="preserve">　</w:t>
      </w:r>
      <w:r w:rsidR="00532580" w:rsidRPr="00BE482E">
        <w:rPr>
          <w:rFonts w:asciiTheme="minorEastAsia" w:eastAsiaTheme="minorEastAsia" w:hAnsiTheme="minorEastAsia" w:hint="eastAsia"/>
          <w:color w:val="000000" w:themeColor="text1"/>
          <w:szCs w:val="22"/>
        </w:rPr>
        <w:t>特別養護老人ホーム等の福祉施設</w:t>
      </w:r>
    </w:p>
    <w:p w:rsidR="00FA67F4" w:rsidRPr="00BE482E" w:rsidRDefault="00FA67F4" w:rsidP="00E166F4">
      <w:pPr>
        <w:ind w:leftChars="100" w:left="456" w:hangingChars="100" w:hanging="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③　</w:t>
      </w:r>
      <w:r w:rsidRPr="00BE482E">
        <w:rPr>
          <w:rFonts w:asciiTheme="minorEastAsia" w:eastAsiaTheme="minorEastAsia" w:hAnsiTheme="minorEastAsia" w:hint="eastAsia"/>
          <w:color w:val="000000" w:themeColor="text1"/>
          <w:kern w:val="0"/>
          <w:szCs w:val="22"/>
        </w:rPr>
        <w:t>避難所に指定されている施設</w:t>
      </w:r>
    </w:p>
    <w:p w:rsidR="00816FF2" w:rsidRPr="00BE482E" w:rsidRDefault="00FA67F4" w:rsidP="00E166F4">
      <w:pPr>
        <w:ind w:leftChars="100" w:left="456" w:hangingChars="100" w:hanging="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④</w:t>
      </w:r>
      <w:r w:rsidR="008C7588" w:rsidRPr="00BE482E">
        <w:rPr>
          <w:rFonts w:asciiTheme="minorEastAsia" w:eastAsiaTheme="minorEastAsia" w:hAnsiTheme="minorEastAsia" w:hint="eastAsia"/>
          <w:color w:val="000000" w:themeColor="text1"/>
          <w:szCs w:val="22"/>
        </w:rPr>
        <w:t xml:space="preserve">　</w:t>
      </w:r>
      <w:r w:rsidRPr="00BE482E">
        <w:rPr>
          <w:rFonts w:asciiTheme="minorEastAsia" w:eastAsiaTheme="minorEastAsia" w:hAnsiTheme="minorEastAsia" w:hint="eastAsia"/>
          <w:color w:val="000000" w:themeColor="text1"/>
          <w:szCs w:val="22"/>
        </w:rPr>
        <w:t>上下水道施設、ごみ処理施設、通信施設等</w:t>
      </w:r>
      <w:r w:rsidR="00755F23" w:rsidRPr="00BE482E">
        <w:rPr>
          <w:rFonts w:asciiTheme="minorEastAsia" w:eastAsiaTheme="minorEastAsia" w:hAnsiTheme="minorEastAsia" w:hint="eastAsia"/>
          <w:color w:val="000000" w:themeColor="text1"/>
          <w:szCs w:val="22"/>
        </w:rPr>
        <w:t>の</w:t>
      </w:r>
      <w:r w:rsidRPr="00BE482E">
        <w:rPr>
          <w:rFonts w:asciiTheme="minorEastAsia" w:eastAsiaTheme="minorEastAsia" w:hAnsiTheme="minorEastAsia" w:hint="eastAsia"/>
          <w:color w:val="000000" w:themeColor="text1"/>
          <w:szCs w:val="22"/>
        </w:rPr>
        <w:t>県民生活の維持を図るために必要な施設</w:t>
      </w:r>
    </w:p>
    <w:p w:rsidR="00AE5503" w:rsidRPr="00BE482E" w:rsidRDefault="00FA67F4" w:rsidP="00E166F4">
      <w:pPr>
        <w:ind w:leftChars="100" w:left="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⑤</w:t>
      </w:r>
      <w:r w:rsidR="008C7588" w:rsidRPr="00BE482E">
        <w:rPr>
          <w:rFonts w:asciiTheme="minorEastAsia" w:eastAsiaTheme="minorEastAsia" w:hAnsiTheme="minorEastAsia" w:hint="eastAsia"/>
          <w:color w:val="000000" w:themeColor="text1"/>
          <w:szCs w:val="22"/>
        </w:rPr>
        <w:t xml:space="preserve">　</w:t>
      </w:r>
      <w:r w:rsidR="00CC406B" w:rsidRPr="00BE482E">
        <w:rPr>
          <w:rFonts w:asciiTheme="minorEastAsia" w:eastAsiaTheme="minorEastAsia" w:hAnsiTheme="minorEastAsia" w:hint="eastAsia"/>
          <w:color w:val="000000" w:themeColor="text1"/>
          <w:szCs w:val="22"/>
        </w:rPr>
        <w:t>ダム等</w:t>
      </w:r>
      <w:r w:rsidR="00AE5503" w:rsidRPr="00BE482E">
        <w:rPr>
          <w:rFonts w:asciiTheme="minorEastAsia" w:eastAsiaTheme="minorEastAsia" w:hAnsiTheme="minorEastAsia" w:hint="eastAsia"/>
          <w:color w:val="000000" w:themeColor="text1"/>
          <w:szCs w:val="22"/>
        </w:rPr>
        <w:t>停電により災害の防止が不可能となるため、継続して通電する必要がある施設</w:t>
      </w:r>
    </w:p>
    <w:p w:rsidR="00CC406B" w:rsidRPr="00BE482E" w:rsidRDefault="00FA67F4" w:rsidP="00E166F4">
      <w:pPr>
        <w:ind w:leftChars="100" w:left="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⑥</w:t>
      </w:r>
      <w:r w:rsidR="008C7588" w:rsidRPr="00BE482E">
        <w:rPr>
          <w:rFonts w:asciiTheme="minorEastAsia" w:eastAsiaTheme="minorEastAsia" w:hAnsiTheme="minorEastAsia" w:hint="eastAsia"/>
          <w:color w:val="000000" w:themeColor="text1"/>
          <w:szCs w:val="22"/>
        </w:rPr>
        <w:t xml:space="preserve">　</w:t>
      </w:r>
      <w:r w:rsidRPr="00BE482E">
        <w:rPr>
          <w:rFonts w:asciiTheme="minorEastAsia" w:eastAsiaTheme="minorEastAsia" w:hAnsiTheme="minorEastAsia" w:hint="eastAsia"/>
          <w:color w:val="000000" w:themeColor="text1"/>
          <w:szCs w:val="22"/>
        </w:rPr>
        <w:t>公共交通機関及び支援物資等の運搬を主な目的として運行される車両の事業所</w:t>
      </w:r>
    </w:p>
    <w:p w:rsidR="00FA67F4" w:rsidRPr="00BE482E" w:rsidRDefault="00FA67F4" w:rsidP="00E166F4">
      <w:pPr>
        <w:ind w:leftChars="100" w:left="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⑦　消防・警察等の災害対策業務を行う施設</w:t>
      </w:r>
    </w:p>
    <w:p w:rsidR="00AE5503" w:rsidRPr="00BE482E" w:rsidRDefault="00FA67F4" w:rsidP="00F41445">
      <w:pPr>
        <w:ind w:leftChars="100" w:left="456" w:hangingChars="100" w:hanging="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⑧</w:t>
      </w:r>
      <w:r w:rsidR="008C7588" w:rsidRPr="00BE482E">
        <w:rPr>
          <w:rFonts w:asciiTheme="minorEastAsia" w:eastAsiaTheme="minorEastAsia" w:hAnsiTheme="minorEastAsia" w:hint="eastAsia"/>
          <w:color w:val="000000" w:themeColor="text1"/>
          <w:szCs w:val="22"/>
        </w:rPr>
        <w:t xml:space="preserve">　</w:t>
      </w:r>
      <w:r w:rsidRPr="00BE482E">
        <w:rPr>
          <w:rFonts w:asciiTheme="minorEastAsia" w:eastAsiaTheme="minorEastAsia" w:hAnsiTheme="minorEastAsia" w:hint="eastAsia"/>
          <w:color w:val="000000" w:themeColor="text1"/>
          <w:szCs w:val="22"/>
        </w:rPr>
        <w:t>県及び市町村の災害対策業務等を行う施設</w:t>
      </w:r>
    </w:p>
    <w:p w:rsidR="00EC1EA2" w:rsidRPr="00BE482E" w:rsidRDefault="00EC1EA2" w:rsidP="00EC1EA2">
      <w:pPr>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w:t>
      </w:r>
      <w:r w:rsidR="00FA67F4" w:rsidRPr="00BE482E">
        <w:rPr>
          <w:rFonts w:asciiTheme="minorEastAsia" w:eastAsiaTheme="minorEastAsia" w:hAnsiTheme="minorEastAsia" w:hint="eastAsia"/>
          <w:color w:val="000000" w:themeColor="text1"/>
          <w:szCs w:val="22"/>
        </w:rPr>
        <w:t>⑨</w:t>
      </w:r>
      <w:r w:rsidR="008C7588" w:rsidRPr="00BE482E">
        <w:rPr>
          <w:rFonts w:asciiTheme="minorEastAsia" w:eastAsiaTheme="minorEastAsia" w:hAnsiTheme="minorEastAsia" w:hint="eastAsia"/>
          <w:color w:val="000000" w:themeColor="text1"/>
          <w:szCs w:val="22"/>
        </w:rPr>
        <w:t xml:space="preserve">　</w:t>
      </w:r>
      <w:r w:rsidRPr="00BE482E">
        <w:rPr>
          <w:rFonts w:asciiTheme="minorEastAsia" w:eastAsiaTheme="minorEastAsia" w:hAnsiTheme="minorEastAsia" w:hint="eastAsia"/>
          <w:color w:val="000000" w:themeColor="text1"/>
          <w:szCs w:val="22"/>
        </w:rPr>
        <w:t>その他、青森県</w:t>
      </w:r>
      <w:r w:rsidRPr="00BE482E">
        <w:rPr>
          <w:rFonts w:asciiTheme="minorEastAsia" w:eastAsiaTheme="minorEastAsia" w:hAnsiTheme="minorEastAsia" w:hint="eastAsia"/>
          <w:color w:val="000000" w:themeColor="text1"/>
          <w:kern w:val="0"/>
          <w:szCs w:val="22"/>
        </w:rPr>
        <w:t>災害対策本部</w:t>
      </w:r>
      <w:r w:rsidR="00D3539D" w:rsidRPr="00BE482E">
        <w:rPr>
          <w:rFonts w:asciiTheme="minorEastAsia" w:eastAsiaTheme="minorEastAsia" w:hAnsiTheme="minorEastAsia" w:hint="eastAsia"/>
          <w:color w:val="000000" w:themeColor="text1"/>
          <w:kern w:val="0"/>
          <w:szCs w:val="22"/>
        </w:rPr>
        <w:t>等</w:t>
      </w:r>
      <w:r w:rsidRPr="00BE482E">
        <w:rPr>
          <w:rFonts w:asciiTheme="minorEastAsia" w:eastAsiaTheme="minorEastAsia" w:hAnsiTheme="minorEastAsia" w:hint="eastAsia"/>
          <w:color w:val="000000" w:themeColor="text1"/>
          <w:kern w:val="0"/>
          <w:szCs w:val="22"/>
        </w:rPr>
        <w:t>が必要と認めた施設</w:t>
      </w:r>
    </w:p>
    <w:p w:rsidR="00AF3590" w:rsidRPr="00BE482E" w:rsidRDefault="00AF3590" w:rsidP="006E1C2C">
      <w:pPr>
        <w:rPr>
          <w:rFonts w:asciiTheme="minorEastAsia" w:eastAsiaTheme="minorEastAsia" w:hAnsiTheme="minorEastAsia"/>
          <w:color w:val="000000" w:themeColor="text1"/>
          <w:szCs w:val="22"/>
        </w:rPr>
      </w:pPr>
    </w:p>
    <w:p w:rsidR="006E1C2C" w:rsidRPr="00BE482E" w:rsidRDefault="002D5C0E" w:rsidP="006E1C2C">
      <w:pPr>
        <w:rPr>
          <w:rFonts w:asciiTheme="majorEastAsia" w:eastAsiaTheme="majorEastAsia" w:hAnsiTheme="majorEastAsia"/>
          <w:color w:val="000000" w:themeColor="text1"/>
          <w:szCs w:val="22"/>
        </w:rPr>
      </w:pPr>
      <w:r w:rsidRPr="00BE482E">
        <w:rPr>
          <w:rFonts w:asciiTheme="majorEastAsia" w:eastAsiaTheme="majorEastAsia" w:hAnsiTheme="majorEastAsia" w:hint="eastAsia"/>
          <w:color w:val="000000" w:themeColor="text1"/>
          <w:szCs w:val="22"/>
        </w:rPr>
        <w:t>３．</w:t>
      </w:r>
      <w:r w:rsidR="0090067B" w:rsidRPr="00BE482E">
        <w:rPr>
          <w:rFonts w:asciiTheme="majorEastAsia" w:eastAsiaTheme="majorEastAsia" w:hAnsiTheme="majorEastAsia" w:hint="eastAsia"/>
          <w:color w:val="000000" w:themeColor="text1"/>
          <w:szCs w:val="22"/>
        </w:rPr>
        <w:t>重要施設の</w:t>
      </w:r>
      <w:r w:rsidR="000F5573" w:rsidRPr="00BE482E">
        <w:rPr>
          <w:rFonts w:asciiTheme="majorEastAsia" w:eastAsiaTheme="majorEastAsia" w:hAnsiTheme="majorEastAsia" w:hint="eastAsia"/>
          <w:color w:val="000000" w:themeColor="text1"/>
          <w:szCs w:val="22"/>
        </w:rPr>
        <w:t>役割</w:t>
      </w:r>
    </w:p>
    <w:p w:rsidR="0090067B" w:rsidRPr="00BE482E" w:rsidRDefault="0090067B" w:rsidP="00E166F4">
      <w:pPr>
        <w:ind w:left="456" w:hangingChars="200" w:hanging="456"/>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w:t>
      </w:r>
      <w:r w:rsidR="008961A5" w:rsidRPr="00BE482E">
        <w:rPr>
          <w:rFonts w:asciiTheme="minorEastAsia" w:eastAsiaTheme="minorEastAsia" w:hAnsiTheme="minorEastAsia" w:hint="eastAsia"/>
          <w:color w:val="000000" w:themeColor="text1"/>
          <w:szCs w:val="22"/>
        </w:rPr>
        <w:t xml:space="preserve">①　</w:t>
      </w:r>
      <w:r w:rsidRPr="00BE482E">
        <w:rPr>
          <w:rFonts w:asciiTheme="minorEastAsia" w:eastAsiaTheme="minorEastAsia" w:hAnsiTheme="minorEastAsia" w:hint="eastAsia"/>
          <w:color w:val="000000" w:themeColor="text1"/>
          <w:szCs w:val="22"/>
        </w:rPr>
        <w:t>重要施設は</w:t>
      </w:r>
      <w:r w:rsidR="00D11EA4" w:rsidRPr="00BE482E">
        <w:rPr>
          <w:rFonts w:asciiTheme="minorEastAsia" w:eastAsiaTheme="minorEastAsia" w:hAnsiTheme="minorEastAsia" w:hint="eastAsia"/>
          <w:color w:val="000000" w:themeColor="text1"/>
          <w:szCs w:val="22"/>
        </w:rPr>
        <w:t>、大規模災害時においても業務を</w:t>
      </w:r>
      <w:r w:rsidRPr="00BE482E">
        <w:rPr>
          <w:rFonts w:asciiTheme="minorEastAsia" w:eastAsiaTheme="minorEastAsia" w:hAnsiTheme="minorEastAsia" w:hint="eastAsia"/>
          <w:color w:val="000000" w:themeColor="text1"/>
          <w:szCs w:val="22"/>
        </w:rPr>
        <w:t>継続</w:t>
      </w:r>
      <w:r w:rsidR="00D11EA4" w:rsidRPr="00BE482E">
        <w:rPr>
          <w:rFonts w:asciiTheme="minorEastAsia" w:eastAsiaTheme="minorEastAsia" w:hAnsiTheme="minorEastAsia" w:hint="eastAsia"/>
          <w:color w:val="000000" w:themeColor="text1"/>
          <w:szCs w:val="22"/>
        </w:rPr>
        <w:t>できるよう</w:t>
      </w:r>
      <w:r w:rsidRPr="00BE482E">
        <w:rPr>
          <w:rFonts w:asciiTheme="minorEastAsia" w:eastAsiaTheme="minorEastAsia" w:hAnsiTheme="minorEastAsia" w:hint="eastAsia"/>
          <w:color w:val="000000" w:themeColor="text1"/>
          <w:szCs w:val="22"/>
        </w:rPr>
        <w:t>、自家発電設備</w:t>
      </w:r>
      <w:r w:rsidR="00D11EA4" w:rsidRPr="00BE482E">
        <w:rPr>
          <w:rFonts w:asciiTheme="minorEastAsia" w:eastAsiaTheme="minorEastAsia" w:hAnsiTheme="minorEastAsia" w:hint="eastAsia"/>
          <w:color w:val="000000" w:themeColor="text1"/>
          <w:szCs w:val="22"/>
        </w:rPr>
        <w:t>の整備に努める</w:t>
      </w:r>
      <w:r w:rsidRPr="00BE482E">
        <w:rPr>
          <w:rFonts w:asciiTheme="minorEastAsia" w:eastAsiaTheme="minorEastAsia" w:hAnsiTheme="minorEastAsia" w:hint="eastAsia"/>
          <w:color w:val="000000" w:themeColor="text1"/>
          <w:szCs w:val="22"/>
        </w:rPr>
        <w:t>。</w:t>
      </w:r>
    </w:p>
    <w:p w:rsidR="0090067B" w:rsidRPr="00BE482E" w:rsidRDefault="0090067B" w:rsidP="008D0687">
      <w:pPr>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w:t>
      </w:r>
      <w:r w:rsidR="008961A5" w:rsidRPr="00BE482E">
        <w:rPr>
          <w:rFonts w:asciiTheme="minorEastAsia" w:eastAsiaTheme="minorEastAsia" w:hAnsiTheme="minorEastAsia" w:hint="eastAsia"/>
          <w:color w:val="000000" w:themeColor="text1"/>
          <w:szCs w:val="22"/>
        </w:rPr>
        <w:t xml:space="preserve">②　</w:t>
      </w:r>
      <w:r w:rsidRPr="00BE482E">
        <w:rPr>
          <w:rFonts w:asciiTheme="minorEastAsia" w:eastAsiaTheme="minorEastAsia" w:hAnsiTheme="minorEastAsia" w:hint="eastAsia"/>
          <w:color w:val="000000" w:themeColor="text1"/>
          <w:szCs w:val="22"/>
        </w:rPr>
        <w:t>重要施設は、自家発電用燃料</w:t>
      </w:r>
      <w:r w:rsidR="00CC406B" w:rsidRPr="00BE482E">
        <w:rPr>
          <w:rFonts w:asciiTheme="minorEastAsia" w:eastAsiaTheme="minorEastAsia" w:hAnsiTheme="minorEastAsia" w:hint="eastAsia"/>
          <w:color w:val="000000" w:themeColor="text1"/>
          <w:szCs w:val="22"/>
        </w:rPr>
        <w:t>等の</w:t>
      </w:r>
      <w:r w:rsidRPr="00BE482E">
        <w:rPr>
          <w:rFonts w:asciiTheme="minorEastAsia" w:eastAsiaTheme="minorEastAsia" w:hAnsiTheme="minorEastAsia" w:hint="eastAsia"/>
          <w:color w:val="000000" w:themeColor="text1"/>
          <w:szCs w:val="22"/>
        </w:rPr>
        <w:t>備蓄</w:t>
      </w:r>
      <w:r w:rsidR="00CC406B" w:rsidRPr="00BE482E">
        <w:rPr>
          <w:rFonts w:asciiTheme="minorEastAsia" w:eastAsiaTheme="minorEastAsia" w:hAnsiTheme="minorEastAsia" w:hint="eastAsia"/>
          <w:color w:val="000000" w:themeColor="text1"/>
          <w:szCs w:val="22"/>
        </w:rPr>
        <w:t>に</w:t>
      </w:r>
      <w:r w:rsidRPr="00BE482E">
        <w:rPr>
          <w:rFonts w:asciiTheme="minorEastAsia" w:eastAsiaTheme="minorEastAsia" w:hAnsiTheme="minorEastAsia" w:hint="eastAsia"/>
          <w:color w:val="000000" w:themeColor="text1"/>
          <w:szCs w:val="22"/>
        </w:rPr>
        <w:t>努める。</w:t>
      </w:r>
    </w:p>
    <w:p w:rsidR="0090067B" w:rsidRPr="00BE482E" w:rsidRDefault="00CC406B" w:rsidP="00E166F4">
      <w:pPr>
        <w:ind w:left="456" w:hangingChars="200" w:hanging="456"/>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w:t>
      </w:r>
      <w:r w:rsidR="008961A5" w:rsidRPr="00BE482E">
        <w:rPr>
          <w:rFonts w:asciiTheme="minorEastAsia" w:eastAsiaTheme="minorEastAsia" w:hAnsiTheme="minorEastAsia" w:hint="eastAsia"/>
          <w:color w:val="000000" w:themeColor="text1"/>
          <w:szCs w:val="22"/>
        </w:rPr>
        <w:t xml:space="preserve">③　</w:t>
      </w:r>
      <w:r w:rsidRPr="00BE482E">
        <w:rPr>
          <w:rFonts w:asciiTheme="minorEastAsia" w:eastAsiaTheme="minorEastAsia" w:hAnsiTheme="minorEastAsia" w:hint="eastAsia"/>
          <w:color w:val="000000" w:themeColor="text1"/>
          <w:szCs w:val="22"/>
        </w:rPr>
        <w:t>重要施設は、災害</w:t>
      </w:r>
      <w:r w:rsidR="0090067B" w:rsidRPr="00BE482E">
        <w:rPr>
          <w:rFonts w:asciiTheme="minorEastAsia" w:eastAsiaTheme="minorEastAsia" w:hAnsiTheme="minorEastAsia" w:hint="eastAsia"/>
          <w:color w:val="000000" w:themeColor="text1"/>
          <w:szCs w:val="22"/>
        </w:rPr>
        <w:t>時の燃料対策について</w:t>
      </w:r>
      <w:r w:rsidR="00D11EA4" w:rsidRPr="00BE482E">
        <w:rPr>
          <w:rFonts w:asciiTheme="minorEastAsia" w:eastAsiaTheme="minorEastAsia" w:hAnsiTheme="minorEastAsia" w:hint="eastAsia"/>
          <w:color w:val="000000" w:themeColor="text1"/>
          <w:szCs w:val="22"/>
        </w:rPr>
        <w:t>、</w:t>
      </w:r>
      <w:r w:rsidR="0090067B" w:rsidRPr="00BE482E">
        <w:rPr>
          <w:rFonts w:asciiTheme="minorEastAsia" w:eastAsiaTheme="minorEastAsia" w:hAnsiTheme="minorEastAsia" w:hint="eastAsia"/>
          <w:color w:val="000000" w:themeColor="text1"/>
          <w:szCs w:val="22"/>
        </w:rPr>
        <w:t>平時から</w:t>
      </w:r>
      <w:r w:rsidR="00D11EA4" w:rsidRPr="00BE482E">
        <w:rPr>
          <w:rFonts w:asciiTheme="minorEastAsia" w:eastAsiaTheme="minorEastAsia" w:hAnsiTheme="minorEastAsia" w:hint="eastAsia"/>
          <w:color w:val="000000" w:themeColor="text1"/>
          <w:szCs w:val="22"/>
        </w:rPr>
        <w:t>通常取引のある給油所等と</w:t>
      </w:r>
      <w:r w:rsidR="0090067B" w:rsidRPr="00BE482E">
        <w:rPr>
          <w:rFonts w:asciiTheme="minorEastAsia" w:eastAsiaTheme="minorEastAsia" w:hAnsiTheme="minorEastAsia" w:hint="eastAsia"/>
          <w:color w:val="000000" w:themeColor="text1"/>
          <w:szCs w:val="22"/>
        </w:rPr>
        <w:t>調整を行っておく。</w:t>
      </w:r>
    </w:p>
    <w:p w:rsidR="0090067B" w:rsidRPr="00BE482E" w:rsidRDefault="0090067B" w:rsidP="008D0687">
      <w:pPr>
        <w:rPr>
          <w:rFonts w:asciiTheme="minorEastAsia" w:eastAsiaTheme="minorEastAsia" w:hAnsiTheme="minorEastAsia"/>
          <w:color w:val="000000" w:themeColor="text1"/>
          <w:szCs w:val="22"/>
        </w:rPr>
      </w:pPr>
    </w:p>
    <w:p w:rsidR="004F5FDD" w:rsidRPr="00BE482E" w:rsidRDefault="00AD64DF" w:rsidP="004F5FDD">
      <w:pPr>
        <w:rPr>
          <w:rFonts w:asciiTheme="majorEastAsia" w:eastAsiaTheme="majorEastAsia" w:hAnsiTheme="majorEastAsia"/>
          <w:color w:val="000000" w:themeColor="text1"/>
          <w:szCs w:val="22"/>
        </w:rPr>
      </w:pPr>
      <w:r w:rsidRPr="00BE482E">
        <w:rPr>
          <w:rFonts w:asciiTheme="majorEastAsia" w:eastAsiaTheme="majorEastAsia" w:hAnsiTheme="majorEastAsia" w:hint="eastAsia"/>
          <w:color w:val="000000" w:themeColor="text1"/>
          <w:szCs w:val="22"/>
        </w:rPr>
        <w:t>４．</w:t>
      </w:r>
      <w:r w:rsidR="00DF77D5" w:rsidRPr="00BE482E">
        <w:rPr>
          <w:rFonts w:asciiTheme="majorEastAsia" w:eastAsiaTheme="majorEastAsia" w:hAnsiTheme="majorEastAsia" w:hint="eastAsia"/>
          <w:color w:val="000000" w:themeColor="text1"/>
          <w:szCs w:val="22"/>
        </w:rPr>
        <w:t>重要施設への燃料</w:t>
      </w:r>
      <w:r w:rsidR="007C026A" w:rsidRPr="00BE482E">
        <w:rPr>
          <w:rFonts w:asciiTheme="majorEastAsia" w:eastAsiaTheme="majorEastAsia" w:hAnsiTheme="majorEastAsia" w:hint="eastAsia"/>
          <w:color w:val="000000" w:themeColor="text1"/>
          <w:szCs w:val="22"/>
        </w:rPr>
        <w:t>供給</w:t>
      </w:r>
      <w:r w:rsidR="00DF77D5" w:rsidRPr="00BE482E">
        <w:rPr>
          <w:rFonts w:asciiTheme="majorEastAsia" w:eastAsiaTheme="majorEastAsia" w:hAnsiTheme="majorEastAsia" w:hint="eastAsia"/>
          <w:color w:val="000000" w:themeColor="text1"/>
          <w:szCs w:val="22"/>
        </w:rPr>
        <w:t>対策</w:t>
      </w:r>
      <w:bookmarkStart w:id="0" w:name="_Hlk182337014"/>
      <w:r w:rsidR="004F5FDD" w:rsidRPr="00BE482E">
        <w:rPr>
          <w:rFonts w:asciiTheme="majorEastAsia" w:eastAsiaTheme="majorEastAsia" w:hAnsiTheme="majorEastAsia" w:hint="eastAsia"/>
          <w:color w:val="000000" w:themeColor="text1"/>
          <w:szCs w:val="22"/>
        </w:rPr>
        <w:t>（</w:t>
      </w:r>
      <w:r w:rsidR="004F5FDD" w:rsidRPr="00BE482E">
        <w:rPr>
          <w:rFonts w:asciiTheme="majorEastAsia" w:eastAsiaTheme="majorEastAsia" w:hAnsiTheme="majorEastAsia" w:hint="eastAsia"/>
          <w:color w:val="000000" w:themeColor="text1"/>
          <w:spacing w:val="10"/>
          <w:w w:val="88"/>
          <w:kern w:val="0"/>
          <w:szCs w:val="22"/>
          <w:fitText w:val="6156" w:id="-882560256"/>
        </w:rPr>
        <w:t>全体の流れは、別添「重要施設への優先給油について」のとお</w:t>
      </w:r>
      <w:r w:rsidR="004F5FDD" w:rsidRPr="00BE482E">
        <w:rPr>
          <w:rFonts w:asciiTheme="majorEastAsia" w:eastAsiaTheme="majorEastAsia" w:hAnsiTheme="majorEastAsia" w:hint="eastAsia"/>
          <w:color w:val="000000" w:themeColor="text1"/>
          <w:spacing w:val="4"/>
          <w:w w:val="88"/>
          <w:kern w:val="0"/>
          <w:szCs w:val="22"/>
          <w:fitText w:val="6156" w:id="-882560256"/>
        </w:rPr>
        <w:t>り</w:t>
      </w:r>
      <w:r w:rsidR="004F5FDD" w:rsidRPr="00BE482E">
        <w:rPr>
          <w:rFonts w:asciiTheme="majorEastAsia" w:eastAsiaTheme="majorEastAsia" w:hAnsiTheme="majorEastAsia" w:hint="eastAsia"/>
          <w:color w:val="000000" w:themeColor="text1"/>
          <w:szCs w:val="22"/>
        </w:rPr>
        <w:t>）</w:t>
      </w:r>
      <w:bookmarkEnd w:id="0"/>
    </w:p>
    <w:p w:rsidR="00383BB3" w:rsidRPr="00BE482E" w:rsidRDefault="007C026A" w:rsidP="00383BB3">
      <w:pPr>
        <w:ind w:left="456" w:hangingChars="200" w:hanging="456"/>
        <w:jc w:val="left"/>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w:t>
      </w:r>
      <w:r w:rsidR="008961A5" w:rsidRPr="00BE482E">
        <w:rPr>
          <w:rFonts w:asciiTheme="minorEastAsia" w:eastAsiaTheme="minorEastAsia" w:hAnsiTheme="minorEastAsia" w:hint="eastAsia"/>
          <w:color w:val="000000" w:themeColor="text1"/>
          <w:szCs w:val="22"/>
        </w:rPr>
        <w:t xml:space="preserve">①　</w:t>
      </w:r>
      <w:r w:rsidR="00383BB3" w:rsidRPr="00BE482E">
        <w:rPr>
          <w:rFonts w:asciiTheme="minorEastAsia" w:eastAsiaTheme="minorEastAsia" w:hAnsiTheme="minorEastAsia" w:hint="eastAsia"/>
          <w:color w:val="000000" w:themeColor="text1"/>
          <w:szCs w:val="22"/>
        </w:rPr>
        <w:t>重要施設が３．重要施設の役割の対策を行っても燃料が枯渇し、又は枯渇する恐れがある場合、県は供給を受けようとする者からの要請に応じ、</w:t>
      </w:r>
      <w:r w:rsidR="00755F23" w:rsidRPr="00BE482E">
        <w:rPr>
          <w:rFonts w:ascii="ＭＳ 明朝" w:hAnsi="ＭＳ 明朝" w:hint="eastAsia"/>
          <w:color w:val="000000" w:themeColor="text1"/>
        </w:rPr>
        <w:t>青森県石油商業協同組合・青森県石油商業組合（以下、「県石商」という。）</w:t>
      </w:r>
      <w:r w:rsidR="00383BB3" w:rsidRPr="00BE482E">
        <w:rPr>
          <w:rFonts w:asciiTheme="minorEastAsia" w:eastAsiaTheme="minorEastAsia" w:hAnsiTheme="minorEastAsia" w:hint="eastAsia"/>
          <w:color w:val="000000" w:themeColor="text1"/>
          <w:szCs w:val="22"/>
        </w:rPr>
        <w:t>又は内閣府に対し、燃料供給</w:t>
      </w:r>
      <w:r w:rsidR="001753ED" w:rsidRPr="00BE482E">
        <w:rPr>
          <w:rFonts w:asciiTheme="minorEastAsia" w:eastAsiaTheme="minorEastAsia" w:hAnsiTheme="minorEastAsia" w:hint="eastAsia"/>
          <w:color w:val="000000" w:themeColor="text1"/>
          <w:szCs w:val="22"/>
        </w:rPr>
        <w:t>の協力要請を行う</w:t>
      </w:r>
      <w:r w:rsidR="00383BB3" w:rsidRPr="00BE482E">
        <w:rPr>
          <w:rFonts w:asciiTheme="minorEastAsia" w:eastAsiaTheme="minorEastAsia" w:hAnsiTheme="minorEastAsia" w:hint="eastAsia"/>
          <w:color w:val="000000" w:themeColor="text1"/>
          <w:szCs w:val="22"/>
        </w:rPr>
        <w:t>。</w:t>
      </w:r>
    </w:p>
    <w:p w:rsidR="00662DBE" w:rsidRPr="00BE482E" w:rsidRDefault="00D42600" w:rsidP="00F52C5F">
      <w:pPr>
        <w:ind w:leftChars="100" w:left="456" w:hangingChars="100" w:hanging="228"/>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②</w:t>
      </w:r>
      <w:r w:rsidR="008961A5" w:rsidRPr="00BE482E">
        <w:rPr>
          <w:rFonts w:asciiTheme="minorEastAsia" w:eastAsiaTheme="minorEastAsia" w:hAnsiTheme="minorEastAsia" w:hint="eastAsia"/>
          <w:color w:val="000000" w:themeColor="text1"/>
          <w:szCs w:val="22"/>
        </w:rPr>
        <w:t xml:space="preserve">　</w:t>
      </w:r>
      <w:r w:rsidR="00755F23" w:rsidRPr="00BE482E">
        <w:rPr>
          <w:rFonts w:ascii="ＭＳ 明朝" w:hAnsi="ＭＳ 明朝" w:hint="eastAsia"/>
          <w:color w:val="000000" w:themeColor="text1"/>
        </w:rPr>
        <w:t>県石商</w:t>
      </w:r>
      <w:r w:rsidR="00662DBE" w:rsidRPr="00BE482E">
        <w:rPr>
          <w:rFonts w:asciiTheme="minorEastAsia" w:eastAsiaTheme="minorEastAsia" w:hAnsiTheme="minorEastAsia" w:hint="eastAsia"/>
          <w:color w:val="000000" w:themeColor="text1"/>
          <w:szCs w:val="22"/>
        </w:rPr>
        <w:t>は、県から</w:t>
      </w:r>
      <w:r w:rsidR="00407A2F" w:rsidRPr="00BE482E">
        <w:rPr>
          <w:rFonts w:asciiTheme="minorEastAsia" w:eastAsiaTheme="minorEastAsia" w:hAnsiTheme="minorEastAsia" w:hint="eastAsia"/>
          <w:color w:val="000000" w:themeColor="text1"/>
          <w:szCs w:val="22"/>
        </w:rPr>
        <w:t>協力要請</w:t>
      </w:r>
      <w:r w:rsidR="00662DBE" w:rsidRPr="00BE482E">
        <w:rPr>
          <w:rFonts w:asciiTheme="minorEastAsia" w:eastAsiaTheme="minorEastAsia" w:hAnsiTheme="minorEastAsia" w:hint="eastAsia"/>
          <w:color w:val="000000" w:themeColor="text1"/>
          <w:szCs w:val="22"/>
        </w:rPr>
        <w:t>があった場合、組合</w:t>
      </w:r>
      <w:r w:rsidR="008961A5" w:rsidRPr="00BE482E">
        <w:rPr>
          <w:rFonts w:asciiTheme="minorEastAsia" w:eastAsiaTheme="minorEastAsia" w:hAnsiTheme="minorEastAsia" w:hint="eastAsia"/>
          <w:color w:val="000000" w:themeColor="text1"/>
          <w:szCs w:val="22"/>
        </w:rPr>
        <w:t>員の</w:t>
      </w:r>
      <w:r w:rsidR="00662DBE" w:rsidRPr="00BE482E">
        <w:rPr>
          <w:rFonts w:asciiTheme="minorEastAsia" w:eastAsiaTheme="minorEastAsia" w:hAnsiTheme="minorEastAsia" w:hint="eastAsia"/>
          <w:color w:val="000000" w:themeColor="text1"/>
          <w:szCs w:val="22"/>
        </w:rPr>
        <w:t>給油所</w:t>
      </w:r>
      <w:r w:rsidR="008961A5" w:rsidRPr="00BE482E">
        <w:rPr>
          <w:rFonts w:asciiTheme="minorEastAsia" w:eastAsiaTheme="minorEastAsia" w:hAnsiTheme="minorEastAsia" w:hint="eastAsia"/>
          <w:color w:val="000000" w:themeColor="text1"/>
          <w:szCs w:val="22"/>
        </w:rPr>
        <w:t>等</w:t>
      </w:r>
      <w:r w:rsidR="00662DBE" w:rsidRPr="00BE482E">
        <w:rPr>
          <w:rFonts w:asciiTheme="minorEastAsia" w:eastAsiaTheme="minorEastAsia" w:hAnsiTheme="minorEastAsia" w:hint="eastAsia"/>
          <w:color w:val="000000" w:themeColor="text1"/>
          <w:szCs w:val="22"/>
        </w:rPr>
        <w:t>に</w:t>
      </w:r>
      <w:r w:rsidR="00BF0CF4" w:rsidRPr="00BE482E">
        <w:rPr>
          <w:rFonts w:asciiTheme="minorEastAsia" w:eastAsiaTheme="minorEastAsia" w:hAnsiTheme="minorEastAsia" w:hint="eastAsia"/>
          <w:color w:val="000000" w:themeColor="text1"/>
          <w:szCs w:val="22"/>
        </w:rPr>
        <w:t>燃料</w:t>
      </w:r>
      <w:r w:rsidR="00407A2F" w:rsidRPr="00BE482E">
        <w:rPr>
          <w:rFonts w:asciiTheme="minorEastAsia" w:eastAsiaTheme="minorEastAsia" w:hAnsiTheme="minorEastAsia" w:hint="eastAsia"/>
          <w:color w:val="000000" w:themeColor="text1"/>
          <w:szCs w:val="22"/>
        </w:rPr>
        <w:t>供給</w:t>
      </w:r>
      <w:r w:rsidR="00662DBE" w:rsidRPr="00BE482E">
        <w:rPr>
          <w:rFonts w:asciiTheme="minorEastAsia" w:eastAsiaTheme="minorEastAsia" w:hAnsiTheme="minorEastAsia" w:hint="eastAsia"/>
          <w:color w:val="000000" w:themeColor="text1"/>
          <w:szCs w:val="22"/>
        </w:rPr>
        <w:t>を依頼する。</w:t>
      </w:r>
    </w:p>
    <w:p w:rsidR="008961A5" w:rsidRPr="00BE482E" w:rsidRDefault="00D42600" w:rsidP="008961A5">
      <w:pPr>
        <w:ind w:left="684" w:hangingChars="300" w:hanging="684"/>
        <w:jc w:val="left"/>
        <w:rPr>
          <w:color w:val="000000" w:themeColor="text1"/>
        </w:rPr>
      </w:pPr>
      <w:r w:rsidRPr="00BE482E">
        <w:rPr>
          <w:rFonts w:asciiTheme="minorEastAsia" w:eastAsiaTheme="minorEastAsia" w:hAnsiTheme="minorEastAsia" w:hint="eastAsia"/>
          <w:color w:val="000000" w:themeColor="text1"/>
          <w:szCs w:val="22"/>
        </w:rPr>
        <w:t xml:space="preserve">　③</w:t>
      </w:r>
      <w:r w:rsidR="008961A5" w:rsidRPr="00BE482E">
        <w:rPr>
          <w:rFonts w:hint="eastAsia"/>
          <w:color w:val="000000" w:themeColor="text1"/>
        </w:rPr>
        <w:t xml:space="preserve">　石油燃料の</w:t>
      </w:r>
      <w:r w:rsidR="000253D2" w:rsidRPr="00BE482E">
        <w:rPr>
          <w:rFonts w:hint="eastAsia"/>
          <w:color w:val="000000" w:themeColor="text1"/>
        </w:rPr>
        <w:t>供給</w:t>
      </w:r>
      <w:r w:rsidR="008961A5" w:rsidRPr="00BE482E">
        <w:rPr>
          <w:rFonts w:hint="eastAsia"/>
          <w:color w:val="000000" w:themeColor="text1"/>
        </w:rPr>
        <w:t>に要した費用は、原則、供給を受けた者が負担することとする。</w:t>
      </w:r>
    </w:p>
    <w:p w:rsidR="001753ED" w:rsidRPr="00BE482E" w:rsidRDefault="001753ED" w:rsidP="001753ED">
      <w:pPr>
        <w:ind w:left="456" w:hangingChars="200" w:hanging="456"/>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④　燃料供給を受けた者は、当該供給事業者とその供給に要した費用及び支払方法について協議のうえ、速やかに支払うものとする。</w:t>
      </w:r>
    </w:p>
    <w:p w:rsidR="00770089" w:rsidRPr="00BE482E" w:rsidRDefault="00DF77D5" w:rsidP="00770089">
      <w:pPr>
        <w:ind w:left="456" w:hangingChars="200" w:hanging="456"/>
        <w:rPr>
          <w:rFonts w:asciiTheme="majorEastAsia" w:eastAsiaTheme="majorEastAsia" w:hAnsiTheme="majorEastAsia"/>
          <w:color w:val="000000" w:themeColor="text1"/>
          <w:szCs w:val="22"/>
        </w:rPr>
      </w:pPr>
      <w:r w:rsidRPr="00BE482E">
        <w:rPr>
          <w:rFonts w:asciiTheme="majorEastAsia" w:eastAsiaTheme="majorEastAsia" w:hAnsiTheme="majorEastAsia" w:hint="eastAsia"/>
          <w:color w:val="000000" w:themeColor="text1"/>
          <w:szCs w:val="22"/>
        </w:rPr>
        <w:lastRenderedPageBreak/>
        <w:t>５．</w:t>
      </w:r>
      <w:r w:rsidR="00421481" w:rsidRPr="00BE482E">
        <w:rPr>
          <w:rFonts w:asciiTheme="majorEastAsia" w:eastAsiaTheme="majorEastAsia" w:hAnsiTheme="majorEastAsia" w:hint="eastAsia"/>
          <w:color w:val="000000" w:themeColor="text1"/>
          <w:szCs w:val="22"/>
        </w:rPr>
        <w:t>燃料供給</w:t>
      </w:r>
      <w:r w:rsidR="006F7E0A" w:rsidRPr="00BE482E">
        <w:rPr>
          <w:rFonts w:asciiTheme="majorEastAsia" w:eastAsiaTheme="majorEastAsia" w:hAnsiTheme="majorEastAsia" w:hint="eastAsia"/>
          <w:color w:val="000000" w:themeColor="text1"/>
          <w:szCs w:val="22"/>
        </w:rPr>
        <w:t>を受けようとする者の手続き</w:t>
      </w:r>
    </w:p>
    <w:p w:rsidR="008961A5" w:rsidRPr="00BE482E" w:rsidRDefault="00FE5A77" w:rsidP="00E166F4">
      <w:pPr>
        <w:ind w:left="684" w:hangingChars="300" w:hanging="684"/>
        <w:jc w:val="left"/>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w:t>
      </w:r>
      <w:r w:rsidR="005B319A" w:rsidRPr="00BE482E">
        <w:rPr>
          <w:rFonts w:asciiTheme="minorEastAsia" w:eastAsiaTheme="minorEastAsia" w:hAnsiTheme="minorEastAsia" w:hint="eastAsia"/>
          <w:color w:val="000000" w:themeColor="text1"/>
          <w:szCs w:val="22"/>
        </w:rPr>
        <w:t>１</w:t>
      </w:r>
      <w:r w:rsidRPr="00BE482E">
        <w:rPr>
          <w:rFonts w:asciiTheme="minorEastAsia" w:eastAsiaTheme="minorEastAsia" w:hAnsiTheme="minorEastAsia" w:hint="eastAsia"/>
          <w:color w:val="000000" w:themeColor="text1"/>
          <w:szCs w:val="22"/>
        </w:rPr>
        <w:t>）</w:t>
      </w:r>
      <w:r w:rsidR="008961A5" w:rsidRPr="00BE482E">
        <w:rPr>
          <w:rFonts w:asciiTheme="minorEastAsia" w:eastAsiaTheme="minorEastAsia" w:hAnsiTheme="minorEastAsia" w:hint="eastAsia"/>
          <w:color w:val="000000" w:themeColor="text1"/>
          <w:szCs w:val="22"/>
        </w:rPr>
        <w:t>民間施設</w:t>
      </w:r>
      <w:r w:rsidR="001753ED" w:rsidRPr="00BE482E">
        <w:rPr>
          <w:rFonts w:asciiTheme="minorEastAsia" w:eastAsiaTheme="minorEastAsia" w:hAnsiTheme="minorEastAsia" w:hint="eastAsia"/>
          <w:color w:val="000000" w:themeColor="text1"/>
          <w:szCs w:val="22"/>
        </w:rPr>
        <w:t>及びその他の施設</w:t>
      </w:r>
    </w:p>
    <w:p w:rsidR="008961A5" w:rsidRPr="00BE482E" w:rsidRDefault="008961A5" w:rsidP="00436CB5">
      <w:pPr>
        <w:ind w:left="456" w:hangingChars="200" w:hanging="456"/>
        <w:rPr>
          <w:rFonts w:ascii="ＭＳ 明朝" w:hAnsi="ＭＳ 明朝"/>
          <w:color w:val="000000" w:themeColor="text1"/>
          <w:szCs w:val="22"/>
        </w:rPr>
      </w:pPr>
      <w:r w:rsidRPr="00BE482E">
        <w:rPr>
          <w:rFonts w:ascii="ＭＳ 明朝" w:hAnsi="ＭＳ 明朝" w:hint="eastAsia"/>
          <w:color w:val="000000" w:themeColor="text1"/>
          <w:szCs w:val="22"/>
        </w:rPr>
        <w:t xml:space="preserve">　　　当該施設運営者は、</w:t>
      </w:r>
      <w:r w:rsidR="005A3D71" w:rsidRPr="00BE482E">
        <w:rPr>
          <w:rFonts w:ascii="ＭＳ 明朝" w:hAnsi="ＭＳ 明朝" w:hint="eastAsia"/>
          <w:color w:val="000000" w:themeColor="text1"/>
          <w:szCs w:val="22"/>
        </w:rPr>
        <w:t>斡旋</w:t>
      </w:r>
      <w:r w:rsidRPr="00BE482E">
        <w:rPr>
          <w:rFonts w:ascii="ＭＳ 明朝" w:hAnsi="ＭＳ 明朝" w:hint="eastAsia"/>
          <w:color w:val="000000" w:themeColor="text1"/>
          <w:szCs w:val="22"/>
        </w:rPr>
        <w:t>要請書（様式１）を</w:t>
      </w:r>
      <w:r w:rsidR="00436CB5" w:rsidRPr="00BE482E">
        <w:rPr>
          <w:rFonts w:ascii="ＭＳ 明朝" w:hAnsi="ＭＳ 明朝" w:hint="eastAsia"/>
          <w:color w:val="000000" w:themeColor="text1"/>
          <w:szCs w:val="22"/>
        </w:rPr>
        <w:t>青森県</w:t>
      </w:r>
      <w:r w:rsidR="00EA42CA" w:rsidRPr="00BE482E">
        <w:rPr>
          <w:rFonts w:ascii="ＭＳ 明朝" w:hAnsi="ＭＳ 明朝" w:hint="eastAsia"/>
          <w:color w:val="000000" w:themeColor="text1"/>
          <w:szCs w:val="22"/>
        </w:rPr>
        <w:t>災害対策本部統括調整部対策班</w:t>
      </w:r>
      <w:r w:rsidR="001F5E1D" w:rsidRPr="00BE482E">
        <w:rPr>
          <w:rFonts w:ascii="ＭＳ 明朝" w:hAnsi="ＭＳ 明朝" w:hint="eastAsia"/>
          <w:color w:val="000000" w:themeColor="text1"/>
          <w:szCs w:val="22"/>
        </w:rPr>
        <w:t>石油担当（以下「対策班石油担当」という。）</w:t>
      </w:r>
      <w:r w:rsidRPr="00BE482E">
        <w:rPr>
          <w:rFonts w:ascii="ＭＳ 明朝" w:hAnsi="ＭＳ 明朝" w:hint="eastAsia"/>
          <w:color w:val="000000" w:themeColor="text1"/>
          <w:szCs w:val="22"/>
        </w:rPr>
        <w:t>へ提出するものと</w:t>
      </w:r>
      <w:r w:rsidRPr="00BE482E">
        <w:rPr>
          <w:rFonts w:asciiTheme="minorEastAsia" w:eastAsiaTheme="minorEastAsia" w:hAnsiTheme="minorEastAsia" w:hint="eastAsia"/>
          <w:color w:val="000000" w:themeColor="text1"/>
          <w:szCs w:val="22"/>
        </w:rPr>
        <w:t>する</w:t>
      </w:r>
      <w:r w:rsidRPr="00BE482E">
        <w:rPr>
          <w:rFonts w:ascii="ＭＳ 明朝" w:hAnsi="ＭＳ 明朝" w:hint="eastAsia"/>
          <w:color w:val="000000" w:themeColor="text1"/>
          <w:szCs w:val="22"/>
        </w:rPr>
        <w:t>。</w:t>
      </w:r>
    </w:p>
    <w:p w:rsidR="00FE5A77" w:rsidRPr="00BE482E" w:rsidRDefault="008961A5" w:rsidP="00E166F4">
      <w:pPr>
        <w:ind w:left="684" w:hangingChars="300" w:hanging="684"/>
        <w:jc w:val="left"/>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（２）</w:t>
      </w:r>
      <w:r w:rsidR="00D8539A" w:rsidRPr="00BE482E">
        <w:rPr>
          <w:rFonts w:asciiTheme="minorEastAsia" w:eastAsiaTheme="minorEastAsia" w:hAnsiTheme="minorEastAsia" w:hint="eastAsia"/>
          <w:color w:val="000000" w:themeColor="text1"/>
          <w:szCs w:val="22"/>
        </w:rPr>
        <w:t>市町村施設、一部事務組合施設、広域連合施設</w:t>
      </w:r>
      <w:r w:rsidR="00F2452A" w:rsidRPr="00BE482E">
        <w:rPr>
          <w:rFonts w:asciiTheme="minorEastAsia" w:eastAsiaTheme="minorEastAsia" w:hAnsiTheme="minorEastAsia" w:hint="eastAsia"/>
          <w:color w:val="000000" w:themeColor="text1"/>
          <w:szCs w:val="22"/>
        </w:rPr>
        <w:t>（市町村等）</w:t>
      </w:r>
    </w:p>
    <w:p w:rsidR="00BE4F93" w:rsidRPr="00BE482E" w:rsidRDefault="00DF77D5" w:rsidP="008961A5">
      <w:pPr>
        <w:ind w:left="456" w:hangingChars="200" w:hanging="456"/>
        <w:jc w:val="left"/>
        <w:rPr>
          <w:rFonts w:ascii="ＭＳ 明朝" w:hAnsi="ＭＳ 明朝"/>
          <w:color w:val="000000" w:themeColor="text1"/>
          <w:szCs w:val="22"/>
        </w:rPr>
      </w:pPr>
      <w:r w:rsidRPr="00BE482E">
        <w:rPr>
          <w:rFonts w:ascii="ＭＳ 明朝" w:hAnsi="ＭＳ 明朝" w:hint="eastAsia"/>
          <w:color w:val="000000" w:themeColor="text1"/>
          <w:szCs w:val="22"/>
        </w:rPr>
        <w:t xml:space="preserve">　</w:t>
      </w:r>
      <w:r w:rsidR="005F4579" w:rsidRPr="00BE482E">
        <w:rPr>
          <w:rFonts w:ascii="ＭＳ 明朝" w:hAnsi="ＭＳ 明朝" w:hint="eastAsia"/>
          <w:color w:val="000000" w:themeColor="text1"/>
          <w:szCs w:val="22"/>
        </w:rPr>
        <w:t xml:space="preserve">　</w:t>
      </w:r>
      <w:r w:rsidR="008961A5" w:rsidRPr="00BE482E">
        <w:rPr>
          <w:rFonts w:ascii="ＭＳ 明朝" w:hAnsi="ＭＳ 明朝" w:hint="eastAsia"/>
          <w:color w:val="000000" w:themeColor="text1"/>
          <w:szCs w:val="22"/>
        </w:rPr>
        <w:t xml:space="preserve">　</w:t>
      </w:r>
      <w:r w:rsidR="00F2452A" w:rsidRPr="00BE482E">
        <w:rPr>
          <w:rFonts w:ascii="ＭＳ 明朝" w:hAnsi="ＭＳ 明朝" w:hint="eastAsia"/>
          <w:color w:val="000000" w:themeColor="text1"/>
          <w:szCs w:val="22"/>
        </w:rPr>
        <w:t>市町村等</w:t>
      </w:r>
      <w:r w:rsidR="00BE4F93" w:rsidRPr="00BE482E">
        <w:rPr>
          <w:rFonts w:ascii="ＭＳ 明朝" w:hAnsi="ＭＳ 明朝" w:hint="eastAsia"/>
          <w:color w:val="000000" w:themeColor="text1"/>
          <w:szCs w:val="22"/>
        </w:rPr>
        <w:t>は、</w:t>
      </w:r>
      <w:r w:rsidR="006F42EB" w:rsidRPr="00BE482E">
        <w:rPr>
          <w:rFonts w:ascii="ＭＳ 明朝" w:hAnsi="ＭＳ 明朝" w:hint="eastAsia"/>
          <w:color w:val="000000" w:themeColor="text1"/>
          <w:szCs w:val="22"/>
        </w:rPr>
        <w:t>それぞれの地域防災計画に基づき石油燃料を調達する</w:t>
      </w:r>
      <w:r w:rsidR="008961A5" w:rsidRPr="00BE482E">
        <w:rPr>
          <w:rFonts w:ascii="ＭＳ 明朝" w:hAnsi="ＭＳ 明朝" w:hint="eastAsia"/>
          <w:color w:val="000000" w:themeColor="text1"/>
          <w:szCs w:val="22"/>
        </w:rPr>
        <w:t>ものの</w:t>
      </w:r>
      <w:r w:rsidR="006F42EB" w:rsidRPr="00BE482E">
        <w:rPr>
          <w:rFonts w:ascii="ＭＳ 明朝" w:hAnsi="ＭＳ 明朝" w:hint="eastAsia"/>
          <w:color w:val="000000" w:themeColor="text1"/>
          <w:szCs w:val="22"/>
        </w:rPr>
        <w:t>、</w:t>
      </w:r>
      <w:r w:rsidR="008961A5" w:rsidRPr="00BE482E">
        <w:rPr>
          <w:rFonts w:ascii="ＭＳ 明朝" w:hAnsi="ＭＳ 明朝" w:hint="eastAsia"/>
          <w:color w:val="000000" w:themeColor="text1"/>
          <w:szCs w:val="22"/>
        </w:rPr>
        <w:t>それでも</w:t>
      </w:r>
      <w:r w:rsidR="006F42EB" w:rsidRPr="00BE482E">
        <w:rPr>
          <w:rFonts w:ascii="ＭＳ 明朝" w:hAnsi="ＭＳ 明朝" w:hint="eastAsia"/>
          <w:color w:val="000000" w:themeColor="text1"/>
          <w:szCs w:val="22"/>
        </w:rPr>
        <w:t>石油燃料が不足し</w:t>
      </w:r>
      <w:r w:rsidR="005A3D71" w:rsidRPr="00BE482E">
        <w:rPr>
          <w:rFonts w:ascii="ＭＳ 明朝" w:hAnsi="ＭＳ 明朝" w:hint="eastAsia"/>
          <w:color w:val="000000" w:themeColor="text1"/>
          <w:szCs w:val="22"/>
        </w:rPr>
        <w:t>又は</w:t>
      </w:r>
      <w:r w:rsidR="006F42EB" w:rsidRPr="00BE482E">
        <w:rPr>
          <w:rFonts w:ascii="ＭＳ 明朝" w:hAnsi="ＭＳ 明朝" w:hint="eastAsia"/>
          <w:color w:val="000000" w:themeColor="text1"/>
          <w:szCs w:val="22"/>
        </w:rPr>
        <w:t>確保できない場合は、</w:t>
      </w:r>
      <w:r w:rsidR="008961A5" w:rsidRPr="00BE482E">
        <w:rPr>
          <w:rFonts w:ascii="ＭＳ 明朝" w:hAnsi="ＭＳ 明朝" w:hint="eastAsia"/>
          <w:color w:val="000000" w:themeColor="text1"/>
          <w:szCs w:val="22"/>
        </w:rPr>
        <w:t>斡旋</w:t>
      </w:r>
      <w:r w:rsidR="00BE4F93" w:rsidRPr="00BE482E">
        <w:rPr>
          <w:rFonts w:ascii="ＭＳ 明朝" w:hAnsi="ＭＳ 明朝" w:hint="eastAsia"/>
          <w:color w:val="000000" w:themeColor="text1"/>
          <w:szCs w:val="22"/>
        </w:rPr>
        <w:t>要請書（様式</w:t>
      </w:r>
      <w:r w:rsidR="008961A5" w:rsidRPr="00BE482E">
        <w:rPr>
          <w:rFonts w:ascii="ＭＳ 明朝" w:hAnsi="ＭＳ 明朝" w:hint="eastAsia"/>
          <w:color w:val="000000" w:themeColor="text1"/>
          <w:szCs w:val="22"/>
        </w:rPr>
        <w:t>２</w:t>
      </w:r>
      <w:r w:rsidR="00BE4F93" w:rsidRPr="00BE482E">
        <w:rPr>
          <w:rFonts w:ascii="ＭＳ 明朝" w:hAnsi="ＭＳ 明朝" w:hint="eastAsia"/>
          <w:color w:val="000000" w:themeColor="text1"/>
          <w:szCs w:val="22"/>
        </w:rPr>
        <w:t>）</w:t>
      </w:r>
      <w:r w:rsidR="00D8539A" w:rsidRPr="00BE482E">
        <w:rPr>
          <w:rFonts w:ascii="ＭＳ 明朝" w:hAnsi="ＭＳ 明朝" w:hint="eastAsia"/>
          <w:color w:val="000000" w:themeColor="text1"/>
          <w:szCs w:val="22"/>
        </w:rPr>
        <w:t>を</w:t>
      </w:r>
      <w:r w:rsidR="007D2367" w:rsidRPr="00BE482E">
        <w:rPr>
          <w:rFonts w:ascii="ＭＳ 明朝" w:hAnsi="ＭＳ 明朝" w:hint="eastAsia"/>
          <w:color w:val="000000" w:themeColor="text1"/>
          <w:szCs w:val="22"/>
        </w:rPr>
        <w:t>、所管施設分を取りまとめのうえ、</w:t>
      </w:r>
      <w:r w:rsidR="001F5E1D" w:rsidRPr="00BE482E">
        <w:rPr>
          <w:rFonts w:ascii="ＭＳ 明朝" w:hAnsi="ＭＳ 明朝" w:hint="eastAsia"/>
          <w:color w:val="000000" w:themeColor="text1"/>
          <w:szCs w:val="22"/>
        </w:rPr>
        <w:t>対策班石油担当</w:t>
      </w:r>
      <w:r w:rsidR="00D8539A" w:rsidRPr="00BE482E">
        <w:rPr>
          <w:rFonts w:ascii="ＭＳ 明朝" w:hAnsi="ＭＳ 明朝" w:hint="eastAsia"/>
          <w:color w:val="000000" w:themeColor="text1"/>
          <w:szCs w:val="22"/>
        </w:rPr>
        <w:t>へ提出するものと</w:t>
      </w:r>
      <w:r w:rsidR="00D8539A" w:rsidRPr="00BE482E">
        <w:rPr>
          <w:rFonts w:asciiTheme="minorEastAsia" w:eastAsiaTheme="minorEastAsia" w:hAnsiTheme="minorEastAsia" w:hint="eastAsia"/>
          <w:color w:val="000000" w:themeColor="text1"/>
          <w:szCs w:val="22"/>
        </w:rPr>
        <w:t>する</w:t>
      </w:r>
      <w:r w:rsidR="00BE4F93" w:rsidRPr="00BE482E">
        <w:rPr>
          <w:rFonts w:ascii="ＭＳ 明朝" w:hAnsi="ＭＳ 明朝" w:hint="eastAsia"/>
          <w:color w:val="000000" w:themeColor="text1"/>
          <w:szCs w:val="22"/>
        </w:rPr>
        <w:t>。</w:t>
      </w:r>
    </w:p>
    <w:p w:rsidR="00C705AF" w:rsidRPr="00BE482E" w:rsidRDefault="00C705AF" w:rsidP="00E166F4">
      <w:pPr>
        <w:ind w:left="684" w:hangingChars="300" w:hanging="684"/>
        <w:jc w:val="left"/>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w:t>
      </w:r>
      <w:r w:rsidR="008961A5" w:rsidRPr="00BE482E">
        <w:rPr>
          <w:rFonts w:asciiTheme="minorEastAsia" w:eastAsiaTheme="minorEastAsia" w:hAnsiTheme="minorEastAsia" w:hint="eastAsia"/>
          <w:color w:val="000000" w:themeColor="text1"/>
          <w:szCs w:val="22"/>
        </w:rPr>
        <w:t>３</w:t>
      </w:r>
      <w:r w:rsidRPr="00BE482E">
        <w:rPr>
          <w:rFonts w:asciiTheme="minorEastAsia" w:eastAsiaTheme="minorEastAsia" w:hAnsiTheme="minorEastAsia" w:hint="eastAsia"/>
          <w:color w:val="000000" w:themeColor="text1"/>
          <w:szCs w:val="22"/>
        </w:rPr>
        <w:t>）</w:t>
      </w:r>
      <w:r w:rsidR="008961A5" w:rsidRPr="00BE482E">
        <w:rPr>
          <w:rFonts w:asciiTheme="minorEastAsia" w:eastAsiaTheme="minorEastAsia" w:hAnsiTheme="minorEastAsia" w:hint="eastAsia"/>
          <w:color w:val="000000" w:themeColor="text1"/>
          <w:szCs w:val="22"/>
        </w:rPr>
        <w:t>県</w:t>
      </w:r>
      <w:r w:rsidR="00A56940" w:rsidRPr="00BE482E">
        <w:rPr>
          <w:rFonts w:asciiTheme="minorEastAsia" w:eastAsiaTheme="minorEastAsia" w:hAnsiTheme="minorEastAsia" w:hint="eastAsia"/>
          <w:color w:val="000000" w:themeColor="text1"/>
          <w:szCs w:val="22"/>
        </w:rPr>
        <w:t>施設</w:t>
      </w:r>
      <w:r w:rsidR="008961A5" w:rsidRPr="00BE482E">
        <w:rPr>
          <w:rFonts w:asciiTheme="minorEastAsia" w:eastAsiaTheme="minorEastAsia" w:hAnsiTheme="minorEastAsia" w:hint="eastAsia"/>
          <w:color w:val="000000" w:themeColor="text1"/>
          <w:szCs w:val="22"/>
        </w:rPr>
        <w:t>（警察、教育委員会を含む）</w:t>
      </w:r>
    </w:p>
    <w:p w:rsidR="00D8539A" w:rsidRPr="00BE482E" w:rsidRDefault="008961A5" w:rsidP="008961A5">
      <w:pPr>
        <w:ind w:left="456" w:hangingChars="200" w:hanging="456"/>
        <w:jc w:val="left"/>
        <w:rPr>
          <w:rFonts w:ascii="ＭＳ 明朝" w:hAnsi="ＭＳ 明朝"/>
          <w:color w:val="000000" w:themeColor="text1"/>
          <w:szCs w:val="22"/>
        </w:rPr>
      </w:pPr>
      <w:r w:rsidRPr="00BE482E">
        <w:rPr>
          <w:rFonts w:ascii="ＭＳ 明朝" w:hAnsi="ＭＳ 明朝" w:hint="eastAsia"/>
          <w:color w:val="000000" w:themeColor="text1"/>
          <w:szCs w:val="22"/>
        </w:rPr>
        <w:t xml:space="preserve">　　　</w:t>
      </w:r>
      <w:r w:rsidR="00D8539A" w:rsidRPr="00BE482E">
        <w:rPr>
          <w:rFonts w:ascii="ＭＳ 明朝" w:hAnsi="ＭＳ 明朝" w:hint="eastAsia"/>
          <w:color w:val="000000" w:themeColor="text1"/>
          <w:szCs w:val="22"/>
        </w:rPr>
        <w:t>当該施設運営者は、</w:t>
      </w:r>
      <w:r w:rsidR="00FD53B3" w:rsidRPr="00BE482E">
        <w:rPr>
          <w:rFonts w:ascii="ＭＳ 明朝" w:hAnsi="ＭＳ 明朝" w:hint="eastAsia"/>
          <w:color w:val="000000" w:themeColor="text1"/>
          <w:szCs w:val="22"/>
        </w:rPr>
        <w:t>供給</w:t>
      </w:r>
      <w:r w:rsidR="00D8539A" w:rsidRPr="00BE482E">
        <w:rPr>
          <w:rFonts w:ascii="ＭＳ 明朝" w:hAnsi="ＭＳ 明朝" w:hint="eastAsia"/>
          <w:color w:val="000000" w:themeColor="text1"/>
          <w:szCs w:val="22"/>
        </w:rPr>
        <w:t>要請書（様式</w:t>
      </w:r>
      <w:r w:rsidRPr="00BE482E">
        <w:rPr>
          <w:rFonts w:ascii="ＭＳ 明朝" w:hAnsi="ＭＳ 明朝" w:hint="eastAsia"/>
          <w:color w:val="000000" w:themeColor="text1"/>
          <w:szCs w:val="22"/>
        </w:rPr>
        <w:t>３</w:t>
      </w:r>
      <w:r w:rsidR="00D8539A" w:rsidRPr="00BE482E">
        <w:rPr>
          <w:rFonts w:ascii="ＭＳ 明朝" w:hAnsi="ＭＳ 明朝" w:hint="eastAsia"/>
          <w:color w:val="000000" w:themeColor="text1"/>
          <w:szCs w:val="22"/>
        </w:rPr>
        <w:t>）を</w:t>
      </w:r>
      <w:r w:rsidR="00721604" w:rsidRPr="00BE482E">
        <w:rPr>
          <w:rFonts w:ascii="ＭＳ 明朝" w:hAnsi="ＭＳ 明朝" w:hint="eastAsia"/>
          <w:color w:val="000000" w:themeColor="text1"/>
          <w:szCs w:val="22"/>
        </w:rPr>
        <w:t>対策班</w:t>
      </w:r>
      <w:r w:rsidR="001F5E1D" w:rsidRPr="00BE482E">
        <w:rPr>
          <w:rFonts w:ascii="ＭＳ 明朝" w:hAnsi="ＭＳ 明朝" w:hint="eastAsia"/>
          <w:color w:val="000000" w:themeColor="text1"/>
          <w:szCs w:val="22"/>
        </w:rPr>
        <w:t>石油担当</w:t>
      </w:r>
      <w:r w:rsidR="00D8539A" w:rsidRPr="00BE482E">
        <w:rPr>
          <w:rFonts w:ascii="ＭＳ 明朝" w:hAnsi="ＭＳ 明朝" w:hint="eastAsia"/>
          <w:color w:val="000000" w:themeColor="text1"/>
          <w:szCs w:val="22"/>
        </w:rPr>
        <w:t>へ提出するものと</w:t>
      </w:r>
      <w:r w:rsidR="00D8539A" w:rsidRPr="00BE482E">
        <w:rPr>
          <w:rFonts w:asciiTheme="minorEastAsia" w:eastAsiaTheme="minorEastAsia" w:hAnsiTheme="minorEastAsia" w:hint="eastAsia"/>
          <w:color w:val="000000" w:themeColor="text1"/>
          <w:szCs w:val="22"/>
        </w:rPr>
        <w:t>する</w:t>
      </w:r>
      <w:r w:rsidR="00D8539A" w:rsidRPr="00BE482E">
        <w:rPr>
          <w:rFonts w:ascii="ＭＳ 明朝" w:hAnsi="ＭＳ 明朝" w:hint="eastAsia"/>
          <w:color w:val="000000" w:themeColor="text1"/>
          <w:szCs w:val="22"/>
        </w:rPr>
        <w:t>。</w:t>
      </w:r>
    </w:p>
    <w:p w:rsidR="00E5010C" w:rsidRPr="00BE482E" w:rsidRDefault="00E5010C" w:rsidP="00E166F4">
      <w:pPr>
        <w:ind w:left="684" w:hangingChars="300" w:hanging="684"/>
        <w:jc w:val="left"/>
        <w:rPr>
          <w:rFonts w:asciiTheme="majorEastAsia" w:eastAsiaTheme="majorEastAsia" w:hAnsiTheme="majorEastAsia"/>
          <w:color w:val="000000" w:themeColor="text1"/>
          <w:szCs w:val="22"/>
        </w:rPr>
      </w:pPr>
    </w:p>
    <w:p w:rsidR="0007210C" w:rsidRPr="00BE482E" w:rsidRDefault="0007210C" w:rsidP="00E166F4">
      <w:pPr>
        <w:ind w:left="684" w:hangingChars="300" w:hanging="684"/>
        <w:jc w:val="left"/>
        <w:rPr>
          <w:rFonts w:asciiTheme="majorEastAsia" w:eastAsiaTheme="majorEastAsia" w:hAnsiTheme="majorEastAsia"/>
          <w:color w:val="000000" w:themeColor="text1"/>
          <w:szCs w:val="22"/>
        </w:rPr>
      </w:pPr>
      <w:r w:rsidRPr="00BE482E">
        <w:rPr>
          <w:rFonts w:asciiTheme="majorEastAsia" w:eastAsiaTheme="majorEastAsia" w:hAnsiTheme="majorEastAsia" w:hint="eastAsia"/>
          <w:color w:val="000000" w:themeColor="text1"/>
          <w:szCs w:val="22"/>
        </w:rPr>
        <w:t>６．要請書の提出方法</w:t>
      </w:r>
    </w:p>
    <w:p w:rsidR="00503EE5" w:rsidRPr="00BE482E" w:rsidRDefault="00503EE5" w:rsidP="00503EE5">
      <w:pPr>
        <w:ind w:left="456" w:hangingChars="200" w:hanging="456"/>
        <w:jc w:val="left"/>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①　各施設運営者は、原則ＦＡＸによる提出とし、電子メールも可能とする。提出後は、受信確認の電話連絡を行う。これらが使用できない場合は、電話による要請も可能とする。</w:t>
      </w:r>
    </w:p>
    <w:p w:rsidR="00503EE5" w:rsidRPr="00BE482E" w:rsidRDefault="00503EE5" w:rsidP="00503EE5">
      <w:pPr>
        <w:ind w:left="456" w:hangingChars="200" w:hanging="456"/>
        <w:jc w:val="left"/>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 xml:space="preserve">　②　なお、停電等によりＦＡＸが使用できない場合は、所在市町村の青森県防災情報ネットワークを利用することも可能とする。</w:t>
      </w:r>
    </w:p>
    <w:p w:rsidR="009A0526" w:rsidRPr="00BE482E" w:rsidRDefault="009A0526" w:rsidP="00E166F4">
      <w:pPr>
        <w:ind w:left="684" w:hangingChars="300" w:hanging="684"/>
        <w:jc w:val="left"/>
        <w:rPr>
          <w:rFonts w:asciiTheme="minorEastAsia" w:eastAsiaTheme="minorEastAsia" w:hAnsiTheme="minorEastAsia"/>
          <w:color w:val="000000" w:themeColor="text1"/>
          <w:szCs w:val="22"/>
        </w:rPr>
      </w:pPr>
    </w:p>
    <w:p w:rsidR="00934385" w:rsidRPr="00BE482E" w:rsidRDefault="00564915" w:rsidP="00E166F4">
      <w:pPr>
        <w:ind w:left="684" w:hangingChars="300" w:hanging="684"/>
        <w:jc w:val="left"/>
        <w:rPr>
          <w:rFonts w:asciiTheme="majorEastAsia" w:eastAsiaTheme="majorEastAsia" w:hAnsiTheme="majorEastAsia"/>
          <w:color w:val="000000" w:themeColor="text1"/>
          <w:kern w:val="0"/>
          <w:szCs w:val="22"/>
        </w:rPr>
      </w:pPr>
      <w:r w:rsidRPr="00BE482E">
        <w:rPr>
          <w:rFonts w:asciiTheme="majorEastAsia" w:eastAsiaTheme="majorEastAsia" w:hAnsiTheme="majorEastAsia" w:hint="eastAsia"/>
          <w:color w:val="000000" w:themeColor="text1"/>
          <w:kern w:val="0"/>
          <w:szCs w:val="22"/>
        </w:rPr>
        <w:t>７</w:t>
      </w:r>
      <w:r w:rsidR="00934385" w:rsidRPr="00BE482E">
        <w:rPr>
          <w:rFonts w:asciiTheme="majorEastAsia" w:eastAsiaTheme="majorEastAsia" w:hAnsiTheme="majorEastAsia" w:hint="eastAsia"/>
          <w:color w:val="000000" w:themeColor="text1"/>
          <w:kern w:val="0"/>
          <w:szCs w:val="22"/>
        </w:rPr>
        <w:t>．優先供給の決定</w:t>
      </w:r>
    </w:p>
    <w:p w:rsidR="009E54C7" w:rsidRPr="00BE482E" w:rsidRDefault="00B66E3D" w:rsidP="00B66E3D">
      <w:pPr>
        <w:ind w:firstLineChars="100" w:firstLine="228"/>
        <w:jc w:val="left"/>
        <w:rPr>
          <w:rFonts w:ascii="ＭＳ 明朝" w:hAnsi="ＭＳ 明朝"/>
          <w:color w:val="000000" w:themeColor="text1"/>
          <w:szCs w:val="22"/>
        </w:rPr>
      </w:pPr>
      <w:r w:rsidRPr="00BE482E">
        <w:rPr>
          <w:rFonts w:ascii="ＭＳ 明朝" w:hAnsi="ＭＳ 明朝" w:hint="eastAsia"/>
          <w:color w:val="000000" w:themeColor="text1"/>
          <w:szCs w:val="22"/>
        </w:rPr>
        <w:t xml:space="preserve">①　</w:t>
      </w:r>
      <w:r w:rsidR="003541F2" w:rsidRPr="00BE482E">
        <w:rPr>
          <w:rFonts w:ascii="ＭＳ 明朝" w:hAnsi="ＭＳ 明朝" w:hint="eastAsia"/>
          <w:color w:val="000000" w:themeColor="text1"/>
          <w:szCs w:val="22"/>
        </w:rPr>
        <w:t>対策班</w:t>
      </w:r>
      <w:r w:rsidR="001F5E1D" w:rsidRPr="00BE482E">
        <w:rPr>
          <w:rFonts w:ascii="ＭＳ 明朝" w:hAnsi="ＭＳ 明朝" w:hint="eastAsia"/>
          <w:color w:val="000000" w:themeColor="text1"/>
          <w:szCs w:val="22"/>
        </w:rPr>
        <w:t>石油担当</w:t>
      </w:r>
      <w:r w:rsidR="003541F2" w:rsidRPr="00BE482E">
        <w:rPr>
          <w:rFonts w:ascii="ＭＳ 明朝" w:hAnsi="ＭＳ 明朝" w:hint="eastAsia"/>
          <w:color w:val="000000" w:themeColor="text1"/>
          <w:szCs w:val="22"/>
        </w:rPr>
        <w:t>は、</w:t>
      </w:r>
      <w:r w:rsidR="001F5E1D" w:rsidRPr="00BE482E">
        <w:rPr>
          <w:rFonts w:ascii="ＭＳ 明朝" w:hAnsi="ＭＳ 明朝" w:hint="eastAsia"/>
          <w:color w:val="000000" w:themeColor="text1"/>
          <w:szCs w:val="22"/>
        </w:rPr>
        <w:t>要請書の内容を確認し、</w:t>
      </w:r>
      <w:r w:rsidR="009E54C7" w:rsidRPr="00BE482E">
        <w:rPr>
          <w:rFonts w:ascii="ＭＳ 明朝" w:hAnsi="ＭＳ 明朝" w:hint="eastAsia"/>
          <w:color w:val="000000" w:themeColor="text1"/>
          <w:szCs w:val="22"/>
        </w:rPr>
        <w:t>青森県</w:t>
      </w:r>
      <w:r w:rsidR="003541F2" w:rsidRPr="00BE482E">
        <w:rPr>
          <w:rFonts w:ascii="ＭＳ 明朝" w:hAnsi="ＭＳ 明朝" w:hint="eastAsia"/>
          <w:color w:val="000000" w:themeColor="text1"/>
          <w:szCs w:val="22"/>
        </w:rPr>
        <w:t>災害対策本部が決定した石油燃料</w:t>
      </w:r>
    </w:p>
    <w:p w:rsidR="001F5E1D" w:rsidRPr="00BE482E" w:rsidRDefault="003541F2" w:rsidP="009E54C7">
      <w:pPr>
        <w:ind w:firstLineChars="200" w:firstLine="456"/>
        <w:jc w:val="left"/>
        <w:rPr>
          <w:rFonts w:ascii="ＭＳ 明朝" w:hAnsi="ＭＳ 明朝"/>
          <w:color w:val="000000" w:themeColor="text1"/>
          <w:szCs w:val="22"/>
        </w:rPr>
      </w:pPr>
      <w:r w:rsidRPr="00BE482E">
        <w:rPr>
          <w:rFonts w:ascii="ＭＳ 明朝" w:hAnsi="ＭＳ 明朝" w:hint="eastAsia"/>
          <w:color w:val="000000" w:themeColor="text1"/>
          <w:szCs w:val="22"/>
        </w:rPr>
        <w:t>供給の基本的方針に</w:t>
      </w:r>
      <w:r w:rsidR="004156D0" w:rsidRPr="00BE482E">
        <w:rPr>
          <w:rFonts w:ascii="ＭＳ 明朝" w:hAnsi="ＭＳ 明朝" w:hint="eastAsia"/>
          <w:color w:val="000000" w:themeColor="text1"/>
          <w:szCs w:val="22"/>
        </w:rPr>
        <w:t>基づ</w:t>
      </w:r>
      <w:r w:rsidR="009A0AE0" w:rsidRPr="00BE482E">
        <w:rPr>
          <w:rFonts w:ascii="ＭＳ 明朝" w:hAnsi="ＭＳ 明朝" w:hint="eastAsia"/>
          <w:color w:val="000000" w:themeColor="text1"/>
          <w:szCs w:val="22"/>
        </w:rPr>
        <w:t>き</w:t>
      </w:r>
      <w:r w:rsidR="004156D0" w:rsidRPr="00BE482E">
        <w:rPr>
          <w:rFonts w:ascii="ＭＳ 明朝" w:hAnsi="ＭＳ 明朝" w:hint="eastAsia"/>
          <w:color w:val="000000" w:themeColor="text1"/>
          <w:szCs w:val="22"/>
        </w:rPr>
        <w:t>燃料の配分案を検討する。</w:t>
      </w:r>
    </w:p>
    <w:p w:rsidR="002C72B6" w:rsidRPr="00BE482E" w:rsidRDefault="00B66E3D" w:rsidP="00B66E3D">
      <w:pPr>
        <w:ind w:left="225"/>
        <w:jc w:val="left"/>
        <w:rPr>
          <w:rFonts w:ascii="ＭＳ 明朝" w:hAnsi="ＭＳ 明朝"/>
          <w:color w:val="000000" w:themeColor="text1"/>
          <w:szCs w:val="22"/>
        </w:rPr>
      </w:pPr>
      <w:r w:rsidRPr="00BE482E">
        <w:rPr>
          <w:rFonts w:ascii="ＭＳ 明朝" w:hAnsi="ＭＳ 明朝" w:hint="eastAsia"/>
          <w:color w:val="000000" w:themeColor="text1"/>
          <w:szCs w:val="22"/>
        </w:rPr>
        <w:t xml:space="preserve">②　</w:t>
      </w:r>
      <w:r w:rsidR="000B443B" w:rsidRPr="00BE482E">
        <w:rPr>
          <w:rFonts w:ascii="ＭＳ 明朝" w:hAnsi="ＭＳ 明朝" w:hint="eastAsia"/>
          <w:color w:val="000000" w:themeColor="text1"/>
          <w:szCs w:val="22"/>
        </w:rPr>
        <w:t>対策班石油担当は、①の結果を</w:t>
      </w:r>
      <w:r w:rsidR="00D512E2" w:rsidRPr="00BE482E">
        <w:rPr>
          <w:rFonts w:asciiTheme="minorEastAsia" w:eastAsiaTheme="minorEastAsia" w:hAnsiTheme="minorEastAsia" w:hint="eastAsia"/>
          <w:color w:val="000000" w:themeColor="text1"/>
          <w:szCs w:val="22"/>
        </w:rPr>
        <w:t>経済産業</w:t>
      </w:r>
      <w:r w:rsidR="000B443B" w:rsidRPr="00BE482E">
        <w:rPr>
          <w:rFonts w:ascii="ＭＳ 明朝" w:hAnsi="ＭＳ 明朝" w:hint="eastAsia"/>
          <w:color w:val="000000" w:themeColor="text1"/>
          <w:szCs w:val="22"/>
        </w:rPr>
        <w:t>政策班に連絡する。</w:t>
      </w:r>
    </w:p>
    <w:p w:rsidR="00990F6D" w:rsidRPr="00BE482E" w:rsidRDefault="00B66E3D" w:rsidP="00B66E3D">
      <w:pPr>
        <w:ind w:firstLineChars="100" w:firstLine="228"/>
        <w:jc w:val="left"/>
        <w:rPr>
          <w:rFonts w:ascii="ＭＳ 明朝" w:hAnsi="ＭＳ 明朝"/>
          <w:color w:val="000000" w:themeColor="text1"/>
          <w:szCs w:val="22"/>
        </w:rPr>
      </w:pPr>
      <w:r w:rsidRPr="00BE482E">
        <w:rPr>
          <w:rFonts w:asciiTheme="minorEastAsia" w:eastAsiaTheme="minorEastAsia" w:hAnsiTheme="minorEastAsia" w:hint="eastAsia"/>
          <w:color w:val="000000" w:themeColor="text1"/>
          <w:kern w:val="0"/>
          <w:szCs w:val="22"/>
        </w:rPr>
        <w:t xml:space="preserve">③　</w:t>
      </w:r>
      <w:r w:rsidR="00D512E2" w:rsidRPr="00BE482E">
        <w:rPr>
          <w:rFonts w:asciiTheme="minorEastAsia" w:eastAsiaTheme="minorEastAsia" w:hAnsiTheme="minorEastAsia" w:hint="eastAsia"/>
          <w:color w:val="000000" w:themeColor="text1"/>
          <w:szCs w:val="22"/>
        </w:rPr>
        <w:t>経済産業</w:t>
      </w:r>
      <w:r w:rsidR="002C72B6" w:rsidRPr="00BE482E">
        <w:rPr>
          <w:rFonts w:asciiTheme="minorEastAsia" w:eastAsiaTheme="minorEastAsia" w:hAnsiTheme="minorEastAsia" w:hint="eastAsia"/>
          <w:color w:val="000000" w:themeColor="text1"/>
          <w:kern w:val="0"/>
          <w:szCs w:val="22"/>
        </w:rPr>
        <w:t>政策班は、県石商</w:t>
      </w:r>
      <w:r w:rsidR="008A1D6D" w:rsidRPr="00BE482E">
        <w:rPr>
          <w:rFonts w:asciiTheme="minorEastAsia" w:eastAsiaTheme="minorEastAsia" w:hAnsiTheme="minorEastAsia" w:hint="eastAsia"/>
          <w:color w:val="000000" w:themeColor="text1"/>
          <w:kern w:val="0"/>
          <w:szCs w:val="22"/>
        </w:rPr>
        <w:t>・石油連盟</w:t>
      </w:r>
      <w:r w:rsidR="002C72B6" w:rsidRPr="00BE482E">
        <w:rPr>
          <w:rFonts w:asciiTheme="minorEastAsia" w:eastAsiaTheme="minorEastAsia" w:hAnsiTheme="minorEastAsia" w:hint="eastAsia"/>
          <w:color w:val="000000" w:themeColor="text1"/>
          <w:kern w:val="0"/>
          <w:szCs w:val="22"/>
        </w:rPr>
        <w:t>と調整し、</w:t>
      </w:r>
      <w:r w:rsidR="008A1D6D" w:rsidRPr="00BE482E">
        <w:rPr>
          <w:rFonts w:asciiTheme="minorEastAsia" w:eastAsiaTheme="minorEastAsia" w:hAnsiTheme="minorEastAsia" w:hint="eastAsia"/>
          <w:color w:val="000000" w:themeColor="text1"/>
          <w:kern w:val="0"/>
          <w:szCs w:val="22"/>
        </w:rPr>
        <w:t>優先供給を決定する。</w:t>
      </w:r>
    </w:p>
    <w:p w:rsidR="002E5A28" w:rsidRPr="00BE482E" w:rsidRDefault="00990F6D" w:rsidP="00990F6D">
      <w:pPr>
        <w:pStyle w:val="a7"/>
        <w:ind w:leftChars="0" w:left="690"/>
        <w:jc w:val="left"/>
        <w:rPr>
          <w:rFonts w:asciiTheme="minorEastAsia" w:eastAsiaTheme="minorEastAsia" w:hAnsiTheme="minorEastAsia"/>
          <w:color w:val="000000" w:themeColor="text1"/>
          <w:kern w:val="0"/>
          <w:szCs w:val="22"/>
        </w:rPr>
      </w:pPr>
      <w:r w:rsidRPr="00BE482E">
        <w:rPr>
          <w:rFonts w:asciiTheme="minorEastAsia" w:eastAsiaTheme="minorEastAsia" w:hAnsiTheme="minorEastAsia" w:hint="eastAsia"/>
          <w:color w:val="000000" w:themeColor="text1"/>
          <w:kern w:val="0"/>
          <w:szCs w:val="22"/>
        </w:rPr>
        <w:t>なお、</w:t>
      </w:r>
      <w:r w:rsidRPr="00BE482E">
        <w:rPr>
          <w:rFonts w:asciiTheme="minorEastAsia" w:eastAsiaTheme="minorEastAsia" w:hAnsiTheme="minorEastAsia" w:hint="eastAsia"/>
          <w:color w:val="000000" w:themeColor="text1"/>
          <w:szCs w:val="22"/>
        </w:rPr>
        <w:t>在庫量等を</w:t>
      </w:r>
      <w:bookmarkStart w:id="1" w:name="_GoBack"/>
      <w:bookmarkEnd w:id="1"/>
      <w:r w:rsidRPr="00BE482E">
        <w:rPr>
          <w:rFonts w:asciiTheme="minorEastAsia" w:eastAsiaTheme="minorEastAsia" w:hAnsiTheme="minorEastAsia" w:hint="eastAsia"/>
          <w:color w:val="000000" w:themeColor="text1"/>
          <w:szCs w:val="22"/>
        </w:rPr>
        <w:t>勘案し、必要に応じて内閣府への要請を行う。</w:t>
      </w:r>
      <w:r w:rsidR="00664549" w:rsidRPr="00BE482E">
        <w:rPr>
          <w:rFonts w:asciiTheme="minorEastAsia" w:eastAsiaTheme="minorEastAsia" w:hAnsiTheme="minorEastAsia" w:hint="eastAsia"/>
          <w:color w:val="000000" w:themeColor="text1"/>
          <w:kern w:val="0"/>
          <w:szCs w:val="22"/>
        </w:rPr>
        <w:t xml:space="preserve">　　　</w:t>
      </w:r>
    </w:p>
    <w:p w:rsidR="008401D3" w:rsidRPr="00BE482E" w:rsidRDefault="00B40727" w:rsidP="001C57A1">
      <w:pPr>
        <w:ind w:leftChars="100" w:left="456" w:hangingChars="100" w:hanging="228"/>
        <w:jc w:val="left"/>
        <w:rPr>
          <w:rFonts w:asciiTheme="minorEastAsia" w:eastAsiaTheme="minorEastAsia" w:hAnsiTheme="minorEastAsia"/>
          <w:color w:val="000000" w:themeColor="text1"/>
          <w:kern w:val="0"/>
          <w:szCs w:val="22"/>
        </w:rPr>
      </w:pPr>
      <w:r w:rsidRPr="00BE482E">
        <w:rPr>
          <w:rFonts w:asciiTheme="minorEastAsia" w:eastAsiaTheme="minorEastAsia" w:hAnsiTheme="minorEastAsia" w:hint="eastAsia"/>
          <w:color w:val="000000" w:themeColor="text1"/>
          <w:kern w:val="0"/>
          <w:szCs w:val="22"/>
        </w:rPr>
        <w:t>④</w:t>
      </w:r>
      <w:r w:rsidR="001C57A1" w:rsidRPr="00BE482E">
        <w:rPr>
          <w:rFonts w:asciiTheme="minorEastAsia" w:eastAsiaTheme="minorEastAsia" w:hAnsiTheme="minorEastAsia" w:hint="eastAsia"/>
          <w:color w:val="000000" w:themeColor="text1"/>
          <w:kern w:val="0"/>
          <w:szCs w:val="22"/>
        </w:rPr>
        <w:t xml:space="preserve">　</w:t>
      </w:r>
      <w:r w:rsidR="008401D3" w:rsidRPr="00BE482E">
        <w:rPr>
          <w:rFonts w:asciiTheme="minorEastAsia" w:eastAsiaTheme="minorEastAsia" w:hAnsiTheme="minorEastAsia" w:hint="eastAsia"/>
          <w:color w:val="000000" w:themeColor="text1"/>
          <w:kern w:val="0"/>
          <w:szCs w:val="22"/>
        </w:rPr>
        <w:t>例外的取扱いを</w:t>
      </w:r>
      <w:r w:rsidR="00FE705F" w:rsidRPr="00BE482E">
        <w:rPr>
          <w:rFonts w:asciiTheme="minorEastAsia" w:eastAsiaTheme="minorEastAsia" w:hAnsiTheme="minorEastAsia" w:hint="eastAsia"/>
          <w:color w:val="000000" w:themeColor="text1"/>
          <w:kern w:val="0"/>
          <w:szCs w:val="22"/>
        </w:rPr>
        <w:t>求める</w:t>
      </w:r>
      <w:r w:rsidR="008401D3" w:rsidRPr="00BE482E">
        <w:rPr>
          <w:rFonts w:asciiTheme="minorEastAsia" w:eastAsiaTheme="minorEastAsia" w:hAnsiTheme="minorEastAsia" w:hint="eastAsia"/>
          <w:color w:val="000000" w:themeColor="text1"/>
          <w:kern w:val="0"/>
          <w:szCs w:val="22"/>
        </w:rPr>
        <w:t>要請については、その可否について</w:t>
      </w:r>
      <w:r w:rsidR="005F0EB8" w:rsidRPr="00BE482E">
        <w:rPr>
          <w:rFonts w:asciiTheme="minorEastAsia" w:eastAsiaTheme="minorEastAsia" w:hAnsiTheme="minorEastAsia" w:hint="eastAsia"/>
          <w:color w:val="000000" w:themeColor="text1"/>
          <w:kern w:val="0"/>
          <w:szCs w:val="22"/>
        </w:rPr>
        <w:t>青森県災害対策本部統括調整部対策班</w:t>
      </w:r>
      <w:r w:rsidR="008401D3" w:rsidRPr="00BE482E">
        <w:rPr>
          <w:rFonts w:asciiTheme="minorEastAsia" w:eastAsiaTheme="minorEastAsia" w:hAnsiTheme="minorEastAsia" w:hint="eastAsia"/>
          <w:color w:val="000000" w:themeColor="text1"/>
          <w:kern w:val="0"/>
          <w:szCs w:val="22"/>
        </w:rPr>
        <w:t>で判断し、優先供給が必要と認められる場合は</w:t>
      </w:r>
      <w:r w:rsidR="00036B20" w:rsidRPr="00BE482E">
        <w:rPr>
          <w:rFonts w:asciiTheme="minorEastAsia" w:eastAsiaTheme="minorEastAsia" w:hAnsiTheme="minorEastAsia" w:hint="eastAsia"/>
          <w:color w:val="000000" w:themeColor="text1"/>
          <w:kern w:val="0"/>
          <w:szCs w:val="22"/>
        </w:rPr>
        <w:t>①</w:t>
      </w:r>
      <w:r w:rsidR="00BC60EC" w:rsidRPr="00BE482E">
        <w:rPr>
          <w:rFonts w:asciiTheme="minorEastAsia" w:eastAsiaTheme="minorEastAsia" w:hAnsiTheme="minorEastAsia" w:hint="eastAsia"/>
          <w:color w:val="000000" w:themeColor="text1"/>
          <w:kern w:val="0"/>
          <w:szCs w:val="22"/>
        </w:rPr>
        <w:t>～③</w:t>
      </w:r>
      <w:r w:rsidR="008401D3" w:rsidRPr="00BE482E">
        <w:rPr>
          <w:rFonts w:asciiTheme="minorEastAsia" w:eastAsiaTheme="minorEastAsia" w:hAnsiTheme="minorEastAsia" w:hint="eastAsia"/>
          <w:color w:val="000000" w:themeColor="text1"/>
          <w:kern w:val="0"/>
          <w:szCs w:val="22"/>
        </w:rPr>
        <w:t>に準じて決定する。</w:t>
      </w:r>
    </w:p>
    <w:p w:rsidR="00D52D0D" w:rsidRPr="00BE482E" w:rsidRDefault="00036B20" w:rsidP="00D52D0D">
      <w:pPr>
        <w:ind w:left="456" w:hangingChars="200" w:hanging="456"/>
        <w:jc w:val="left"/>
        <w:rPr>
          <w:rFonts w:asciiTheme="minorEastAsia" w:eastAsiaTheme="minorEastAsia" w:hAnsiTheme="minorEastAsia"/>
          <w:color w:val="000000" w:themeColor="text1"/>
          <w:kern w:val="0"/>
          <w:szCs w:val="22"/>
        </w:rPr>
      </w:pPr>
      <w:r w:rsidRPr="00BE482E">
        <w:rPr>
          <w:rFonts w:asciiTheme="minorEastAsia" w:eastAsiaTheme="minorEastAsia" w:hAnsiTheme="minorEastAsia" w:hint="eastAsia"/>
          <w:color w:val="000000" w:themeColor="text1"/>
          <w:kern w:val="0"/>
          <w:szCs w:val="22"/>
        </w:rPr>
        <w:t xml:space="preserve">　　　</w:t>
      </w:r>
      <w:r w:rsidR="008401D3" w:rsidRPr="00BE482E">
        <w:rPr>
          <w:rFonts w:asciiTheme="minorEastAsia" w:eastAsiaTheme="minorEastAsia" w:hAnsiTheme="minorEastAsia" w:hint="eastAsia"/>
          <w:color w:val="000000" w:themeColor="text1"/>
          <w:kern w:val="0"/>
          <w:szCs w:val="22"/>
        </w:rPr>
        <w:t>なお、認められない場合は、</w:t>
      </w:r>
      <w:r w:rsidR="005F6CED" w:rsidRPr="00BE482E">
        <w:rPr>
          <w:rFonts w:asciiTheme="minorEastAsia" w:eastAsiaTheme="minorEastAsia" w:hAnsiTheme="minorEastAsia" w:hint="eastAsia"/>
          <w:color w:val="000000" w:themeColor="text1"/>
          <w:kern w:val="0"/>
          <w:szCs w:val="22"/>
        </w:rPr>
        <w:t>当該燃料供給を受けようとする者に対応できない旨を説明し、理解を得る。</w:t>
      </w:r>
    </w:p>
    <w:p w:rsidR="001654FA" w:rsidRPr="00BE482E" w:rsidRDefault="00871623" w:rsidP="00D52D0D">
      <w:pPr>
        <w:ind w:leftChars="100" w:left="456" w:hangingChars="100" w:hanging="228"/>
        <w:jc w:val="left"/>
        <w:rPr>
          <w:rFonts w:asciiTheme="minorEastAsia" w:eastAsiaTheme="minorEastAsia" w:hAnsiTheme="minorEastAsia"/>
          <w:color w:val="000000" w:themeColor="text1"/>
          <w:kern w:val="0"/>
          <w:szCs w:val="22"/>
        </w:rPr>
      </w:pPr>
      <w:r w:rsidRPr="00BE482E">
        <w:rPr>
          <w:rFonts w:asciiTheme="minorEastAsia" w:eastAsiaTheme="minorEastAsia" w:hAnsiTheme="minorEastAsia" w:hint="eastAsia"/>
          <w:color w:val="000000" w:themeColor="text1"/>
          <w:kern w:val="0"/>
          <w:szCs w:val="22"/>
        </w:rPr>
        <w:t>⑤</w:t>
      </w:r>
      <w:r w:rsidR="00036B20" w:rsidRPr="00BE482E">
        <w:rPr>
          <w:rFonts w:asciiTheme="minorEastAsia" w:eastAsiaTheme="minorEastAsia" w:hAnsiTheme="minorEastAsia" w:hint="eastAsia"/>
          <w:color w:val="000000" w:themeColor="text1"/>
          <w:kern w:val="0"/>
          <w:szCs w:val="22"/>
        </w:rPr>
        <w:t xml:space="preserve">　</w:t>
      </w:r>
      <w:r w:rsidR="00D512E2" w:rsidRPr="00BE482E">
        <w:rPr>
          <w:rFonts w:asciiTheme="minorEastAsia" w:eastAsiaTheme="minorEastAsia" w:hAnsiTheme="minorEastAsia" w:hint="eastAsia"/>
          <w:color w:val="000000" w:themeColor="text1"/>
          <w:szCs w:val="22"/>
        </w:rPr>
        <w:t>経済産業</w:t>
      </w:r>
      <w:r w:rsidR="001654FA" w:rsidRPr="00BE482E">
        <w:rPr>
          <w:rFonts w:asciiTheme="minorEastAsia" w:eastAsiaTheme="minorEastAsia" w:hAnsiTheme="minorEastAsia" w:hint="eastAsia"/>
          <w:color w:val="000000" w:themeColor="text1"/>
          <w:kern w:val="0"/>
          <w:szCs w:val="22"/>
        </w:rPr>
        <w:t>政策</w:t>
      </w:r>
      <w:r w:rsidR="00B40727" w:rsidRPr="00BE482E">
        <w:rPr>
          <w:rFonts w:asciiTheme="minorEastAsia" w:eastAsiaTheme="minorEastAsia" w:hAnsiTheme="minorEastAsia" w:hint="eastAsia"/>
          <w:color w:val="000000" w:themeColor="text1"/>
          <w:kern w:val="0"/>
          <w:szCs w:val="22"/>
        </w:rPr>
        <w:t>班</w:t>
      </w:r>
      <w:r w:rsidR="001654FA" w:rsidRPr="00BE482E">
        <w:rPr>
          <w:rFonts w:asciiTheme="minorEastAsia" w:eastAsiaTheme="minorEastAsia" w:hAnsiTheme="minorEastAsia" w:hint="eastAsia"/>
          <w:color w:val="000000" w:themeColor="text1"/>
          <w:kern w:val="0"/>
          <w:szCs w:val="22"/>
        </w:rPr>
        <w:t>は、優先供給</w:t>
      </w:r>
      <w:r w:rsidR="00A8156F" w:rsidRPr="00BE482E">
        <w:rPr>
          <w:rFonts w:asciiTheme="minorEastAsia" w:eastAsiaTheme="minorEastAsia" w:hAnsiTheme="minorEastAsia" w:hint="eastAsia"/>
          <w:color w:val="000000" w:themeColor="text1"/>
          <w:kern w:val="0"/>
          <w:szCs w:val="22"/>
        </w:rPr>
        <w:t>を</w:t>
      </w:r>
      <w:r w:rsidR="001654FA" w:rsidRPr="00BE482E">
        <w:rPr>
          <w:rFonts w:asciiTheme="minorEastAsia" w:eastAsiaTheme="minorEastAsia" w:hAnsiTheme="minorEastAsia" w:hint="eastAsia"/>
          <w:color w:val="000000" w:themeColor="text1"/>
          <w:kern w:val="0"/>
          <w:szCs w:val="22"/>
        </w:rPr>
        <w:t>決定した場合、燃料供給を受けようとする者</w:t>
      </w:r>
      <w:r w:rsidR="00D15B42" w:rsidRPr="00BE482E">
        <w:rPr>
          <w:rFonts w:asciiTheme="minorEastAsia" w:eastAsiaTheme="minorEastAsia" w:hAnsiTheme="minorEastAsia" w:hint="eastAsia"/>
          <w:color w:val="000000" w:themeColor="text1"/>
          <w:kern w:val="0"/>
          <w:szCs w:val="22"/>
        </w:rPr>
        <w:t>に対し、その旨通知する。</w:t>
      </w:r>
    </w:p>
    <w:p w:rsidR="00D42600" w:rsidRPr="00BE482E" w:rsidRDefault="00D42600" w:rsidP="00E166F4">
      <w:pPr>
        <w:ind w:left="684" w:hangingChars="300" w:hanging="684"/>
        <w:jc w:val="left"/>
        <w:rPr>
          <w:rFonts w:asciiTheme="minorEastAsia" w:eastAsiaTheme="minorEastAsia" w:hAnsiTheme="minorEastAsia"/>
          <w:strike/>
          <w:color w:val="000000" w:themeColor="text1"/>
          <w:szCs w:val="22"/>
        </w:rPr>
      </w:pPr>
    </w:p>
    <w:p w:rsidR="00D42600" w:rsidRPr="00BE482E" w:rsidRDefault="00D42600" w:rsidP="00D42600">
      <w:pPr>
        <w:rPr>
          <w:rFonts w:asciiTheme="majorEastAsia" w:eastAsiaTheme="majorEastAsia" w:hAnsiTheme="majorEastAsia"/>
          <w:color w:val="000000" w:themeColor="text1"/>
          <w:szCs w:val="22"/>
        </w:rPr>
      </w:pPr>
      <w:r w:rsidRPr="00BE482E">
        <w:rPr>
          <w:rFonts w:asciiTheme="majorEastAsia" w:eastAsiaTheme="majorEastAsia" w:hAnsiTheme="majorEastAsia" w:hint="eastAsia"/>
          <w:color w:val="000000" w:themeColor="text1"/>
          <w:szCs w:val="22"/>
        </w:rPr>
        <w:t>８．事前対応事項</w:t>
      </w:r>
    </w:p>
    <w:p w:rsidR="00D42600" w:rsidRPr="00BE482E" w:rsidRDefault="00562DC5" w:rsidP="00FE166F">
      <w:pPr>
        <w:ind w:leftChars="100" w:left="228" w:firstLineChars="100" w:firstLine="228"/>
        <w:jc w:val="left"/>
        <w:rPr>
          <w:rFonts w:asciiTheme="minorEastAsia" w:eastAsiaTheme="minorEastAsia" w:hAnsiTheme="minorEastAsia"/>
          <w:color w:val="000000" w:themeColor="text1"/>
          <w:szCs w:val="22"/>
        </w:rPr>
      </w:pPr>
      <w:r w:rsidRPr="00BE482E">
        <w:rPr>
          <w:rFonts w:asciiTheme="minorEastAsia" w:eastAsiaTheme="minorEastAsia" w:hAnsiTheme="minorEastAsia" w:hint="eastAsia"/>
          <w:color w:val="000000" w:themeColor="text1"/>
          <w:szCs w:val="22"/>
        </w:rPr>
        <w:t>県は、重要施設及び</w:t>
      </w:r>
      <w:r w:rsidRPr="00BE482E">
        <w:rPr>
          <w:rFonts w:ascii="ＭＳ 明朝" w:hAnsi="ＭＳ 明朝" w:hint="eastAsia"/>
          <w:color w:val="000000" w:themeColor="text1"/>
          <w:szCs w:val="22"/>
        </w:rPr>
        <w:t>県石商</w:t>
      </w:r>
      <w:r w:rsidRPr="00BE482E">
        <w:rPr>
          <w:rFonts w:asciiTheme="minorEastAsia" w:eastAsiaTheme="minorEastAsia" w:hAnsiTheme="minorEastAsia" w:hint="eastAsia"/>
          <w:color w:val="000000" w:themeColor="text1"/>
          <w:szCs w:val="22"/>
        </w:rPr>
        <w:t>・石油連盟と予め連絡先、連絡手段及び情報収集の方法等を確認しておく。</w:t>
      </w:r>
    </w:p>
    <w:sectPr w:rsidR="00D42600" w:rsidRPr="00BE482E" w:rsidSect="00A74E8B">
      <w:headerReference w:type="first" r:id="rId8"/>
      <w:footerReference w:type="first" r:id="rId9"/>
      <w:pgSz w:w="11906" w:h="16838" w:code="9"/>
      <w:pgMar w:top="1134" w:right="1134" w:bottom="1134" w:left="1418" w:header="567" w:footer="397" w:gutter="0"/>
      <w:pgNumType w:start="4"/>
      <w:cols w:space="425"/>
      <w:docGrid w:type="linesAndChars" w:linePitch="404"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94F" w:rsidRDefault="005F594F" w:rsidP="00B21EE4">
      <w:r>
        <w:separator/>
      </w:r>
    </w:p>
  </w:endnote>
  <w:endnote w:type="continuationSeparator" w:id="0">
    <w:p w:rsidR="005F594F" w:rsidRDefault="005F594F" w:rsidP="00B2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93" w:rsidRDefault="00A74E8B" w:rsidP="00A74E8B">
    <w:pPr>
      <w:pStyle w:val="a5"/>
      <w:tabs>
        <w:tab w:val="left" w:pos="4080"/>
      </w:tabs>
    </w:pPr>
    <w:r>
      <w:tab/>
    </w:r>
    <w:r>
      <w:tab/>
    </w:r>
  </w:p>
  <w:p w:rsidR="00BE4F93" w:rsidRDefault="00BE4F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94F" w:rsidRDefault="005F594F" w:rsidP="00B21EE4">
      <w:r>
        <w:separator/>
      </w:r>
    </w:p>
  </w:footnote>
  <w:footnote w:type="continuationSeparator" w:id="0">
    <w:p w:rsidR="005F594F" w:rsidRDefault="005F594F" w:rsidP="00B2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B10" w:rsidRPr="00F46D03" w:rsidRDefault="0063588B" w:rsidP="00BE1758">
    <w:pPr>
      <w:pStyle w:val="a3"/>
      <w:jc w:val="right"/>
      <w:rPr>
        <w:color w:val="000000" w:themeColor="text1"/>
      </w:rPr>
    </w:pPr>
    <w:r w:rsidRPr="00F46D03">
      <w:rPr>
        <w:rFonts w:hint="eastAsia"/>
        <w:color w:val="000000" w:themeColor="text1"/>
      </w:rPr>
      <w:t xml:space="preserve">　　　　　　　　　　　　　　　　　　　　　　　　　　　</w:t>
    </w:r>
    <w:r w:rsidR="004B155E" w:rsidRPr="00F46D03">
      <w:rPr>
        <w:rFonts w:hint="eastAsia"/>
        <w:color w:val="000000" w:themeColor="text1"/>
      </w:rPr>
      <w:t xml:space="preserve">　　</w:t>
    </w:r>
    <w:r w:rsidR="004C78DC" w:rsidRPr="00F46D03">
      <w:rPr>
        <w:rFonts w:hint="eastAsia"/>
        <w:color w:val="000000" w:themeColor="text1"/>
      </w:rPr>
      <w:t xml:space="preserve">　</w:t>
    </w:r>
    <w:r w:rsidR="00E84A23" w:rsidRPr="00F46D03">
      <w:rPr>
        <w:rFonts w:hint="eastAsia"/>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4136A"/>
    <w:multiLevelType w:val="hybridMultilevel"/>
    <w:tmpl w:val="9878CE78"/>
    <w:lvl w:ilvl="0" w:tplc="56F433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0F196E"/>
    <w:multiLevelType w:val="hybridMultilevel"/>
    <w:tmpl w:val="9320B3B4"/>
    <w:lvl w:ilvl="0" w:tplc="E8C8FB8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2EC674A"/>
    <w:multiLevelType w:val="hybridMultilevel"/>
    <w:tmpl w:val="35B6E6B8"/>
    <w:lvl w:ilvl="0" w:tplc="11149EE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2E0E97"/>
    <w:multiLevelType w:val="hybridMultilevel"/>
    <w:tmpl w:val="CFBE4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F55D7E"/>
    <w:multiLevelType w:val="hybridMultilevel"/>
    <w:tmpl w:val="FD3EF4FA"/>
    <w:lvl w:ilvl="0" w:tplc="0409000F">
      <w:start w:val="1"/>
      <w:numFmt w:val="decimal"/>
      <w:lvlText w:val="%1."/>
      <w:lvlJc w:val="left"/>
      <w:pPr>
        <w:ind w:left="642" w:hanging="420"/>
      </w:p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4F0D7762"/>
    <w:multiLevelType w:val="hybridMultilevel"/>
    <w:tmpl w:val="C962571A"/>
    <w:lvl w:ilvl="0" w:tplc="115EA206">
      <w:start w:val="1"/>
      <w:numFmt w:val="decimalEnclosedCircle"/>
      <w:lvlText w:val="%1"/>
      <w:lvlJc w:val="left"/>
      <w:pPr>
        <w:ind w:left="690" w:hanging="465"/>
      </w:pPr>
      <w:rPr>
        <w:rFonts w:asciiTheme="minorEastAsia" w:eastAsiaTheme="minorEastAsia" w:hAnsiTheme="minorEastAsia"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F0D45BD"/>
    <w:multiLevelType w:val="hybridMultilevel"/>
    <w:tmpl w:val="8D823B7E"/>
    <w:lvl w:ilvl="0" w:tplc="17BA8FB0">
      <w:numFmt w:val="bullet"/>
      <w:lvlText w:val="・"/>
      <w:lvlJc w:val="left"/>
      <w:pPr>
        <w:ind w:left="641" w:hanging="42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68902B21"/>
    <w:multiLevelType w:val="hybridMultilevel"/>
    <w:tmpl w:val="7B5CFFE6"/>
    <w:lvl w:ilvl="0" w:tplc="E8C8FB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6"/>
  </w:num>
  <w:num w:numId="4">
    <w:abstractNumId w:val="1"/>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4"/>
  <w:drawingGridVerticalSpacing w:val="202"/>
  <w:displayHorizontalDrawingGridEvery w:val="0"/>
  <w:displayVerticalDrawingGridEvery w:val="2"/>
  <w:characterSpacingControl w:val="compressPunctuation"/>
  <w:hdrShapeDefaults>
    <o:shapedefaults v:ext="edit" spidmax="262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29D8"/>
    <w:rsid w:val="00011362"/>
    <w:rsid w:val="000253D2"/>
    <w:rsid w:val="000272B1"/>
    <w:rsid w:val="00027785"/>
    <w:rsid w:val="00036B20"/>
    <w:rsid w:val="0003733B"/>
    <w:rsid w:val="000373C2"/>
    <w:rsid w:val="000424BB"/>
    <w:rsid w:val="00046E85"/>
    <w:rsid w:val="00050435"/>
    <w:rsid w:val="00057029"/>
    <w:rsid w:val="000576AE"/>
    <w:rsid w:val="000606A0"/>
    <w:rsid w:val="000615F6"/>
    <w:rsid w:val="0006192C"/>
    <w:rsid w:val="00067245"/>
    <w:rsid w:val="0007210C"/>
    <w:rsid w:val="00073266"/>
    <w:rsid w:val="00075006"/>
    <w:rsid w:val="00084146"/>
    <w:rsid w:val="00084FF2"/>
    <w:rsid w:val="000877A0"/>
    <w:rsid w:val="0009118B"/>
    <w:rsid w:val="000A340D"/>
    <w:rsid w:val="000B1D08"/>
    <w:rsid w:val="000B1F7B"/>
    <w:rsid w:val="000B443B"/>
    <w:rsid w:val="000B6267"/>
    <w:rsid w:val="000C03C3"/>
    <w:rsid w:val="000C0817"/>
    <w:rsid w:val="000C286E"/>
    <w:rsid w:val="000C2C29"/>
    <w:rsid w:val="000C4484"/>
    <w:rsid w:val="000D1A20"/>
    <w:rsid w:val="000D5DF6"/>
    <w:rsid w:val="000E4F53"/>
    <w:rsid w:val="000E67DB"/>
    <w:rsid w:val="000F1044"/>
    <w:rsid w:val="000F48DF"/>
    <w:rsid w:val="000F49FF"/>
    <w:rsid w:val="000F5573"/>
    <w:rsid w:val="001013B2"/>
    <w:rsid w:val="001013B6"/>
    <w:rsid w:val="001019D8"/>
    <w:rsid w:val="0010510B"/>
    <w:rsid w:val="00115806"/>
    <w:rsid w:val="001162FE"/>
    <w:rsid w:val="00117608"/>
    <w:rsid w:val="00125C26"/>
    <w:rsid w:val="001260F1"/>
    <w:rsid w:val="001265E8"/>
    <w:rsid w:val="0012782A"/>
    <w:rsid w:val="00131F68"/>
    <w:rsid w:val="0014219A"/>
    <w:rsid w:val="00143FD4"/>
    <w:rsid w:val="00147BEB"/>
    <w:rsid w:val="0015357B"/>
    <w:rsid w:val="001542AE"/>
    <w:rsid w:val="00161238"/>
    <w:rsid w:val="00162851"/>
    <w:rsid w:val="00162DA1"/>
    <w:rsid w:val="00164E3D"/>
    <w:rsid w:val="001654FA"/>
    <w:rsid w:val="001753ED"/>
    <w:rsid w:val="00175EF6"/>
    <w:rsid w:val="00193507"/>
    <w:rsid w:val="00193845"/>
    <w:rsid w:val="001968C5"/>
    <w:rsid w:val="001A0B9F"/>
    <w:rsid w:val="001A5B0E"/>
    <w:rsid w:val="001A7430"/>
    <w:rsid w:val="001B5C4F"/>
    <w:rsid w:val="001C2EF1"/>
    <w:rsid w:val="001C57A1"/>
    <w:rsid w:val="001D127E"/>
    <w:rsid w:val="001D683A"/>
    <w:rsid w:val="001E0783"/>
    <w:rsid w:val="001E3D35"/>
    <w:rsid w:val="001E69FF"/>
    <w:rsid w:val="001F2A81"/>
    <w:rsid w:val="001F5E1D"/>
    <w:rsid w:val="001F6228"/>
    <w:rsid w:val="001F6C1B"/>
    <w:rsid w:val="0020023A"/>
    <w:rsid w:val="00202F09"/>
    <w:rsid w:val="0020312B"/>
    <w:rsid w:val="0020474E"/>
    <w:rsid w:val="00207FE0"/>
    <w:rsid w:val="00211D54"/>
    <w:rsid w:val="00211ED6"/>
    <w:rsid w:val="00213554"/>
    <w:rsid w:val="00220721"/>
    <w:rsid w:val="00221780"/>
    <w:rsid w:val="00223978"/>
    <w:rsid w:val="00231F12"/>
    <w:rsid w:val="00235CE4"/>
    <w:rsid w:val="0023606B"/>
    <w:rsid w:val="00240F66"/>
    <w:rsid w:val="00241206"/>
    <w:rsid w:val="00242811"/>
    <w:rsid w:val="00253797"/>
    <w:rsid w:val="0026226A"/>
    <w:rsid w:val="00264485"/>
    <w:rsid w:val="0026451C"/>
    <w:rsid w:val="00266364"/>
    <w:rsid w:val="0027200D"/>
    <w:rsid w:val="00283336"/>
    <w:rsid w:val="0029137C"/>
    <w:rsid w:val="0029733A"/>
    <w:rsid w:val="002A0931"/>
    <w:rsid w:val="002A1732"/>
    <w:rsid w:val="002A49C7"/>
    <w:rsid w:val="002A5BF1"/>
    <w:rsid w:val="002A621B"/>
    <w:rsid w:val="002B206A"/>
    <w:rsid w:val="002B5C40"/>
    <w:rsid w:val="002C089E"/>
    <w:rsid w:val="002C1B07"/>
    <w:rsid w:val="002C1E47"/>
    <w:rsid w:val="002C23B0"/>
    <w:rsid w:val="002C2FDB"/>
    <w:rsid w:val="002C4F8F"/>
    <w:rsid w:val="002C72B6"/>
    <w:rsid w:val="002D0C3E"/>
    <w:rsid w:val="002D5C0E"/>
    <w:rsid w:val="002D6C28"/>
    <w:rsid w:val="002E0549"/>
    <w:rsid w:val="002E1F65"/>
    <w:rsid w:val="002E2981"/>
    <w:rsid w:val="002E5A28"/>
    <w:rsid w:val="002F716E"/>
    <w:rsid w:val="003049EA"/>
    <w:rsid w:val="00313CFC"/>
    <w:rsid w:val="003145B1"/>
    <w:rsid w:val="00314A93"/>
    <w:rsid w:val="00315A1F"/>
    <w:rsid w:val="003207E4"/>
    <w:rsid w:val="00321195"/>
    <w:rsid w:val="00321AD2"/>
    <w:rsid w:val="00323140"/>
    <w:rsid w:val="003306DD"/>
    <w:rsid w:val="00332152"/>
    <w:rsid w:val="003321E3"/>
    <w:rsid w:val="00332525"/>
    <w:rsid w:val="00332AB1"/>
    <w:rsid w:val="00334413"/>
    <w:rsid w:val="00335A1E"/>
    <w:rsid w:val="00337E61"/>
    <w:rsid w:val="00341C7A"/>
    <w:rsid w:val="003424F5"/>
    <w:rsid w:val="00345CF5"/>
    <w:rsid w:val="00351CEC"/>
    <w:rsid w:val="003541F2"/>
    <w:rsid w:val="0035437E"/>
    <w:rsid w:val="00354BEE"/>
    <w:rsid w:val="00354ECA"/>
    <w:rsid w:val="00377067"/>
    <w:rsid w:val="00382798"/>
    <w:rsid w:val="003831C1"/>
    <w:rsid w:val="00383BB3"/>
    <w:rsid w:val="003862BB"/>
    <w:rsid w:val="003A0CC5"/>
    <w:rsid w:val="003A67E4"/>
    <w:rsid w:val="003B2101"/>
    <w:rsid w:val="003B2286"/>
    <w:rsid w:val="003B3C18"/>
    <w:rsid w:val="003B509B"/>
    <w:rsid w:val="003C184F"/>
    <w:rsid w:val="003C418E"/>
    <w:rsid w:val="003C42F6"/>
    <w:rsid w:val="003D3520"/>
    <w:rsid w:val="003D4C33"/>
    <w:rsid w:val="003D6260"/>
    <w:rsid w:val="003D67FB"/>
    <w:rsid w:val="003F77B0"/>
    <w:rsid w:val="003F7E65"/>
    <w:rsid w:val="004025BF"/>
    <w:rsid w:val="004028C3"/>
    <w:rsid w:val="00402E1A"/>
    <w:rsid w:val="004055BE"/>
    <w:rsid w:val="00407A2F"/>
    <w:rsid w:val="00411B10"/>
    <w:rsid w:val="004156D0"/>
    <w:rsid w:val="00421481"/>
    <w:rsid w:val="00421862"/>
    <w:rsid w:val="00422901"/>
    <w:rsid w:val="0042358D"/>
    <w:rsid w:val="00435D22"/>
    <w:rsid w:val="00436CB5"/>
    <w:rsid w:val="004429D8"/>
    <w:rsid w:val="004538F9"/>
    <w:rsid w:val="00464510"/>
    <w:rsid w:val="00465B94"/>
    <w:rsid w:val="00466025"/>
    <w:rsid w:val="00470D0D"/>
    <w:rsid w:val="0047105D"/>
    <w:rsid w:val="004742A8"/>
    <w:rsid w:val="00475AF4"/>
    <w:rsid w:val="00477763"/>
    <w:rsid w:val="004818E5"/>
    <w:rsid w:val="00490B4C"/>
    <w:rsid w:val="004911A1"/>
    <w:rsid w:val="004949E3"/>
    <w:rsid w:val="0049555E"/>
    <w:rsid w:val="004A7C54"/>
    <w:rsid w:val="004B155E"/>
    <w:rsid w:val="004C38FC"/>
    <w:rsid w:val="004C5DEF"/>
    <w:rsid w:val="004C6F8A"/>
    <w:rsid w:val="004C78DC"/>
    <w:rsid w:val="004D3B27"/>
    <w:rsid w:val="004D75CD"/>
    <w:rsid w:val="004E2AFF"/>
    <w:rsid w:val="004E33D2"/>
    <w:rsid w:val="004E5790"/>
    <w:rsid w:val="004E645D"/>
    <w:rsid w:val="004E7BA3"/>
    <w:rsid w:val="004E7BC3"/>
    <w:rsid w:val="004F23B8"/>
    <w:rsid w:val="004F25EA"/>
    <w:rsid w:val="004F2BE1"/>
    <w:rsid w:val="004F5FDD"/>
    <w:rsid w:val="00503443"/>
    <w:rsid w:val="005034F9"/>
    <w:rsid w:val="00503EE5"/>
    <w:rsid w:val="00530049"/>
    <w:rsid w:val="00530BFD"/>
    <w:rsid w:val="00532580"/>
    <w:rsid w:val="00532AE1"/>
    <w:rsid w:val="00545A4F"/>
    <w:rsid w:val="00550569"/>
    <w:rsid w:val="00560F68"/>
    <w:rsid w:val="00562DC5"/>
    <w:rsid w:val="00564915"/>
    <w:rsid w:val="005666C0"/>
    <w:rsid w:val="00574A73"/>
    <w:rsid w:val="00575885"/>
    <w:rsid w:val="005851A6"/>
    <w:rsid w:val="005863CC"/>
    <w:rsid w:val="00587AF6"/>
    <w:rsid w:val="00590951"/>
    <w:rsid w:val="005917DF"/>
    <w:rsid w:val="00591D53"/>
    <w:rsid w:val="0059684E"/>
    <w:rsid w:val="005A01B2"/>
    <w:rsid w:val="005A0F27"/>
    <w:rsid w:val="005A232B"/>
    <w:rsid w:val="005A3D71"/>
    <w:rsid w:val="005A715E"/>
    <w:rsid w:val="005B30CF"/>
    <w:rsid w:val="005B319A"/>
    <w:rsid w:val="005C0C77"/>
    <w:rsid w:val="005C4081"/>
    <w:rsid w:val="005D6863"/>
    <w:rsid w:val="005D6C0E"/>
    <w:rsid w:val="005D7233"/>
    <w:rsid w:val="005E1C4E"/>
    <w:rsid w:val="005E3334"/>
    <w:rsid w:val="005E4D46"/>
    <w:rsid w:val="005E5040"/>
    <w:rsid w:val="005E56E7"/>
    <w:rsid w:val="005E5A56"/>
    <w:rsid w:val="005E6981"/>
    <w:rsid w:val="005F0EB8"/>
    <w:rsid w:val="005F410D"/>
    <w:rsid w:val="005F4579"/>
    <w:rsid w:val="005F4904"/>
    <w:rsid w:val="005F594F"/>
    <w:rsid w:val="005F6CED"/>
    <w:rsid w:val="00602283"/>
    <w:rsid w:val="00603FE5"/>
    <w:rsid w:val="006128BD"/>
    <w:rsid w:val="00613251"/>
    <w:rsid w:val="00621992"/>
    <w:rsid w:val="0063337E"/>
    <w:rsid w:val="00634B6E"/>
    <w:rsid w:val="0063588B"/>
    <w:rsid w:val="00641579"/>
    <w:rsid w:val="006435F4"/>
    <w:rsid w:val="00643C93"/>
    <w:rsid w:val="00650A78"/>
    <w:rsid w:val="00662935"/>
    <w:rsid w:val="00662DBE"/>
    <w:rsid w:val="0066317D"/>
    <w:rsid w:val="00664549"/>
    <w:rsid w:val="006658AE"/>
    <w:rsid w:val="00667794"/>
    <w:rsid w:val="00673ED8"/>
    <w:rsid w:val="00681317"/>
    <w:rsid w:val="00683304"/>
    <w:rsid w:val="006867CC"/>
    <w:rsid w:val="00697376"/>
    <w:rsid w:val="006A6A7D"/>
    <w:rsid w:val="006B28BE"/>
    <w:rsid w:val="006C2726"/>
    <w:rsid w:val="006C304C"/>
    <w:rsid w:val="006C62FE"/>
    <w:rsid w:val="006C7A9F"/>
    <w:rsid w:val="006D2440"/>
    <w:rsid w:val="006E1C2C"/>
    <w:rsid w:val="006E302E"/>
    <w:rsid w:val="006E5681"/>
    <w:rsid w:val="006E776E"/>
    <w:rsid w:val="006F2FFF"/>
    <w:rsid w:val="006F355A"/>
    <w:rsid w:val="006F42EB"/>
    <w:rsid w:val="006F5E2F"/>
    <w:rsid w:val="006F7811"/>
    <w:rsid w:val="006F7E0A"/>
    <w:rsid w:val="007106D4"/>
    <w:rsid w:val="00712417"/>
    <w:rsid w:val="007145C6"/>
    <w:rsid w:val="007161AB"/>
    <w:rsid w:val="00721604"/>
    <w:rsid w:val="00722D7E"/>
    <w:rsid w:val="007279C2"/>
    <w:rsid w:val="00732430"/>
    <w:rsid w:val="0073272A"/>
    <w:rsid w:val="00742097"/>
    <w:rsid w:val="00742A5B"/>
    <w:rsid w:val="00742C5C"/>
    <w:rsid w:val="00744BDF"/>
    <w:rsid w:val="00751BC0"/>
    <w:rsid w:val="00755F23"/>
    <w:rsid w:val="00757414"/>
    <w:rsid w:val="007610F3"/>
    <w:rsid w:val="0076274D"/>
    <w:rsid w:val="00762EE0"/>
    <w:rsid w:val="00765956"/>
    <w:rsid w:val="00770089"/>
    <w:rsid w:val="00771484"/>
    <w:rsid w:val="00776BB7"/>
    <w:rsid w:val="0078358F"/>
    <w:rsid w:val="00783EC7"/>
    <w:rsid w:val="007906CC"/>
    <w:rsid w:val="0079373F"/>
    <w:rsid w:val="00794F0B"/>
    <w:rsid w:val="00795FD0"/>
    <w:rsid w:val="007A0606"/>
    <w:rsid w:val="007A35A6"/>
    <w:rsid w:val="007B089B"/>
    <w:rsid w:val="007B1D73"/>
    <w:rsid w:val="007B2AC4"/>
    <w:rsid w:val="007B750E"/>
    <w:rsid w:val="007C026A"/>
    <w:rsid w:val="007C09E5"/>
    <w:rsid w:val="007C6121"/>
    <w:rsid w:val="007D0579"/>
    <w:rsid w:val="007D2367"/>
    <w:rsid w:val="007D5E5A"/>
    <w:rsid w:val="007E1201"/>
    <w:rsid w:val="007E7888"/>
    <w:rsid w:val="007F5F8F"/>
    <w:rsid w:val="007F7EAC"/>
    <w:rsid w:val="00802978"/>
    <w:rsid w:val="00806A3D"/>
    <w:rsid w:val="0081451A"/>
    <w:rsid w:val="00816FF2"/>
    <w:rsid w:val="00817674"/>
    <w:rsid w:val="00831F8A"/>
    <w:rsid w:val="008342BF"/>
    <w:rsid w:val="008401D3"/>
    <w:rsid w:val="0084022E"/>
    <w:rsid w:val="008418BC"/>
    <w:rsid w:val="00847C88"/>
    <w:rsid w:val="0085107C"/>
    <w:rsid w:val="0085563D"/>
    <w:rsid w:val="00856AFF"/>
    <w:rsid w:val="0086235D"/>
    <w:rsid w:val="0086320E"/>
    <w:rsid w:val="00864AB0"/>
    <w:rsid w:val="008705B9"/>
    <w:rsid w:val="00871623"/>
    <w:rsid w:val="008738E5"/>
    <w:rsid w:val="00873F35"/>
    <w:rsid w:val="00880702"/>
    <w:rsid w:val="00891933"/>
    <w:rsid w:val="00891E02"/>
    <w:rsid w:val="008935C4"/>
    <w:rsid w:val="00894CB0"/>
    <w:rsid w:val="008961A5"/>
    <w:rsid w:val="008970C1"/>
    <w:rsid w:val="008A0195"/>
    <w:rsid w:val="008A1D6D"/>
    <w:rsid w:val="008A4BDD"/>
    <w:rsid w:val="008A7655"/>
    <w:rsid w:val="008B06CC"/>
    <w:rsid w:val="008B3B47"/>
    <w:rsid w:val="008B575C"/>
    <w:rsid w:val="008B674B"/>
    <w:rsid w:val="008B7653"/>
    <w:rsid w:val="008C0B73"/>
    <w:rsid w:val="008C161A"/>
    <w:rsid w:val="008C1B8D"/>
    <w:rsid w:val="008C1F0E"/>
    <w:rsid w:val="008C21A8"/>
    <w:rsid w:val="008C6256"/>
    <w:rsid w:val="008C7588"/>
    <w:rsid w:val="008D0687"/>
    <w:rsid w:val="008D191D"/>
    <w:rsid w:val="008D434A"/>
    <w:rsid w:val="008F3B52"/>
    <w:rsid w:val="008F3B7F"/>
    <w:rsid w:val="0090067B"/>
    <w:rsid w:val="00905F12"/>
    <w:rsid w:val="00907CFA"/>
    <w:rsid w:val="00907D3F"/>
    <w:rsid w:val="009114CD"/>
    <w:rsid w:val="009124E3"/>
    <w:rsid w:val="00913398"/>
    <w:rsid w:val="0091478F"/>
    <w:rsid w:val="00916C04"/>
    <w:rsid w:val="00923300"/>
    <w:rsid w:val="00932184"/>
    <w:rsid w:val="009340A2"/>
    <w:rsid w:val="00934385"/>
    <w:rsid w:val="00947C4C"/>
    <w:rsid w:val="00953078"/>
    <w:rsid w:val="00961DFA"/>
    <w:rsid w:val="00962607"/>
    <w:rsid w:val="00963538"/>
    <w:rsid w:val="00963D19"/>
    <w:rsid w:val="00966ECD"/>
    <w:rsid w:val="009677B5"/>
    <w:rsid w:val="009704B1"/>
    <w:rsid w:val="00973F55"/>
    <w:rsid w:val="00985166"/>
    <w:rsid w:val="00990F6D"/>
    <w:rsid w:val="009A0526"/>
    <w:rsid w:val="009A0AE0"/>
    <w:rsid w:val="009A1564"/>
    <w:rsid w:val="009B0394"/>
    <w:rsid w:val="009B0832"/>
    <w:rsid w:val="009B0E80"/>
    <w:rsid w:val="009B5E32"/>
    <w:rsid w:val="009C4BE3"/>
    <w:rsid w:val="009D249F"/>
    <w:rsid w:val="009E3013"/>
    <w:rsid w:val="009E54C7"/>
    <w:rsid w:val="009E66DB"/>
    <w:rsid w:val="009F1738"/>
    <w:rsid w:val="009F341C"/>
    <w:rsid w:val="009F34F4"/>
    <w:rsid w:val="00A00EFC"/>
    <w:rsid w:val="00A047FB"/>
    <w:rsid w:val="00A128FD"/>
    <w:rsid w:val="00A133C4"/>
    <w:rsid w:val="00A156B1"/>
    <w:rsid w:val="00A3042F"/>
    <w:rsid w:val="00A4018A"/>
    <w:rsid w:val="00A43C01"/>
    <w:rsid w:val="00A528B0"/>
    <w:rsid w:val="00A52FD8"/>
    <w:rsid w:val="00A53249"/>
    <w:rsid w:val="00A552B2"/>
    <w:rsid w:val="00A5617B"/>
    <w:rsid w:val="00A56940"/>
    <w:rsid w:val="00A56A73"/>
    <w:rsid w:val="00A6053A"/>
    <w:rsid w:val="00A63343"/>
    <w:rsid w:val="00A65873"/>
    <w:rsid w:val="00A70751"/>
    <w:rsid w:val="00A740E3"/>
    <w:rsid w:val="00A74E8B"/>
    <w:rsid w:val="00A8156F"/>
    <w:rsid w:val="00A83D7D"/>
    <w:rsid w:val="00A8455A"/>
    <w:rsid w:val="00A86552"/>
    <w:rsid w:val="00A90393"/>
    <w:rsid w:val="00A90479"/>
    <w:rsid w:val="00A90C07"/>
    <w:rsid w:val="00A91D24"/>
    <w:rsid w:val="00A960B0"/>
    <w:rsid w:val="00AA3330"/>
    <w:rsid w:val="00AA40CC"/>
    <w:rsid w:val="00AA6A81"/>
    <w:rsid w:val="00AA71F5"/>
    <w:rsid w:val="00AB09F9"/>
    <w:rsid w:val="00AB41BA"/>
    <w:rsid w:val="00AB6900"/>
    <w:rsid w:val="00AB6F20"/>
    <w:rsid w:val="00AC08EF"/>
    <w:rsid w:val="00AC24D9"/>
    <w:rsid w:val="00AC6C08"/>
    <w:rsid w:val="00AD082D"/>
    <w:rsid w:val="00AD3D99"/>
    <w:rsid w:val="00AD3EE6"/>
    <w:rsid w:val="00AD4AD3"/>
    <w:rsid w:val="00AD64DF"/>
    <w:rsid w:val="00AE2DE0"/>
    <w:rsid w:val="00AE4683"/>
    <w:rsid w:val="00AE5503"/>
    <w:rsid w:val="00AF0618"/>
    <w:rsid w:val="00AF3590"/>
    <w:rsid w:val="00B00A7E"/>
    <w:rsid w:val="00B00D68"/>
    <w:rsid w:val="00B06819"/>
    <w:rsid w:val="00B12C74"/>
    <w:rsid w:val="00B13F7F"/>
    <w:rsid w:val="00B21EE4"/>
    <w:rsid w:val="00B270DE"/>
    <w:rsid w:val="00B27827"/>
    <w:rsid w:val="00B27C5E"/>
    <w:rsid w:val="00B3486F"/>
    <w:rsid w:val="00B37196"/>
    <w:rsid w:val="00B37A55"/>
    <w:rsid w:val="00B40727"/>
    <w:rsid w:val="00B41492"/>
    <w:rsid w:val="00B52695"/>
    <w:rsid w:val="00B534E6"/>
    <w:rsid w:val="00B573EF"/>
    <w:rsid w:val="00B62D50"/>
    <w:rsid w:val="00B63E60"/>
    <w:rsid w:val="00B66E3D"/>
    <w:rsid w:val="00B7185A"/>
    <w:rsid w:val="00B719D9"/>
    <w:rsid w:val="00B80687"/>
    <w:rsid w:val="00B84FB3"/>
    <w:rsid w:val="00B86C98"/>
    <w:rsid w:val="00B91BB2"/>
    <w:rsid w:val="00B94705"/>
    <w:rsid w:val="00B95133"/>
    <w:rsid w:val="00B953DC"/>
    <w:rsid w:val="00B9767A"/>
    <w:rsid w:val="00BA04EF"/>
    <w:rsid w:val="00BA2CFC"/>
    <w:rsid w:val="00BA37F3"/>
    <w:rsid w:val="00BA43B3"/>
    <w:rsid w:val="00BA4854"/>
    <w:rsid w:val="00BA5A0D"/>
    <w:rsid w:val="00BB09DD"/>
    <w:rsid w:val="00BB14B6"/>
    <w:rsid w:val="00BB637F"/>
    <w:rsid w:val="00BB7130"/>
    <w:rsid w:val="00BC60EC"/>
    <w:rsid w:val="00BD18D3"/>
    <w:rsid w:val="00BD1DE3"/>
    <w:rsid w:val="00BD4396"/>
    <w:rsid w:val="00BE1758"/>
    <w:rsid w:val="00BE482E"/>
    <w:rsid w:val="00BE4F93"/>
    <w:rsid w:val="00BF0CF4"/>
    <w:rsid w:val="00BF1A29"/>
    <w:rsid w:val="00BF2CFD"/>
    <w:rsid w:val="00C01F5D"/>
    <w:rsid w:val="00C04A57"/>
    <w:rsid w:val="00C11FC0"/>
    <w:rsid w:val="00C15F6B"/>
    <w:rsid w:val="00C216C9"/>
    <w:rsid w:val="00C3663E"/>
    <w:rsid w:val="00C452C6"/>
    <w:rsid w:val="00C47520"/>
    <w:rsid w:val="00C47E56"/>
    <w:rsid w:val="00C5032F"/>
    <w:rsid w:val="00C55C23"/>
    <w:rsid w:val="00C61F14"/>
    <w:rsid w:val="00C61FA1"/>
    <w:rsid w:val="00C62D17"/>
    <w:rsid w:val="00C66B85"/>
    <w:rsid w:val="00C70492"/>
    <w:rsid w:val="00C705AF"/>
    <w:rsid w:val="00C74A69"/>
    <w:rsid w:val="00C753C4"/>
    <w:rsid w:val="00C76C00"/>
    <w:rsid w:val="00C95675"/>
    <w:rsid w:val="00C979D5"/>
    <w:rsid w:val="00CA2B03"/>
    <w:rsid w:val="00CA59FC"/>
    <w:rsid w:val="00CB1525"/>
    <w:rsid w:val="00CB3A45"/>
    <w:rsid w:val="00CC060B"/>
    <w:rsid w:val="00CC105A"/>
    <w:rsid w:val="00CC1321"/>
    <w:rsid w:val="00CC406B"/>
    <w:rsid w:val="00CD37D5"/>
    <w:rsid w:val="00CE2C6A"/>
    <w:rsid w:val="00CE4077"/>
    <w:rsid w:val="00CF0A02"/>
    <w:rsid w:val="00CF4D2B"/>
    <w:rsid w:val="00D0004D"/>
    <w:rsid w:val="00D0208C"/>
    <w:rsid w:val="00D03830"/>
    <w:rsid w:val="00D03C3C"/>
    <w:rsid w:val="00D04C00"/>
    <w:rsid w:val="00D1168E"/>
    <w:rsid w:val="00D11EA4"/>
    <w:rsid w:val="00D14F02"/>
    <w:rsid w:val="00D15B42"/>
    <w:rsid w:val="00D243B4"/>
    <w:rsid w:val="00D24656"/>
    <w:rsid w:val="00D25091"/>
    <w:rsid w:val="00D26292"/>
    <w:rsid w:val="00D3539D"/>
    <w:rsid w:val="00D36DD7"/>
    <w:rsid w:val="00D4077C"/>
    <w:rsid w:val="00D42600"/>
    <w:rsid w:val="00D512E2"/>
    <w:rsid w:val="00D52D0D"/>
    <w:rsid w:val="00D54704"/>
    <w:rsid w:val="00D56518"/>
    <w:rsid w:val="00D706F2"/>
    <w:rsid w:val="00D70BDF"/>
    <w:rsid w:val="00D76892"/>
    <w:rsid w:val="00D8120C"/>
    <w:rsid w:val="00D8539A"/>
    <w:rsid w:val="00D86CAB"/>
    <w:rsid w:val="00D87279"/>
    <w:rsid w:val="00D87B18"/>
    <w:rsid w:val="00D9004B"/>
    <w:rsid w:val="00D94AFE"/>
    <w:rsid w:val="00D95297"/>
    <w:rsid w:val="00DA0EB6"/>
    <w:rsid w:val="00DA2CA6"/>
    <w:rsid w:val="00DA51F4"/>
    <w:rsid w:val="00DB231C"/>
    <w:rsid w:val="00DB5179"/>
    <w:rsid w:val="00DC6D94"/>
    <w:rsid w:val="00DD48BC"/>
    <w:rsid w:val="00DD6C08"/>
    <w:rsid w:val="00DF207A"/>
    <w:rsid w:val="00DF5AD7"/>
    <w:rsid w:val="00DF77D5"/>
    <w:rsid w:val="00E01FDB"/>
    <w:rsid w:val="00E037B5"/>
    <w:rsid w:val="00E03A88"/>
    <w:rsid w:val="00E07829"/>
    <w:rsid w:val="00E11E58"/>
    <w:rsid w:val="00E13D5D"/>
    <w:rsid w:val="00E15393"/>
    <w:rsid w:val="00E166F4"/>
    <w:rsid w:val="00E22C25"/>
    <w:rsid w:val="00E24DCD"/>
    <w:rsid w:val="00E35CDB"/>
    <w:rsid w:val="00E36B39"/>
    <w:rsid w:val="00E36ECA"/>
    <w:rsid w:val="00E43127"/>
    <w:rsid w:val="00E5010C"/>
    <w:rsid w:val="00E509FC"/>
    <w:rsid w:val="00E52F15"/>
    <w:rsid w:val="00E53804"/>
    <w:rsid w:val="00E631F1"/>
    <w:rsid w:val="00E74953"/>
    <w:rsid w:val="00E76C17"/>
    <w:rsid w:val="00E84A23"/>
    <w:rsid w:val="00E86554"/>
    <w:rsid w:val="00E9229D"/>
    <w:rsid w:val="00E95F09"/>
    <w:rsid w:val="00EA230A"/>
    <w:rsid w:val="00EA42CA"/>
    <w:rsid w:val="00EA52F9"/>
    <w:rsid w:val="00EB1134"/>
    <w:rsid w:val="00EB18EE"/>
    <w:rsid w:val="00EC1EA2"/>
    <w:rsid w:val="00ED17CD"/>
    <w:rsid w:val="00ED30AF"/>
    <w:rsid w:val="00EE3E86"/>
    <w:rsid w:val="00EE6F72"/>
    <w:rsid w:val="00EF1505"/>
    <w:rsid w:val="00EF1AE3"/>
    <w:rsid w:val="00EF1E1D"/>
    <w:rsid w:val="00F02E72"/>
    <w:rsid w:val="00F07B8B"/>
    <w:rsid w:val="00F07BEE"/>
    <w:rsid w:val="00F10C81"/>
    <w:rsid w:val="00F214D4"/>
    <w:rsid w:val="00F23EFF"/>
    <w:rsid w:val="00F2452A"/>
    <w:rsid w:val="00F30200"/>
    <w:rsid w:val="00F31E91"/>
    <w:rsid w:val="00F32A45"/>
    <w:rsid w:val="00F41122"/>
    <w:rsid w:val="00F41445"/>
    <w:rsid w:val="00F420CF"/>
    <w:rsid w:val="00F45C7C"/>
    <w:rsid w:val="00F46D03"/>
    <w:rsid w:val="00F4779B"/>
    <w:rsid w:val="00F510C8"/>
    <w:rsid w:val="00F52287"/>
    <w:rsid w:val="00F52C5F"/>
    <w:rsid w:val="00F54C58"/>
    <w:rsid w:val="00F60DBB"/>
    <w:rsid w:val="00F62102"/>
    <w:rsid w:val="00F62F7C"/>
    <w:rsid w:val="00F653C9"/>
    <w:rsid w:val="00F7053D"/>
    <w:rsid w:val="00F724ED"/>
    <w:rsid w:val="00F733D3"/>
    <w:rsid w:val="00F74645"/>
    <w:rsid w:val="00F80A81"/>
    <w:rsid w:val="00F80AA9"/>
    <w:rsid w:val="00F81C45"/>
    <w:rsid w:val="00F82133"/>
    <w:rsid w:val="00F87B85"/>
    <w:rsid w:val="00F9488D"/>
    <w:rsid w:val="00FA3D8F"/>
    <w:rsid w:val="00FA5EBA"/>
    <w:rsid w:val="00FA63D6"/>
    <w:rsid w:val="00FA64F1"/>
    <w:rsid w:val="00FA67F4"/>
    <w:rsid w:val="00FA6810"/>
    <w:rsid w:val="00FC0C19"/>
    <w:rsid w:val="00FC3923"/>
    <w:rsid w:val="00FD09F4"/>
    <w:rsid w:val="00FD3680"/>
    <w:rsid w:val="00FD53B3"/>
    <w:rsid w:val="00FE166F"/>
    <w:rsid w:val="00FE5A77"/>
    <w:rsid w:val="00FE6894"/>
    <w:rsid w:val="00FE705F"/>
    <w:rsid w:val="00FE7171"/>
    <w:rsid w:val="00FE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2145">
      <v:textbox inset="5.85pt,.7pt,5.85pt,.7pt"/>
    </o:shapedefaults>
    <o:shapelayout v:ext="edit">
      <o:idmap v:ext="edit" data="1"/>
    </o:shapelayout>
  </w:shapeDefaults>
  <w:decimalSymbol w:val="."/>
  <w:listSeparator w:val=","/>
  <w14:docId w14:val="4704F5F0"/>
  <w15:docId w15:val="{8D14D368-8E0E-4A54-87D3-268858A3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1C2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EE4"/>
    <w:pPr>
      <w:tabs>
        <w:tab w:val="center" w:pos="4252"/>
        <w:tab w:val="right" w:pos="8504"/>
      </w:tabs>
      <w:snapToGrid w:val="0"/>
    </w:pPr>
  </w:style>
  <w:style w:type="character" w:customStyle="1" w:styleId="a4">
    <w:name w:val="ヘッダー (文字)"/>
    <w:basedOn w:val="a0"/>
    <w:link w:val="a3"/>
    <w:uiPriority w:val="99"/>
    <w:rsid w:val="00B21EE4"/>
    <w:rPr>
      <w:kern w:val="2"/>
      <w:sz w:val="21"/>
      <w:szCs w:val="24"/>
    </w:rPr>
  </w:style>
  <w:style w:type="paragraph" w:styleId="a5">
    <w:name w:val="footer"/>
    <w:basedOn w:val="a"/>
    <w:link w:val="a6"/>
    <w:uiPriority w:val="99"/>
    <w:unhideWhenUsed/>
    <w:rsid w:val="00B21EE4"/>
    <w:pPr>
      <w:tabs>
        <w:tab w:val="center" w:pos="4252"/>
        <w:tab w:val="right" w:pos="8504"/>
      </w:tabs>
      <w:snapToGrid w:val="0"/>
    </w:pPr>
  </w:style>
  <w:style w:type="character" w:customStyle="1" w:styleId="a6">
    <w:name w:val="フッター (文字)"/>
    <w:basedOn w:val="a0"/>
    <w:link w:val="a5"/>
    <w:uiPriority w:val="99"/>
    <w:rsid w:val="00B21EE4"/>
    <w:rPr>
      <w:kern w:val="2"/>
      <w:sz w:val="21"/>
      <w:szCs w:val="24"/>
    </w:rPr>
  </w:style>
  <w:style w:type="paragraph" w:styleId="a7">
    <w:name w:val="List Paragraph"/>
    <w:basedOn w:val="a"/>
    <w:uiPriority w:val="34"/>
    <w:qFormat/>
    <w:rsid w:val="00A86552"/>
    <w:pPr>
      <w:ind w:leftChars="400" w:left="840"/>
    </w:pPr>
  </w:style>
  <w:style w:type="table" w:styleId="a8">
    <w:name w:val="Table Grid"/>
    <w:basedOn w:val="a1"/>
    <w:uiPriority w:val="59"/>
    <w:rsid w:val="008D0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66EF1-D672-4BDA-961B-3FD0C5BF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201op</cp:lastModifiedBy>
  <cp:revision>58</cp:revision>
  <cp:lastPrinted>2024-11-12T11:53:00Z</cp:lastPrinted>
  <dcterms:created xsi:type="dcterms:W3CDTF">2013-01-28T02:30:00Z</dcterms:created>
  <dcterms:modified xsi:type="dcterms:W3CDTF">2024-11-15T02:01:00Z</dcterms:modified>
</cp:coreProperties>
</file>