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2F" w:rsidRPr="00803F01" w:rsidRDefault="005829D5" w:rsidP="00E95489">
      <w:pPr>
        <w:jc w:val="center"/>
        <w:rPr>
          <w:rFonts w:asciiTheme="majorEastAsia" w:eastAsiaTheme="majorEastAsia" w:hAnsiTheme="majorEastAsia"/>
          <w:szCs w:val="24"/>
        </w:rPr>
      </w:pPr>
      <w:r w:rsidRPr="00803F01">
        <w:rPr>
          <w:rFonts w:asciiTheme="majorEastAsia" w:eastAsiaTheme="majorEastAsia" w:hAnsiTheme="majorEastAsia" w:hint="eastAsia"/>
          <w:szCs w:val="24"/>
        </w:rPr>
        <w:t>青森県健康経営</w:t>
      </w:r>
      <w:r w:rsidR="00E95489" w:rsidRPr="00803F01">
        <w:rPr>
          <w:rFonts w:asciiTheme="majorEastAsia" w:eastAsiaTheme="majorEastAsia" w:hAnsiTheme="majorEastAsia" w:hint="eastAsia"/>
          <w:szCs w:val="24"/>
        </w:rPr>
        <w:t>認定制度実施要綱</w:t>
      </w:r>
    </w:p>
    <w:p w:rsidR="00463146" w:rsidRPr="00803F01" w:rsidRDefault="00463146" w:rsidP="00E95489">
      <w:pPr>
        <w:jc w:val="center"/>
      </w:pPr>
    </w:p>
    <w:p w:rsidR="00E95489" w:rsidRPr="00F7312B" w:rsidRDefault="001B469E">
      <w:pPr>
        <w:rPr>
          <w:rFonts w:asciiTheme="minorEastAsia" w:hAnsiTheme="minorEastAsia"/>
        </w:rPr>
      </w:pPr>
      <w:r w:rsidRPr="00F7312B">
        <w:rPr>
          <w:rFonts w:asciiTheme="minorEastAsia" w:hAnsiTheme="minorEastAsia" w:hint="eastAsia"/>
        </w:rPr>
        <w:t>（目的）</w:t>
      </w:r>
    </w:p>
    <w:p w:rsidR="00857618" w:rsidRPr="00F7312B" w:rsidRDefault="001B469E" w:rsidP="001B469E">
      <w:pPr>
        <w:ind w:left="213" w:hangingChars="100" w:hanging="213"/>
        <w:rPr>
          <w:rFonts w:asciiTheme="minorEastAsia" w:hAnsiTheme="minorEastAsia"/>
        </w:rPr>
      </w:pPr>
      <w:r w:rsidRPr="00F7312B">
        <w:rPr>
          <w:rFonts w:asciiTheme="minorEastAsia" w:hAnsiTheme="minorEastAsia" w:hint="eastAsia"/>
        </w:rPr>
        <w:t>第</w:t>
      </w:r>
      <w:r w:rsidR="00E95489" w:rsidRPr="00F7312B">
        <w:rPr>
          <w:rFonts w:asciiTheme="minorEastAsia" w:hAnsiTheme="minorEastAsia" w:hint="eastAsia"/>
        </w:rPr>
        <w:t>１</w:t>
      </w:r>
      <w:r w:rsidR="00280717" w:rsidRPr="00F7312B">
        <w:rPr>
          <w:rFonts w:asciiTheme="minorEastAsia" w:hAnsiTheme="minorEastAsia" w:hint="eastAsia"/>
        </w:rPr>
        <w:t>条</w:t>
      </w:r>
      <w:r w:rsidRPr="00F7312B">
        <w:rPr>
          <w:rFonts w:asciiTheme="minorEastAsia" w:hAnsiTheme="minorEastAsia" w:hint="eastAsia"/>
        </w:rPr>
        <w:t xml:space="preserve">　従業員の健康管理を経営的視点から考え、戦略的に実践する「健康経営</w:t>
      </w:r>
      <w:r w:rsidR="008948B8" w:rsidRPr="00F7312B">
        <w:rPr>
          <w:rFonts w:asciiTheme="minorEastAsia" w:hAnsiTheme="minorEastAsia" w:hint="eastAsia"/>
        </w:rPr>
        <w:t>®</w:t>
      </w:r>
      <w:r w:rsidRPr="00F7312B">
        <w:rPr>
          <w:rFonts w:asciiTheme="minorEastAsia" w:hAnsiTheme="minorEastAsia" w:hint="eastAsia"/>
        </w:rPr>
        <w:t>」に取り組む県内事業所を、</w:t>
      </w:r>
      <w:r w:rsidR="00B466D7" w:rsidRPr="00F7312B">
        <w:rPr>
          <w:rFonts w:asciiTheme="minorEastAsia" w:hAnsiTheme="minorEastAsia" w:hint="eastAsia"/>
        </w:rPr>
        <w:t>青森県</w:t>
      </w:r>
      <w:r w:rsidR="005829D5" w:rsidRPr="00F7312B">
        <w:rPr>
          <w:rFonts w:asciiTheme="minorEastAsia" w:hAnsiTheme="minorEastAsia" w:hint="eastAsia"/>
        </w:rPr>
        <w:t>健康経営事業所</w:t>
      </w:r>
      <w:r w:rsidR="00EF55A3" w:rsidRPr="00F7312B">
        <w:rPr>
          <w:rFonts w:asciiTheme="minorEastAsia" w:hAnsiTheme="minorEastAsia" w:hint="eastAsia"/>
        </w:rPr>
        <w:t>として認定することにより、</w:t>
      </w:r>
      <w:r w:rsidR="00857618" w:rsidRPr="00F7312B">
        <w:rPr>
          <w:rFonts w:asciiTheme="minorEastAsia" w:hAnsiTheme="minorEastAsia" w:hint="eastAsia"/>
        </w:rPr>
        <w:t>事業所全体の主体的な健康づくりを推進することを目的とする。</w:t>
      </w:r>
    </w:p>
    <w:p w:rsidR="00857618" w:rsidRPr="00F7312B" w:rsidRDefault="008948B8" w:rsidP="008948B8">
      <w:pPr>
        <w:ind w:left="213" w:hangingChars="100" w:hanging="213"/>
        <w:jc w:val="right"/>
        <w:rPr>
          <w:rFonts w:asciiTheme="minorEastAsia" w:hAnsiTheme="minorEastAsia"/>
        </w:rPr>
      </w:pPr>
      <w:r w:rsidRPr="00F7312B">
        <w:rPr>
          <w:rFonts w:asciiTheme="minorEastAsia" w:hAnsiTheme="minorEastAsia" w:hint="eastAsia"/>
        </w:rPr>
        <w:t>（「健康経営®」は特定非営利活動法人健康経営研究会の登録商標である。）</w:t>
      </w:r>
    </w:p>
    <w:p w:rsidR="005620D1" w:rsidRPr="00F7312B" w:rsidRDefault="005620D1" w:rsidP="005620D1">
      <w:pPr>
        <w:rPr>
          <w:rFonts w:asciiTheme="minorEastAsia" w:hAnsiTheme="minorEastAsia"/>
        </w:rPr>
      </w:pPr>
    </w:p>
    <w:p w:rsidR="005620D1" w:rsidRPr="00F7312B" w:rsidRDefault="005620D1" w:rsidP="005620D1">
      <w:pPr>
        <w:rPr>
          <w:rFonts w:asciiTheme="minorEastAsia" w:hAnsiTheme="minorEastAsia"/>
          <w:szCs w:val="24"/>
        </w:rPr>
      </w:pPr>
      <w:r w:rsidRPr="00F7312B">
        <w:rPr>
          <w:rFonts w:asciiTheme="minorEastAsia" w:hAnsiTheme="minorEastAsia" w:hint="eastAsia"/>
          <w:szCs w:val="24"/>
        </w:rPr>
        <w:t>（</w:t>
      </w:r>
      <w:r w:rsidR="00AE474A" w:rsidRPr="00F7312B">
        <w:rPr>
          <w:rFonts w:asciiTheme="minorEastAsia" w:hAnsiTheme="minorEastAsia" w:hint="eastAsia"/>
          <w:szCs w:val="24"/>
        </w:rPr>
        <w:t>定義</w:t>
      </w:r>
      <w:r w:rsidRPr="00F7312B">
        <w:rPr>
          <w:rFonts w:asciiTheme="minorEastAsia" w:hAnsiTheme="minorEastAsia" w:hint="eastAsia"/>
          <w:szCs w:val="24"/>
        </w:rPr>
        <w:t>）</w:t>
      </w:r>
    </w:p>
    <w:p w:rsidR="00C92B10" w:rsidRPr="00F7312B" w:rsidRDefault="005620D1" w:rsidP="00C92B10">
      <w:pPr>
        <w:ind w:left="213" w:hangingChars="100" w:hanging="213"/>
        <w:rPr>
          <w:rFonts w:asciiTheme="minorEastAsia" w:hAnsiTheme="minorEastAsia"/>
          <w:szCs w:val="24"/>
          <w:u w:val="single"/>
        </w:rPr>
      </w:pPr>
      <w:r w:rsidRPr="00F7312B">
        <w:rPr>
          <w:rFonts w:asciiTheme="minorEastAsia" w:hAnsiTheme="minorEastAsia" w:hint="eastAsia"/>
          <w:szCs w:val="24"/>
        </w:rPr>
        <w:t>第２条　この要綱において、</w:t>
      </w:r>
      <w:r w:rsidR="00AE474A" w:rsidRPr="00F7312B">
        <w:rPr>
          <w:rFonts w:asciiTheme="minorEastAsia" w:hAnsiTheme="minorEastAsia" w:hint="eastAsia"/>
          <w:szCs w:val="24"/>
        </w:rPr>
        <w:t>「</w:t>
      </w:r>
      <w:r w:rsidRPr="00F7312B">
        <w:rPr>
          <w:rFonts w:asciiTheme="minorEastAsia" w:hAnsiTheme="minorEastAsia" w:hint="eastAsia"/>
          <w:szCs w:val="24"/>
        </w:rPr>
        <w:t>事業所</w:t>
      </w:r>
      <w:r w:rsidR="00AE474A" w:rsidRPr="00F7312B">
        <w:rPr>
          <w:rFonts w:asciiTheme="minorEastAsia" w:hAnsiTheme="minorEastAsia" w:hint="eastAsia"/>
          <w:szCs w:val="24"/>
        </w:rPr>
        <w:t>」</w:t>
      </w:r>
      <w:r w:rsidRPr="00F7312B">
        <w:rPr>
          <w:rFonts w:asciiTheme="minorEastAsia" w:hAnsiTheme="minorEastAsia" w:hint="eastAsia"/>
          <w:szCs w:val="24"/>
        </w:rPr>
        <w:t>とは</w:t>
      </w:r>
      <w:r w:rsidR="00AE474A" w:rsidRPr="00F7312B">
        <w:rPr>
          <w:rFonts w:asciiTheme="minorEastAsia" w:hAnsiTheme="minorEastAsia" w:hint="eastAsia"/>
          <w:szCs w:val="24"/>
        </w:rPr>
        <w:t>、</w:t>
      </w:r>
      <w:r w:rsidRPr="00F7312B">
        <w:rPr>
          <w:rFonts w:asciiTheme="minorEastAsia" w:hAnsiTheme="minorEastAsia" w:hint="eastAsia"/>
          <w:szCs w:val="24"/>
        </w:rPr>
        <w:t>常時雇用する労働者を有する法人、個人、団体（国及び地方公共団体を除く。）</w:t>
      </w:r>
      <w:r w:rsidR="00155075" w:rsidRPr="00F7312B">
        <w:rPr>
          <w:rFonts w:asciiTheme="minorEastAsia" w:hAnsiTheme="minorEastAsia" w:hint="eastAsia"/>
          <w:szCs w:val="24"/>
        </w:rPr>
        <w:t>その他知事が適当と認める者</w:t>
      </w:r>
      <w:r w:rsidRPr="00F7312B">
        <w:rPr>
          <w:rFonts w:asciiTheme="minorEastAsia" w:hAnsiTheme="minorEastAsia" w:hint="eastAsia"/>
          <w:szCs w:val="24"/>
        </w:rPr>
        <w:t>で、</w:t>
      </w:r>
      <w:r w:rsidR="00C92B10" w:rsidRPr="00F7312B">
        <w:rPr>
          <w:rFonts w:asciiTheme="minorEastAsia" w:hAnsiTheme="minorEastAsia" w:hint="eastAsia"/>
          <w:szCs w:val="24"/>
        </w:rPr>
        <w:t>次に掲げる</w:t>
      </w:r>
      <w:r w:rsidR="00670121" w:rsidRPr="00F7312B">
        <w:rPr>
          <w:rFonts w:asciiTheme="minorEastAsia" w:hAnsiTheme="minorEastAsia" w:hint="eastAsia"/>
          <w:szCs w:val="24"/>
        </w:rPr>
        <w:t>各号のいずれにも該当するものを</w:t>
      </w:r>
      <w:r w:rsidR="00C92B10" w:rsidRPr="00F7312B">
        <w:rPr>
          <w:rFonts w:asciiTheme="minorEastAsia" w:hAnsiTheme="minorEastAsia" w:hint="eastAsia"/>
          <w:szCs w:val="24"/>
        </w:rPr>
        <w:t>いう。</w:t>
      </w:r>
    </w:p>
    <w:p w:rsidR="00C92B10" w:rsidRPr="00F7312B" w:rsidRDefault="00C92B10" w:rsidP="00C92B10">
      <w:pPr>
        <w:ind w:left="213" w:hangingChars="100" w:hanging="213"/>
        <w:rPr>
          <w:rFonts w:asciiTheme="minorEastAsia" w:hAnsiTheme="minorEastAsia"/>
          <w:szCs w:val="24"/>
        </w:rPr>
      </w:pPr>
      <w:r w:rsidRPr="00F7312B">
        <w:rPr>
          <w:rFonts w:asciiTheme="minorEastAsia" w:hAnsiTheme="minorEastAsia" w:hint="eastAsia"/>
          <w:szCs w:val="24"/>
        </w:rPr>
        <w:t>（１）県内に事業の拠点があり、県税の滞納がないこと。</w:t>
      </w:r>
    </w:p>
    <w:p w:rsidR="00C92B10" w:rsidRPr="00F7312B" w:rsidRDefault="00C92B10" w:rsidP="00C92B10">
      <w:pPr>
        <w:ind w:left="213" w:hangingChars="100" w:hanging="213"/>
        <w:rPr>
          <w:rFonts w:asciiTheme="minorEastAsia" w:hAnsiTheme="minorEastAsia"/>
          <w:szCs w:val="24"/>
        </w:rPr>
      </w:pPr>
      <w:r w:rsidRPr="00F7312B">
        <w:rPr>
          <w:rFonts w:asciiTheme="minorEastAsia" w:hAnsiTheme="minorEastAsia" w:hint="eastAsia"/>
          <w:szCs w:val="24"/>
        </w:rPr>
        <w:t>（２）過去３年間において労働基準法、労働</w:t>
      </w:r>
      <w:bookmarkStart w:id="0" w:name="_GoBack"/>
      <w:bookmarkEnd w:id="0"/>
      <w:r w:rsidRPr="00F7312B">
        <w:rPr>
          <w:rFonts w:asciiTheme="minorEastAsia" w:hAnsiTheme="minorEastAsia" w:hint="eastAsia"/>
          <w:szCs w:val="24"/>
        </w:rPr>
        <w:t>安全衛生法、健康増進法等の関係法令に重大悪質な違反をしていないこと。</w:t>
      </w:r>
    </w:p>
    <w:p w:rsidR="00C92B10" w:rsidRPr="00F7312B" w:rsidRDefault="00C92B10" w:rsidP="00C92B10">
      <w:pPr>
        <w:ind w:left="213" w:hangingChars="100" w:hanging="213"/>
        <w:rPr>
          <w:rFonts w:asciiTheme="minorEastAsia" w:hAnsiTheme="minorEastAsia"/>
          <w:szCs w:val="24"/>
        </w:rPr>
      </w:pPr>
      <w:r w:rsidRPr="00F7312B">
        <w:rPr>
          <w:rFonts w:asciiTheme="minorEastAsia" w:hAnsiTheme="minorEastAsia" w:hint="eastAsia"/>
          <w:szCs w:val="24"/>
        </w:rPr>
        <w:t>（３）暴力団等の反社会的勢力に所属したことがなく、これらのものと関係を有していないこと。</w:t>
      </w:r>
    </w:p>
    <w:p w:rsidR="00B466D7" w:rsidRPr="00F7312B" w:rsidRDefault="00B466D7" w:rsidP="00C92B10">
      <w:pPr>
        <w:ind w:left="213" w:hangingChars="100" w:hanging="213"/>
        <w:rPr>
          <w:rFonts w:asciiTheme="minorEastAsia" w:hAnsiTheme="minorEastAsia"/>
        </w:rPr>
      </w:pPr>
    </w:p>
    <w:p w:rsidR="00B466D7" w:rsidRPr="00F7312B" w:rsidRDefault="00B466D7" w:rsidP="00B466D7">
      <w:pPr>
        <w:ind w:left="425" w:hangingChars="200" w:hanging="425"/>
        <w:rPr>
          <w:rFonts w:asciiTheme="minorEastAsia" w:hAnsiTheme="minorEastAsia"/>
        </w:rPr>
      </w:pPr>
      <w:r w:rsidRPr="00F7312B">
        <w:rPr>
          <w:rFonts w:asciiTheme="minorEastAsia" w:hAnsiTheme="minorEastAsia" w:hint="eastAsia"/>
        </w:rPr>
        <w:t>（認定要件）</w:t>
      </w:r>
    </w:p>
    <w:p w:rsidR="003C7A55" w:rsidRPr="00F7312B" w:rsidRDefault="00B466D7" w:rsidP="005C2223">
      <w:pPr>
        <w:ind w:left="132" w:hangingChars="62" w:hanging="132"/>
        <w:rPr>
          <w:rFonts w:asciiTheme="minorEastAsia" w:hAnsiTheme="minorEastAsia"/>
        </w:rPr>
      </w:pPr>
      <w:r w:rsidRPr="00F7312B">
        <w:rPr>
          <w:rFonts w:asciiTheme="minorEastAsia" w:hAnsiTheme="minorEastAsia" w:hint="eastAsia"/>
        </w:rPr>
        <w:t>第３条　青森県</w:t>
      </w:r>
      <w:r w:rsidR="006C2BC1" w:rsidRPr="00F7312B">
        <w:rPr>
          <w:rFonts w:asciiTheme="minorEastAsia" w:hAnsiTheme="minorEastAsia" w:hint="eastAsia"/>
        </w:rPr>
        <w:t>健康経営事業所の認定の対象となる</w:t>
      </w:r>
      <w:r w:rsidR="003C7A55" w:rsidRPr="00F7312B">
        <w:rPr>
          <w:rFonts w:asciiTheme="minorEastAsia" w:hAnsiTheme="minorEastAsia" w:hint="eastAsia"/>
        </w:rPr>
        <w:t>のは</w:t>
      </w:r>
      <w:r w:rsidR="0083395C" w:rsidRPr="00F7312B">
        <w:rPr>
          <w:rFonts w:asciiTheme="minorEastAsia" w:hAnsiTheme="minorEastAsia" w:hint="eastAsia"/>
        </w:rPr>
        <w:t>、</w:t>
      </w:r>
      <w:r w:rsidR="001D08CB" w:rsidRPr="00F7312B">
        <w:rPr>
          <w:rFonts w:asciiTheme="minorEastAsia" w:hAnsiTheme="minorEastAsia" w:hint="eastAsia"/>
        </w:rPr>
        <w:t>別表１に掲げる必須要件を全て満たし、かつ</w:t>
      </w:r>
      <w:r w:rsidR="00AE474A" w:rsidRPr="00F7312B">
        <w:rPr>
          <w:rFonts w:asciiTheme="minorEastAsia" w:hAnsiTheme="minorEastAsia" w:hint="eastAsia"/>
        </w:rPr>
        <w:t>、</w:t>
      </w:r>
      <w:r w:rsidR="001D08CB" w:rsidRPr="00F7312B">
        <w:rPr>
          <w:rFonts w:asciiTheme="minorEastAsia" w:hAnsiTheme="minorEastAsia" w:hint="eastAsia"/>
        </w:rPr>
        <w:t>同表に掲げる選択要件を</w:t>
      </w:r>
      <w:r w:rsidR="006C2BC1" w:rsidRPr="00F7312B">
        <w:rPr>
          <w:rFonts w:asciiTheme="minorEastAsia" w:hAnsiTheme="minorEastAsia" w:hint="eastAsia"/>
        </w:rPr>
        <w:t>４</w:t>
      </w:r>
      <w:r w:rsidR="005C2223" w:rsidRPr="00F7312B">
        <w:rPr>
          <w:rFonts w:asciiTheme="minorEastAsia" w:hAnsiTheme="minorEastAsia" w:hint="eastAsia"/>
        </w:rPr>
        <w:t>以上</w:t>
      </w:r>
      <w:r w:rsidR="008948B8" w:rsidRPr="00F7312B">
        <w:rPr>
          <w:rFonts w:asciiTheme="minorEastAsia" w:hAnsiTheme="minorEastAsia" w:hint="eastAsia"/>
        </w:rPr>
        <w:t>満たす</w:t>
      </w:r>
      <w:r w:rsidR="003C7A55" w:rsidRPr="00F7312B">
        <w:rPr>
          <w:rFonts w:asciiTheme="minorEastAsia" w:hAnsiTheme="minorEastAsia" w:hint="eastAsia"/>
        </w:rPr>
        <w:t>事業所とする。</w:t>
      </w:r>
    </w:p>
    <w:p w:rsidR="0083395C" w:rsidRPr="00F7312B" w:rsidRDefault="0083395C" w:rsidP="001B469E">
      <w:pPr>
        <w:ind w:left="213" w:hangingChars="100" w:hanging="213"/>
        <w:rPr>
          <w:rFonts w:asciiTheme="minorEastAsia" w:hAnsiTheme="minorEastAsia"/>
        </w:rPr>
      </w:pPr>
    </w:p>
    <w:p w:rsidR="00572BAE" w:rsidRPr="00F7312B" w:rsidRDefault="00572BAE" w:rsidP="001B469E">
      <w:pPr>
        <w:ind w:left="213" w:hangingChars="100" w:hanging="213"/>
        <w:rPr>
          <w:rFonts w:asciiTheme="minorEastAsia" w:hAnsiTheme="minorEastAsia"/>
        </w:rPr>
      </w:pPr>
      <w:r w:rsidRPr="00F7312B">
        <w:rPr>
          <w:rFonts w:asciiTheme="minorEastAsia" w:hAnsiTheme="minorEastAsia" w:hint="eastAsia"/>
        </w:rPr>
        <w:t>（認定の申請）</w:t>
      </w:r>
    </w:p>
    <w:p w:rsidR="00572BAE" w:rsidRPr="00F7312B" w:rsidRDefault="003623AE" w:rsidP="001B469E">
      <w:pPr>
        <w:ind w:left="213" w:hangingChars="100" w:hanging="213"/>
        <w:rPr>
          <w:rFonts w:asciiTheme="minorEastAsia" w:hAnsiTheme="minorEastAsia"/>
        </w:rPr>
      </w:pPr>
      <w:r w:rsidRPr="00F7312B">
        <w:rPr>
          <w:rFonts w:asciiTheme="minorEastAsia" w:hAnsiTheme="minorEastAsia" w:hint="eastAsia"/>
        </w:rPr>
        <w:t>第４</w:t>
      </w:r>
      <w:r w:rsidR="00280717" w:rsidRPr="00F7312B">
        <w:rPr>
          <w:rFonts w:asciiTheme="minorEastAsia" w:hAnsiTheme="minorEastAsia" w:hint="eastAsia"/>
        </w:rPr>
        <w:t>条</w:t>
      </w:r>
      <w:r w:rsidR="00572BAE" w:rsidRPr="00F7312B">
        <w:rPr>
          <w:rFonts w:asciiTheme="minorEastAsia" w:hAnsiTheme="minorEastAsia" w:hint="eastAsia"/>
        </w:rPr>
        <w:t xml:space="preserve">　</w:t>
      </w:r>
      <w:r w:rsidR="0083395C" w:rsidRPr="00F7312B">
        <w:rPr>
          <w:rFonts w:asciiTheme="minorEastAsia" w:hAnsiTheme="minorEastAsia" w:hint="eastAsia"/>
        </w:rPr>
        <w:t>青森県健康経営事業所</w:t>
      </w:r>
      <w:r w:rsidR="00572BAE" w:rsidRPr="00F7312B">
        <w:rPr>
          <w:rFonts w:asciiTheme="minorEastAsia" w:hAnsiTheme="minorEastAsia" w:hint="eastAsia"/>
        </w:rPr>
        <w:t>の認定を受けようとする事業所は、</w:t>
      </w:r>
      <w:r w:rsidR="00E417EA" w:rsidRPr="00F7312B">
        <w:rPr>
          <w:rFonts w:asciiTheme="minorEastAsia" w:hAnsiTheme="minorEastAsia" w:hint="eastAsia"/>
        </w:rPr>
        <w:t>「</w:t>
      </w:r>
      <w:r w:rsidR="00331BEB" w:rsidRPr="00F7312B">
        <w:rPr>
          <w:rFonts w:asciiTheme="minorEastAsia" w:hAnsiTheme="minorEastAsia" w:hint="eastAsia"/>
        </w:rPr>
        <w:t>青森県健康経営事業所認定</w:t>
      </w:r>
      <w:r w:rsidR="00572BAE" w:rsidRPr="00F7312B">
        <w:rPr>
          <w:rFonts w:asciiTheme="minorEastAsia" w:hAnsiTheme="minorEastAsia" w:hint="eastAsia"/>
        </w:rPr>
        <w:t>申請書</w:t>
      </w:r>
      <w:r w:rsidR="00331BEB" w:rsidRPr="00F7312B">
        <w:rPr>
          <w:rFonts w:asciiTheme="minorEastAsia" w:hAnsiTheme="minorEastAsia" w:hint="eastAsia"/>
        </w:rPr>
        <w:t>（新規）</w:t>
      </w:r>
      <w:r w:rsidR="00E417EA" w:rsidRPr="00F7312B">
        <w:rPr>
          <w:rFonts w:asciiTheme="minorEastAsia" w:hAnsiTheme="minorEastAsia" w:hint="eastAsia"/>
        </w:rPr>
        <w:t>」</w:t>
      </w:r>
      <w:r w:rsidR="00572BAE" w:rsidRPr="00F7312B">
        <w:rPr>
          <w:rFonts w:asciiTheme="minorEastAsia" w:hAnsiTheme="minorEastAsia" w:hint="eastAsia"/>
        </w:rPr>
        <w:t>（様式１）及び</w:t>
      </w:r>
      <w:r w:rsidR="00331BEB" w:rsidRPr="00F7312B">
        <w:rPr>
          <w:rFonts w:asciiTheme="minorEastAsia" w:hAnsiTheme="minorEastAsia" w:hint="eastAsia"/>
        </w:rPr>
        <w:t>「</w:t>
      </w:r>
      <w:r w:rsidR="00E417EA" w:rsidRPr="00F7312B">
        <w:rPr>
          <w:rFonts w:asciiTheme="minorEastAsia" w:hAnsiTheme="minorEastAsia" w:hint="eastAsia"/>
        </w:rPr>
        <w:t>青森県健康経営事業所認定申請調書（新規）</w:t>
      </w:r>
      <w:r w:rsidR="00331BEB" w:rsidRPr="00F7312B">
        <w:rPr>
          <w:rFonts w:asciiTheme="minorEastAsia" w:hAnsiTheme="minorEastAsia" w:hint="eastAsia"/>
        </w:rPr>
        <w:t>」</w:t>
      </w:r>
      <w:r w:rsidR="00572BAE" w:rsidRPr="00F7312B">
        <w:rPr>
          <w:rFonts w:asciiTheme="minorEastAsia" w:hAnsiTheme="minorEastAsia" w:hint="eastAsia"/>
        </w:rPr>
        <w:t>（様式２）に次に掲げる書類を添えて、知事に提出するものとする。</w:t>
      </w:r>
    </w:p>
    <w:p w:rsidR="00572BAE" w:rsidRPr="00F7312B" w:rsidRDefault="00572BAE" w:rsidP="001B469E">
      <w:pPr>
        <w:ind w:left="213" w:hangingChars="100" w:hanging="213"/>
        <w:rPr>
          <w:rFonts w:asciiTheme="minorEastAsia" w:hAnsiTheme="minorEastAsia"/>
        </w:rPr>
      </w:pPr>
      <w:r w:rsidRPr="00F7312B">
        <w:rPr>
          <w:rFonts w:asciiTheme="minorEastAsia" w:hAnsiTheme="minorEastAsia" w:hint="eastAsia"/>
        </w:rPr>
        <w:t>（１）定款、寄付行為又はこれらに準ずる規約</w:t>
      </w:r>
    </w:p>
    <w:p w:rsidR="00572BAE" w:rsidRPr="00F7312B" w:rsidRDefault="00572BAE" w:rsidP="001B469E">
      <w:pPr>
        <w:ind w:left="213" w:hangingChars="100" w:hanging="213"/>
        <w:rPr>
          <w:rFonts w:asciiTheme="minorEastAsia" w:hAnsiTheme="minorEastAsia"/>
        </w:rPr>
      </w:pPr>
      <w:r w:rsidRPr="00F7312B">
        <w:rPr>
          <w:rFonts w:asciiTheme="minorEastAsia" w:hAnsiTheme="minorEastAsia" w:hint="eastAsia"/>
        </w:rPr>
        <w:t>（２）組織図及び役員名簿又は会員名簿</w:t>
      </w:r>
    </w:p>
    <w:p w:rsidR="00280717" w:rsidRPr="00F7312B" w:rsidRDefault="003623AE" w:rsidP="001B469E">
      <w:pPr>
        <w:ind w:left="213" w:hangingChars="100" w:hanging="213"/>
        <w:rPr>
          <w:rFonts w:asciiTheme="minorEastAsia" w:hAnsiTheme="minorEastAsia"/>
        </w:rPr>
      </w:pPr>
      <w:r w:rsidRPr="00F7312B">
        <w:rPr>
          <w:rFonts w:asciiTheme="minorEastAsia" w:hAnsiTheme="minorEastAsia" w:hint="eastAsia"/>
        </w:rPr>
        <w:t>（３</w:t>
      </w:r>
      <w:r w:rsidR="00280717" w:rsidRPr="00F7312B">
        <w:rPr>
          <w:rFonts w:asciiTheme="minorEastAsia" w:hAnsiTheme="minorEastAsia" w:hint="eastAsia"/>
        </w:rPr>
        <w:t>）その他認定に関し必要な書類で知事が指示するもの</w:t>
      </w:r>
    </w:p>
    <w:p w:rsidR="00280717" w:rsidRPr="00F7312B" w:rsidRDefault="00280717" w:rsidP="001B469E">
      <w:pPr>
        <w:ind w:left="213" w:hangingChars="100" w:hanging="213"/>
        <w:rPr>
          <w:rFonts w:asciiTheme="minorEastAsia" w:hAnsiTheme="minorEastAsia"/>
        </w:rPr>
      </w:pPr>
    </w:p>
    <w:p w:rsidR="00280717" w:rsidRPr="00F7312B" w:rsidRDefault="00280717" w:rsidP="001B469E">
      <w:pPr>
        <w:ind w:left="213" w:hangingChars="100" w:hanging="213"/>
        <w:rPr>
          <w:rFonts w:asciiTheme="minorEastAsia" w:hAnsiTheme="minorEastAsia"/>
        </w:rPr>
      </w:pPr>
      <w:r w:rsidRPr="00F7312B">
        <w:rPr>
          <w:rFonts w:asciiTheme="minorEastAsia" w:hAnsiTheme="minorEastAsia" w:hint="eastAsia"/>
        </w:rPr>
        <w:t>（認定）</w:t>
      </w:r>
    </w:p>
    <w:p w:rsidR="00572BAE" w:rsidRPr="00F7312B" w:rsidRDefault="003623AE" w:rsidP="001B469E">
      <w:pPr>
        <w:ind w:left="213" w:hangingChars="100" w:hanging="213"/>
        <w:rPr>
          <w:rFonts w:asciiTheme="minorEastAsia" w:hAnsiTheme="minorEastAsia"/>
        </w:rPr>
      </w:pPr>
      <w:r w:rsidRPr="00F7312B">
        <w:rPr>
          <w:rFonts w:asciiTheme="minorEastAsia" w:hAnsiTheme="minorEastAsia" w:hint="eastAsia"/>
        </w:rPr>
        <w:t>第５</w:t>
      </w:r>
      <w:r w:rsidR="00280717" w:rsidRPr="00F7312B">
        <w:rPr>
          <w:rFonts w:asciiTheme="minorEastAsia" w:hAnsiTheme="minorEastAsia" w:hint="eastAsia"/>
        </w:rPr>
        <w:t>条　知事は、前条の申請があった場合において、提出された書類等により審査を行い、</w:t>
      </w:r>
      <w:r w:rsidR="0083395C" w:rsidRPr="00F7312B">
        <w:rPr>
          <w:rFonts w:asciiTheme="minorEastAsia" w:hAnsiTheme="minorEastAsia" w:hint="eastAsia"/>
        </w:rPr>
        <w:t>第２条及び第３条に掲げる</w:t>
      </w:r>
      <w:r w:rsidR="00280717" w:rsidRPr="00F7312B">
        <w:rPr>
          <w:rFonts w:asciiTheme="minorEastAsia" w:hAnsiTheme="minorEastAsia" w:hint="eastAsia"/>
        </w:rPr>
        <w:t>要件を満たしている</w:t>
      </w:r>
      <w:r w:rsidR="00AE474A" w:rsidRPr="00F7312B">
        <w:rPr>
          <w:rFonts w:asciiTheme="minorEastAsia" w:hAnsiTheme="minorEastAsia" w:hint="eastAsia"/>
        </w:rPr>
        <w:t>こ</w:t>
      </w:r>
      <w:r w:rsidR="00280717" w:rsidRPr="00F7312B">
        <w:rPr>
          <w:rFonts w:asciiTheme="minorEastAsia" w:hAnsiTheme="minorEastAsia" w:hint="eastAsia"/>
        </w:rPr>
        <w:t>と</w:t>
      </w:r>
      <w:r w:rsidR="00AE474A" w:rsidRPr="00F7312B">
        <w:rPr>
          <w:rFonts w:asciiTheme="minorEastAsia" w:hAnsiTheme="minorEastAsia" w:hint="eastAsia"/>
        </w:rPr>
        <w:t>を</w:t>
      </w:r>
      <w:r w:rsidR="00280717" w:rsidRPr="00F7312B">
        <w:rPr>
          <w:rFonts w:asciiTheme="minorEastAsia" w:hAnsiTheme="minorEastAsia" w:hint="eastAsia"/>
        </w:rPr>
        <w:t>確認した上で、これを認定し、「</w:t>
      </w:r>
      <w:r w:rsidR="0083395C" w:rsidRPr="00F7312B">
        <w:rPr>
          <w:rFonts w:asciiTheme="minorEastAsia" w:hAnsiTheme="minorEastAsia" w:hint="eastAsia"/>
        </w:rPr>
        <w:t>青森県健康経営事業所</w:t>
      </w:r>
      <w:r w:rsidR="00280717" w:rsidRPr="00F7312B">
        <w:rPr>
          <w:rFonts w:asciiTheme="minorEastAsia" w:hAnsiTheme="minorEastAsia" w:hint="eastAsia"/>
        </w:rPr>
        <w:t>認定証」（様式３</w:t>
      </w:r>
      <w:r w:rsidR="00A74688" w:rsidRPr="00F7312B">
        <w:rPr>
          <w:rFonts w:asciiTheme="minorEastAsia" w:hAnsiTheme="minorEastAsia" w:hint="eastAsia"/>
        </w:rPr>
        <w:t>。以下「認定証」という。</w:t>
      </w:r>
      <w:r w:rsidR="00280717" w:rsidRPr="00F7312B">
        <w:rPr>
          <w:rFonts w:asciiTheme="minorEastAsia" w:hAnsiTheme="minorEastAsia" w:hint="eastAsia"/>
        </w:rPr>
        <w:t>）を交付するものとする。</w:t>
      </w:r>
    </w:p>
    <w:p w:rsidR="00280717" w:rsidRPr="00F7312B" w:rsidRDefault="00280717" w:rsidP="001B469E">
      <w:pPr>
        <w:ind w:left="213" w:hangingChars="100" w:hanging="213"/>
        <w:rPr>
          <w:rFonts w:asciiTheme="minorEastAsia" w:hAnsiTheme="minorEastAsia"/>
        </w:rPr>
      </w:pPr>
      <w:r w:rsidRPr="00F7312B">
        <w:rPr>
          <w:rFonts w:asciiTheme="minorEastAsia" w:hAnsiTheme="minorEastAsia" w:hint="eastAsia"/>
        </w:rPr>
        <w:t>２　知事は、</w:t>
      </w:r>
      <w:r w:rsidR="006F41B1" w:rsidRPr="00F7312B">
        <w:rPr>
          <w:rFonts w:asciiTheme="minorEastAsia" w:hAnsiTheme="minorEastAsia" w:hint="eastAsia"/>
        </w:rPr>
        <w:t>前項の規定による</w:t>
      </w:r>
      <w:r w:rsidRPr="00F7312B">
        <w:rPr>
          <w:rFonts w:asciiTheme="minorEastAsia" w:hAnsiTheme="minorEastAsia" w:hint="eastAsia"/>
        </w:rPr>
        <w:t>認定</w:t>
      </w:r>
      <w:r w:rsidR="006F41B1" w:rsidRPr="00F7312B">
        <w:rPr>
          <w:rFonts w:asciiTheme="minorEastAsia" w:hAnsiTheme="minorEastAsia" w:hint="eastAsia"/>
        </w:rPr>
        <w:t>を</w:t>
      </w:r>
      <w:r w:rsidRPr="00F7312B">
        <w:rPr>
          <w:rFonts w:asciiTheme="minorEastAsia" w:hAnsiTheme="minorEastAsia" w:hint="eastAsia"/>
        </w:rPr>
        <w:t>しないときは、文書により、その旨を申請者に通知するものとする。</w:t>
      </w:r>
    </w:p>
    <w:p w:rsidR="006F41B1" w:rsidRPr="00F7312B" w:rsidRDefault="006F41B1" w:rsidP="001B469E">
      <w:pPr>
        <w:ind w:left="213" w:hangingChars="100" w:hanging="213"/>
        <w:rPr>
          <w:rFonts w:asciiTheme="minorEastAsia" w:hAnsiTheme="minorEastAsia"/>
        </w:rPr>
      </w:pPr>
      <w:r w:rsidRPr="00F7312B">
        <w:rPr>
          <w:rFonts w:asciiTheme="minorEastAsia" w:hAnsiTheme="minorEastAsia" w:hint="eastAsia"/>
        </w:rPr>
        <w:t>３　第１項の規定による認定の有効期間（以下「有効期間」という。）は、認定の日から２年間とする。</w:t>
      </w:r>
    </w:p>
    <w:p w:rsidR="00280717" w:rsidRPr="00F7312B" w:rsidRDefault="00280717" w:rsidP="001B469E">
      <w:pPr>
        <w:ind w:left="213" w:hangingChars="100" w:hanging="213"/>
        <w:rPr>
          <w:rFonts w:asciiTheme="minorEastAsia" w:hAnsiTheme="minorEastAsia"/>
        </w:rPr>
      </w:pPr>
    </w:p>
    <w:p w:rsidR="00280717" w:rsidRPr="00F7312B" w:rsidRDefault="00280717" w:rsidP="001B469E">
      <w:pPr>
        <w:ind w:left="213" w:hangingChars="100" w:hanging="213"/>
        <w:rPr>
          <w:rFonts w:asciiTheme="minorEastAsia" w:hAnsiTheme="minorEastAsia"/>
        </w:rPr>
      </w:pPr>
      <w:r w:rsidRPr="00F7312B">
        <w:rPr>
          <w:rFonts w:asciiTheme="minorEastAsia" w:hAnsiTheme="minorEastAsia" w:hint="eastAsia"/>
        </w:rPr>
        <w:t>（調査・報告）</w:t>
      </w:r>
    </w:p>
    <w:p w:rsidR="00280717" w:rsidRPr="00F7312B" w:rsidRDefault="003623AE" w:rsidP="00280717">
      <w:pPr>
        <w:ind w:left="213" w:hangingChars="100" w:hanging="213"/>
        <w:rPr>
          <w:rFonts w:asciiTheme="minorEastAsia" w:hAnsiTheme="minorEastAsia"/>
        </w:rPr>
      </w:pPr>
      <w:r w:rsidRPr="00F7312B">
        <w:rPr>
          <w:rFonts w:asciiTheme="minorEastAsia" w:hAnsiTheme="minorEastAsia" w:hint="eastAsia"/>
        </w:rPr>
        <w:t>第６</w:t>
      </w:r>
      <w:r w:rsidR="00280717" w:rsidRPr="00F7312B">
        <w:rPr>
          <w:rFonts w:asciiTheme="minorEastAsia" w:hAnsiTheme="minorEastAsia" w:hint="eastAsia"/>
        </w:rPr>
        <w:t>条　知事は、</w:t>
      </w:r>
      <w:r w:rsidR="00AE474A" w:rsidRPr="00F7312B">
        <w:rPr>
          <w:rFonts w:asciiTheme="minorEastAsia" w:hAnsiTheme="minorEastAsia" w:hint="eastAsia"/>
        </w:rPr>
        <w:t>前条の</w:t>
      </w:r>
      <w:r w:rsidR="00280717" w:rsidRPr="00F7312B">
        <w:rPr>
          <w:rFonts w:asciiTheme="minorEastAsia" w:hAnsiTheme="minorEastAsia" w:hint="eastAsia"/>
        </w:rPr>
        <w:t>認定</w:t>
      </w:r>
      <w:r w:rsidR="00AE474A" w:rsidRPr="00F7312B">
        <w:rPr>
          <w:rFonts w:asciiTheme="minorEastAsia" w:hAnsiTheme="minorEastAsia" w:hint="eastAsia"/>
        </w:rPr>
        <w:t>（</w:t>
      </w:r>
      <w:r w:rsidR="00F0700E" w:rsidRPr="00F7312B">
        <w:rPr>
          <w:rFonts w:asciiTheme="minorEastAsia" w:hAnsiTheme="minorEastAsia" w:hint="eastAsia"/>
        </w:rPr>
        <w:t>第９条第２項及び</w:t>
      </w:r>
      <w:r w:rsidR="00AE474A" w:rsidRPr="00F7312B">
        <w:rPr>
          <w:rFonts w:asciiTheme="minorEastAsia" w:hAnsiTheme="minorEastAsia" w:hint="eastAsia"/>
        </w:rPr>
        <w:t>第１０条を除き、以下単に「認定」という。）に関する事務の遂行に関し</w:t>
      </w:r>
      <w:r w:rsidR="00280717" w:rsidRPr="00F7312B">
        <w:rPr>
          <w:rFonts w:asciiTheme="minorEastAsia" w:hAnsiTheme="minorEastAsia" w:hint="eastAsia"/>
        </w:rPr>
        <w:t>必要な限度において、認定の申請をした事業所</w:t>
      </w:r>
      <w:r w:rsidR="00AE474A" w:rsidRPr="00F7312B">
        <w:rPr>
          <w:rFonts w:asciiTheme="minorEastAsia" w:hAnsiTheme="minorEastAsia" w:hint="eastAsia"/>
        </w:rPr>
        <w:t>又は</w:t>
      </w:r>
      <w:r w:rsidR="00280717" w:rsidRPr="00F7312B">
        <w:rPr>
          <w:rFonts w:asciiTheme="minorEastAsia" w:hAnsiTheme="minorEastAsia" w:hint="eastAsia"/>
        </w:rPr>
        <w:t>認定を受けた事業所（以下「認定事業所」という。）に対し、</w:t>
      </w:r>
      <w:r w:rsidRPr="00F7312B">
        <w:rPr>
          <w:rFonts w:asciiTheme="minorEastAsia" w:hAnsiTheme="minorEastAsia" w:hint="eastAsia"/>
        </w:rPr>
        <w:t>報告を求め、又は</w:t>
      </w:r>
      <w:r w:rsidR="00AE474A" w:rsidRPr="00F7312B">
        <w:rPr>
          <w:rFonts w:asciiTheme="minorEastAsia" w:hAnsiTheme="minorEastAsia" w:hint="eastAsia"/>
        </w:rPr>
        <w:t>その</w:t>
      </w:r>
      <w:r w:rsidR="006B7968" w:rsidRPr="00F7312B">
        <w:rPr>
          <w:rFonts w:asciiTheme="minorEastAsia" w:hAnsiTheme="minorEastAsia" w:hint="eastAsia"/>
        </w:rPr>
        <w:t>職員に</w:t>
      </w:r>
      <w:r w:rsidR="00AE474A" w:rsidRPr="00F7312B">
        <w:rPr>
          <w:rFonts w:asciiTheme="minorEastAsia" w:hAnsiTheme="minorEastAsia" w:hint="eastAsia"/>
        </w:rPr>
        <w:t>、</w:t>
      </w:r>
      <w:r w:rsidR="006B7968" w:rsidRPr="00F7312B">
        <w:rPr>
          <w:rFonts w:asciiTheme="minorEastAsia" w:hAnsiTheme="minorEastAsia" w:hint="eastAsia"/>
        </w:rPr>
        <w:t>当該認定</w:t>
      </w:r>
      <w:r w:rsidRPr="00F7312B">
        <w:rPr>
          <w:rFonts w:asciiTheme="minorEastAsia" w:hAnsiTheme="minorEastAsia" w:hint="eastAsia"/>
        </w:rPr>
        <w:t>事業所</w:t>
      </w:r>
      <w:r w:rsidR="006B7968" w:rsidRPr="00F7312B">
        <w:rPr>
          <w:rFonts w:asciiTheme="minorEastAsia" w:hAnsiTheme="minorEastAsia" w:hint="eastAsia"/>
        </w:rPr>
        <w:t>に出向き</w:t>
      </w:r>
      <w:r w:rsidR="00AE474A" w:rsidRPr="00F7312B">
        <w:rPr>
          <w:rFonts w:asciiTheme="minorEastAsia" w:hAnsiTheme="minorEastAsia" w:hint="eastAsia"/>
        </w:rPr>
        <w:t>、</w:t>
      </w:r>
      <w:r w:rsidR="006B7968" w:rsidRPr="00F7312B">
        <w:rPr>
          <w:rFonts w:asciiTheme="minorEastAsia" w:hAnsiTheme="minorEastAsia" w:hint="eastAsia"/>
        </w:rPr>
        <w:t>調査させることができる。</w:t>
      </w:r>
    </w:p>
    <w:p w:rsidR="00AC5960" w:rsidRPr="00F7312B" w:rsidRDefault="00AC5960" w:rsidP="00280717">
      <w:pPr>
        <w:ind w:left="213" w:hangingChars="100" w:hanging="213"/>
        <w:rPr>
          <w:rFonts w:asciiTheme="minorEastAsia" w:hAnsiTheme="minorEastAsia"/>
        </w:rPr>
      </w:pPr>
    </w:p>
    <w:p w:rsidR="00331BEB" w:rsidRPr="00F7312B" w:rsidRDefault="00331BEB" w:rsidP="00280717">
      <w:pPr>
        <w:ind w:left="213" w:hangingChars="100" w:hanging="213"/>
        <w:rPr>
          <w:rFonts w:asciiTheme="minorEastAsia" w:hAnsiTheme="minorEastAsia"/>
        </w:rPr>
      </w:pPr>
      <w:r w:rsidRPr="00F7312B">
        <w:rPr>
          <w:rFonts w:asciiTheme="minorEastAsia" w:hAnsiTheme="minorEastAsia" w:hint="eastAsia"/>
        </w:rPr>
        <w:lastRenderedPageBreak/>
        <w:t>（変更の届出）</w:t>
      </w:r>
    </w:p>
    <w:p w:rsidR="00331BEB" w:rsidRPr="00F7312B" w:rsidRDefault="006F41B1" w:rsidP="00280717">
      <w:pPr>
        <w:ind w:left="213" w:hangingChars="100" w:hanging="213"/>
        <w:rPr>
          <w:rFonts w:asciiTheme="minorEastAsia" w:hAnsiTheme="minorEastAsia"/>
        </w:rPr>
      </w:pPr>
      <w:r w:rsidRPr="00F7312B">
        <w:rPr>
          <w:rFonts w:asciiTheme="minorEastAsia" w:hAnsiTheme="minorEastAsia" w:hint="eastAsia"/>
        </w:rPr>
        <w:t>第７</w:t>
      </w:r>
      <w:r w:rsidR="00F0700E" w:rsidRPr="00F7312B">
        <w:rPr>
          <w:rFonts w:asciiTheme="minorEastAsia" w:hAnsiTheme="minorEastAsia" w:hint="eastAsia"/>
        </w:rPr>
        <w:t>条　認定事業所は、名称、代表者職氏名又は</w:t>
      </w:r>
      <w:r w:rsidR="00331BEB" w:rsidRPr="00F7312B">
        <w:rPr>
          <w:rFonts w:asciiTheme="minorEastAsia" w:hAnsiTheme="minorEastAsia" w:hint="eastAsia"/>
        </w:rPr>
        <w:t>所在地に変更があった場合は、当該変更が生じた日から３０日以内に、</w:t>
      </w:r>
      <w:r w:rsidR="00E417EA" w:rsidRPr="00F7312B">
        <w:rPr>
          <w:rFonts w:asciiTheme="minorEastAsia" w:hAnsiTheme="minorEastAsia" w:hint="eastAsia"/>
        </w:rPr>
        <w:t>「青森県健康経営事業所変更届出書」（様式４）により、知事に届け出なければならない。</w:t>
      </w:r>
    </w:p>
    <w:p w:rsidR="00331BEB" w:rsidRPr="00F7312B" w:rsidRDefault="00331BEB" w:rsidP="00280717">
      <w:pPr>
        <w:ind w:left="213" w:hangingChars="100" w:hanging="213"/>
        <w:rPr>
          <w:rFonts w:asciiTheme="minorEastAsia" w:hAnsiTheme="minorEastAsia"/>
        </w:rPr>
      </w:pPr>
    </w:p>
    <w:p w:rsidR="006B7968" w:rsidRPr="00F7312B" w:rsidRDefault="006B7968" w:rsidP="00280717">
      <w:pPr>
        <w:ind w:left="213" w:hangingChars="100" w:hanging="213"/>
        <w:rPr>
          <w:rFonts w:asciiTheme="minorEastAsia" w:hAnsiTheme="minorEastAsia"/>
        </w:rPr>
      </w:pPr>
      <w:r w:rsidRPr="00F7312B">
        <w:rPr>
          <w:rFonts w:asciiTheme="minorEastAsia" w:hAnsiTheme="minorEastAsia" w:hint="eastAsia"/>
        </w:rPr>
        <w:t>（認定の取消</w:t>
      </w:r>
      <w:r w:rsidR="00AE474A" w:rsidRPr="00F7312B">
        <w:rPr>
          <w:rFonts w:asciiTheme="minorEastAsia" w:hAnsiTheme="minorEastAsia" w:hint="eastAsia"/>
        </w:rPr>
        <w:t>し</w:t>
      </w:r>
      <w:r w:rsidR="003343C9" w:rsidRPr="00F7312B">
        <w:rPr>
          <w:rFonts w:asciiTheme="minorEastAsia" w:hAnsiTheme="minorEastAsia" w:hint="eastAsia"/>
        </w:rPr>
        <w:t>及び再申請の制限</w:t>
      </w:r>
      <w:r w:rsidRPr="00F7312B">
        <w:rPr>
          <w:rFonts w:asciiTheme="minorEastAsia" w:hAnsiTheme="minorEastAsia" w:hint="eastAsia"/>
        </w:rPr>
        <w:t>）</w:t>
      </w:r>
    </w:p>
    <w:p w:rsidR="006B7968" w:rsidRPr="00F7312B" w:rsidRDefault="006F41B1" w:rsidP="00280717">
      <w:pPr>
        <w:ind w:left="213" w:hangingChars="100" w:hanging="213"/>
        <w:rPr>
          <w:rFonts w:asciiTheme="minorEastAsia" w:hAnsiTheme="minorEastAsia"/>
        </w:rPr>
      </w:pPr>
      <w:r w:rsidRPr="00F7312B">
        <w:rPr>
          <w:rFonts w:asciiTheme="minorEastAsia" w:hAnsiTheme="minorEastAsia" w:hint="eastAsia"/>
        </w:rPr>
        <w:t>第８</w:t>
      </w:r>
      <w:r w:rsidR="003C7A55" w:rsidRPr="00F7312B">
        <w:rPr>
          <w:rFonts w:asciiTheme="minorEastAsia" w:hAnsiTheme="minorEastAsia" w:hint="eastAsia"/>
        </w:rPr>
        <w:t>条　知事</w:t>
      </w:r>
      <w:r w:rsidR="006B7968" w:rsidRPr="00F7312B">
        <w:rPr>
          <w:rFonts w:asciiTheme="minorEastAsia" w:hAnsiTheme="minorEastAsia" w:hint="eastAsia"/>
        </w:rPr>
        <w:t>は、認定事業所が次の各号</w:t>
      </w:r>
      <w:r w:rsidR="00670121" w:rsidRPr="00F7312B">
        <w:rPr>
          <w:rFonts w:asciiTheme="minorEastAsia" w:hAnsiTheme="minorEastAsia" w:hint="eastAsia"/>
        </w:rPr>
        <w:t>のいずれか</w:t>
      </w:r>
      <w:r w:rsidR="006B7968" w:rsidRPr="00F7312B">
        <w:rPr>
          <w:rFonts w:asciiTheme="minorEastAsia" w:hAnsiTheme="minorEastAsia" w:hint="eastAsia"/>
        </w:rPr>
        <w:t>に該当する場合は、認定を取り消すことができる。</w:t>
      </w:r>
    </w:p>
    <w:p w:rsidR="006B7968" w:rsidRPr="00F7312B" w:rsidRDefault="00AE474A" w:rsidP="00280717">
      <w:pPr>
        <w:ind w:left="213" w:hangingChars="100" w:hanging="213"/>
        <w:rPr>
          <w:rFonts w:asciiTheme="minorEastAsia" w:hAnsiTheme="minorEastAsia"/>
        </w:rPr>
      </w:pPr>
      <w:r w:rsidRPr="00F7312B">
        <w:rPr>
          <w:rFonts w:asciiTheme="minorEastAsia" w:hAnsiTheme="minorEastAsia" w:hint="eastAsia"/>
        </w:rPr>
        <w:t>（１）偽りその他不正の手段により</w:t>
      </w:r>
      <w:r w:rsidR="006B7968" w:rsidRPr="00F7312B">
        <w:rPr>
          <w:rFonts w:asciiTheme="minorEastAsia" w:hAnsiTheme="minorEastAsia" w:hint="eastAsia"/>
        </w:rPr>
        <w:t>認定を受けたとき</w:t>
      </w:r>
    </w:p>
    <w:p w:rsidR="006B7968" w:rsidRPr="00F7312B" w:rsidRDefault="006B7968" w:rsidP="00280717">
      <w:pPr>
        <w:ind w:left="213" w:hangingChars="100" w:hanging="213"/>
        <w:rPr>
          <w:rFonts w:asciiTheme="minorEastAsia" w:hAnsiTheme="minorEastAsia"/>
        </w:rPr>
      </w:pPr>
      <w:r w:rsidRPr="00F7312B">
        <w:rPr>
          <w:rFonts w:asciiTheme="minorEastAsia" w:hAnsiTheme="minorEastAsia" w:hint="eastAsia"/>
        </w:rPr>
        <w:t>（２）</w:t>
      </w:r>
      <w:r w:rsidR="0083395C" w:rsidRPr="00F7312B">
        <w:rPr>
          <w:rFonts w:asciiTheme="minorEastAsia" w:hAnsiTheme="minorEastAsia" w:hint="eastAsia"/>
        </w:rPr>
        <w:t>第２条及び第３条に掲げる</w:t>
      </w:r>
      <w:r w:rsidRPr="00F7312B">
        <w:rPr>
          <w:rFonts w:asciiTheme="minorEastAsia" w:hAnsiTheme="minorEastAsia" w:hint="eastAsia"/>
        </w:rPr>
        <w:t>要件を満たさなくなったとき</w:t>
      </w:r>
    </w:p>
    <w:p w:rsidR="00C92B10" w:rsidRPr="00F7312B" w:rsidRDefault="00C92B10" w:rsidP="00280717">
      <w:pPr>
        <w:ind w:left="213" w:hangingChars="100" w:hanging="213"/>
        <w:rPr>
          <w:rFonts w:asciiTheme="minorEastAsia" w:hAnsiTheme="minorEastAsia"/>
        </w:rPr>
      </w:pPr>
      <w:r w:rsidRPr="00F7312B">
        <w:rPr>
          <w:rFonts w:asciiTheme="minorEastAsia" w:hAnsiTheme="minorEastAsia" w:hint="eastAsia"/>
        </w:rPr>
        <w:t>（３）その他認定事業所として適当でなくなったと知事が認めるとき</w:t>
      </w:r>
    </w:p>
    <w:p w:rsidR="006B7968" w:rsidRPr="00F7312B" w:rsidRDefault="006B7968" w:rsidP="006B7968">
      <w:pPr>
        <w:ind w:left="213" w:hangingChars="100" w:hanging="213"/>
        <w:rPr>
          <w:rFonts w:asciiTheme="minorEastAsia" w:hAnsiTheme="minorEastAsia"/>
        </w:rPr>
      </w:pPr>
      <w:r w:rsidRPr="00F7312B">
        <w:rPr>
          <w:rFonts w:asciiTheme="minorEastAsia" w:hAnsiTheme="minorEastAsia" w:hint="eastAsia"/>
        </w:rPr>
        <w:t>２　前項の規定により認定を取り消した</w:t>
      </w:r>
      <w:r w:rsidR="003623AE" w:rsidRPr="00F7312B">
        <w:rPr>
          <w:rFonts w:asciiTheme="minorEastAsia" w:hAnsiTheme="minorEastAsia" w:hint="eastAsia"/>
        </w:rPr>
        <w:t>場合は、その旨を当該認定</w:t>
      </w:r>
      <w:r w:rsidR="008C32B5" w:rsidRPr="00F7312B">
        <w:rPr>
          <w:rFonts w:asciiTheme="minorEastAsia" w:hAnsiTheme="minorEastAsia" w:hint="eastAsia"/>
        </w:rPr>
        <w:t>事業所に対して通知するものとする</w:t>
      </w:r>
      <w:r w:rsidRPr="00F7312B">
        <w:rPr>
          <w:rFonts w:asciiTheme="minorEastAsia" w:hAnsiTheme="minorEastAsia" w:hint="eastAsia"/>
        </w:rPr>
        <w:t>。</w:t>
      </w:r>
    </w:p>
    <w:p w:rsidR="00A74688" w:rsidRPr="00F7312B" w:rsidRDefault="00F84DB0" w:rsidP="006B7968">
      <w:pPr>
        <w:ind w:left="213" w:hangingChars="100" w:hanging="213"/>
        <w:rPr>
          <w:rFonts w:asciiTheme="minorEastAsia" w:hAnsiTheme="minorEastAsia"/>
        </w:rPr>
      </w:pPr>
      <w:r w:rsidRPr="00F7312B">
        <w:rPr>
          <w:rFonts w:asciiTheme="minorEastAsia" w:hAnsiTheme="minorEastAsia" w:hint="eastAsia"/>
        </w:rPr>
        <w:t>３　前</w:t>
      </w:r>
      <w:r w:rsidR="00F0700E" w:rsidRPr="00F7312B">
        <w:rPr>
          <w:rFonts w:asciiTheme="minorEastAsia" w:hAnsiTheme="minorEastAsia" w:hint="eastAsia"/>
        </w:rPr>
        <w:t>項の規定により認定の取消しを通知された</w:t>
      </w:r>
      <w:r w:rsidR="00A74688" w:rsidRPr="00F7312B">
        <w:rPr>
          <w:rFonts w:asciiTheme="minorEastAsia" w:hAnsiTheme="minorEastAsia" w:hint="eastAsia"/>
        </w:rPr>
        <w:t>事業所は、速やかに認定証を知事に返還するものとする。</w:t>
      </w:r>
    </w:p>
    <w:p w:rsidR="0083395C" w:rsidRPr="00F7312B" w:rsidRDefault="00A74688" w:rsidP="006B7968">
      <w:pPr>
        <w:ind w:left="213" w:hangingChars="100" w:hanging="213"/>
        <w:rPr>
          <w:rFonts w:asciiTheme="minorEastAsia" w:hAnsiTheme="minorEastAsia"/>
        </w:rPr>
      </w:pPr>
      <w:r w:rsidRPr="00F7312B">
        <w:rPr>
          <w:rFonts w:asciiTheme="minorEastAsia" w:hAnsiTheme="minorEastAsia" w:hint="eastAsia"/>
        </w:rPr>
        <w:t>４</w:t>
      </w:r>
      <w:r w:rsidR="003C7A55" w:rsidRPr="00F7312B">
        <w:rPr>
          <w:rFonts w:asciiTheme="minorEastAsia" w:hAnsiTheme="minorEastAsia" w:hint="eastAsia"/>
        </w:rPr>
        <w:t xml:space="preserve">　</w:t>
      </w:r>
      <w:r w:rsidR="00F84DB0" w:rsidRPr="00F7312B">
        <w:rPr>
          <w:rFonts w:asciiTheme="minorEastAsia" w:hAnsiTheme="minorEastAsia" w:hint="eastAsia"/>
        </w:rPr>
        <w:t>第２</w:t>
      </w:r>
      <w:r w:rsidRPr="00F7312B">
        <w:rPr>
          <w:rFonts w:asciiTheme="minorEastAsia" w:hAnsiTheme="minorEastAsia" w:hint="eastAsia"/>
        </w:rPr>
        <w:t>項</w:t>
      </w:r>
      <w:r w:rsidR="00F0700E" w:rsidRPr="00F7312B">
        <w:rPr>
          <w:rFonts w:asciiTheme="minorEastAsia" w:hAnsiTheme="minorEastAsia" w:hint="eastAsia"/>
        </w:rPr>
        <w:t>の規定により</w:t>
      </w:r>
      <w:r w:rsidR="003C7A55" w:rsidRPr="00F7312B">
        <w:rPr>
          <w:rFonts w:asciiTheme="minorEastAsia" w:hAnsiTheme="minorEastAsia" w:hint="eastAsia"/>
        </w:rPr>
        <w:t>認定の取消</w:t>
      </w:r>
      <w:r w:rsidR="00AE474A" w:rsidRPr="00F7312B">
        <w:rPr>
          <w:rFonts w:asciiTheme="minorEastAsia" w:hAnsiTheme="minorEastAsia" w:hint="eastAsia"/>
        </w:rPr>
        <w:t>し</w:t>
      </w:r>
      <w:r w:rsidR="00F0700E" w:rsidRPr="00F7312B">
        <w:rPr>
          <w:rFonts w:asciiTheme="minorEastAsia" w:hAnsiTheme="minorEastAsia" w:hint="eastAsia"/>
        </w:rPr>
        <w:t>を通知された</w:t>
      </w:r>
      <w:r w:rsidR="003C7A55" w:rsidRPr="00F7312B">
        <w:rPr>
          <w:rFonts w:asciiTheme="minorEastAsia" w:hAnsiTheme="minorEastAsia" w:hint="eastAsia"/>
        </w:rPr>
        <w:t>事業所</w:t>
      </w:r>
      <w:r w:rsidR="00F0700E" w:rsidRPr="00F7312B">
        <w:rPr>
          <w:rFonts w:asciiTheme="minorEastAsia" w:hAnsiTheme="minorEastAsia" w:hint="eastAsia"/>
        </w:rPr>
        <w:t>は、その通知の</w:t>
      </w:r>
      <w:r w:rsidR="003343C9" w:rsidRPr="00F7312B">
        <w:rPr>
          <w:rFonts w:asciiTheme="minorEastAsia" w:hAnsiTheme="minorEastAsia" w:hint="eastAsia"/>
        </w:rPr>
        <w:t>日から</w:t>
      </w:r>
      <w:r w:rsidR="00C92B10" w:rsidRPr="00F7312B">
        <w:rPr>
          <w:rFonts w:asciiTheme="minorEastAsia" w:hAnsiTheme="minorEastAsia" w:hint="eastAsia"/>
        </w:rPr>
        <w:t>知事が</w:t>
      </w:r>
      <w:r w:rsidR="00670121" w:rsidRPr="00F7312B">
        <w:rPr>
          <w:rFonts w:asciiTheme="minorEastAsia" w:hAnsiTheme="minorEastAsia" w:hint="eastAsia"/>
        </w:rPr>
        <w:t>別に定める</w:t>
      </w:r>
      <w:r w:rsidR="00C92B10" w:rsidRPr="00F7312B">
        <w:rPr>
          <w:rFonts w:asciiTheme="minorEastAsia" w:hAnsiTheme="minorEastAsia" w:hint="eastAsia"/>
        </w:rPr>
        <w:t>期間</w:t>
      </w:r>
      <w:r w:rsidR="0065419C" w:rsidRPr="00F7312B">
        <w:rPr>
          <w:rFonts w:asciiTheme="minorEastAsia" w:hAnsiTheme="minorEastAsia" w:hint="eastAsia"/>
        </w:rPr>
        <w:t>は</w:t>
      </w:r>
      <w:r w:rsidR="003343C9" w:rsidRPr="00F7312B">
        <w:rPr>
          <w:rFonts w:asciiTheme="minorEastAsia" w:hAnsiTheme="minorEastAsia" w:hint="eastAsia"/>
        </w:rPr>
        <w:t>再申請</w:t>
      </w:r>
      <w:r w:rsidR="003C7A55" w:rsidRPr="00F7312B">
        <w:rPr>
          <w:rFonts w:asciiTheme="minorEastAsia" w:hAnsiTheme="minorEastAsia" w:hint="eastAsia"/>
        </w:rPr>
        <w:t>することができない</w:t>
      </w:r>
      <w:r w:rsidR="0065419C" w:rsidRPr="00F7312B">
        <w:rPr>
          <w:rFonts w:asciiTheme="minorEastAsia" w:hAnsiTheme="minorEastAsia" w:hint="eastAsia"/>
        </w:rPr>
        <w:t>。</w:t>
      </w:r>
    </w:p>
    <w:p w:rsidR="001928B0" w:rsidRPr="00F7312B" w:rsidRDefault="001928B0" w:rsidP="006B7968">
      <w:pPr>
        <w:ind w:left="213" w:hangingChars="100" w:hanging="213"/>
        <w:rPr>
          <w:rFonts w:asciiTheme="minorEastAsia" w:hAnsiTheme="minorEastAsia"/>
        </w:rPr>
      </w:pPr>
    </w:p>
    <w:p w:rsidR="001928B0" w:rsidRPr="00F7312B" w:rsidRDefault="001928B0" w:rsidP="001928B0">
      <w:pPr>
        <w:rPr>
          <w:rFonts w:asciiTheme="minorEastAsia" w:hAnsiTheme="minorEastAsia"/>
        </w:rPr>
      </w:pPr>
      <w:r w:rsidRPr="00F7312B">
        <w:rPr>
          <w:rFonts w:asciiTheme="minorEastAsia" w:hAnsiTheme="minorEastAsia" w:hint="eastAsia"/>
        </w:rPr>
        <w:t>（認定の辞退）</w:t>
      </w:r>
    </w:p>
    <w:p w:rsidR="001928B0" w:rsidRPr="00F7312B" w:rsidRDefault="001928B0" w:rsidP="001928B0">
      <w:pPr>
        <w:ind w:left="213" w:hangingChars="100" w:hanging="213"/>
        <w:rPr>
          <w:rFonts w:asciiTheme="minorEastAsia" w:hAnsiTheme="minorEastAsia"/>
          <w:b/>
          <w:u w:val="single"/>
        </w:rPr>
      </w:pPr>
      <w:r w:rsidRPr="00F7312B">
        <w:rPr>
          <w:rFonts w:asciiTheme="minorEastAsia" w:hAnsiTheme="minorEastAsia" w:hint="eastAsia"/>
        </w:rPr>
        <w:t>第９条　認定</w:t>
      </w:r>
      <w:r w:rsidR="004B20CE" w:rsidRPr="00F7312B">
        <w:rPr>
          <w:rFonts w:asciiTheme="minorEastAsia" w:hAnsiTheme="minorEastAsia" w:hint="eastAsia"/>
        </w:rPr>
        <w:t>事業所は、認定を辞退しようとするときは「青森県健康経営事業所認定</w:t>
      </w:r>
      <w:r w:rsidRPr="00F7312B">
        <w:rPr>
          <w:rFonts w:asciiTheme="minorEastAsia" w:hAnsiTheme="minorEastAsia" w:hint="eastAsia"/>
        </w:rPr>
        <w:t>辞退届出書</w:t>
      </w:r>
      <w:r w:rsidR="004B20CE" w:rsidRPr="00F7312B">
        <w:rPr>
          <w:rFonts w:asciiTheme="minorEastAsia" w:hAnsiTheme="minorEastAsia" w:hint="eastAsia"/>
        </w:rPr>
        <w:t>」（様式５</w:t>
      </w:r>
      <w:r w:rsidRPr="00F7312B">
        <w:rPr>
          <w:rFonts w:asciiTheme="minorEastAsia" w:hAnsiTheme="minorEastAsia" w:hint="eastAsia"/>
        </w:rPr>
        <w:t>）を速やかに知事に</w:t>
      </w:r>
      <w:r w:rsidR="00670121" w:rsidRPr="00F7312B">
        <w:rPr>
          <w:rFonts w:asciiTheme="minorEastAsia" w:hAnsiTheme="minorEastAsia" w:hint="eastAsia"/>
        </w:rPr>
        <w:t>提出</w:t>
      </w:r>
      <w:r w:rsidRPr="00F7312B">
        <w:rPr>
          <w:rFonts w:asciiTheme="minorEastAsia" w:hAnsiTheme="minorEastAsia" w:hint="eastAsia"/>
        </w:rPr>
        <w:t>し、併せて認定証を知事に返還しなければならない。</w:t>
      </w:r>
    </w:p>
    <w:p w:rsidR="008948B8" w:rsidRPr="00F7312B" w:rsidRDefault="008948B8" w:rsidP="006B7968">
      <w:pPr>
        <w:ind w:left="213" w:hangingChars="100" w:hanging="213"/>
        <w:rPr>
          <w:rFonts w:asciiTheme="minorEastAsia" w:hAnsiTheme="minorEastAsia"/>
        </w:rPr>
      </w:pPr>
    </w:p>
    <w:p w:rsidR="008C32B5" w:rsidRPr="00F7312B" w:rsidRDefault="008C32B5" w:rsidP="006B7968">
      <w:pPr>
        <w:ind w:left="213" w:hangingChars="100" w:hanging="213"/>
        <w:rPr>
          <w:rFonts w:asciiTheme="minorEastAsia" w:hAnsiTheme="minorEastAsia"/>
        </w:rPr>
      </w:pPr>
      <w:r w:rsidRPr="00F7312B">
        <w:rPr>
          <w:rFonts w:asciiTheme="minorEastAsia" w:hAnsiTheme="minorEastAsia" w:hint="eastAsia"/>
        </w:rPr>
        <w:t>（認定の更新）</w:t>
      </w:r>
    </w:p>
    <w:p w:rsidR="008C32B5" w:rsidRPr="00F7312B" w:rsidRDefault="001928B0" w:rsidP="006B7968">
      <w:pPr>
        <w:ind w:left="213" w:hangingChars="100" w:hanging="213"/>
        <w:rPr>
          <w:rFonts w:asciiTheme="minorEastAsia" w:hAnsiTheme="minorEastAsia"/>
        </w:rPr>
      </w:pPr>
      <w:r w:rsidRPr="00F7312B">
        <w:rPr>
          <w:rFonts w:asciiTheme="minorEastAsia" w:hAnsiTheme="minorEastAsia" w:hint="eastAsia"/>
        </w:rPr>
        <w:t>第１０</w:t>
      </w:r>
      <w:r w:rsidR="006F41B1" w:rsidRPr="00F7312B">
        <w:rPr>
          <w:rFonts w:asciiTheme="minorEastAsia" w:hAnsiTheme="minorEastAsia" w:hint="eastAsia"/>
        </w:rPr>
        <w:t xml:space="preserve">条　</w:t>
      </w:r>
      <w:r w:rsidR="00EE49E9" w:rsidRPr="00F7312B">
        <w:rPr>
          <w:rFonts w:asciiTheme="minorEastAsia" w:hAnsiTheme="minorEastAsia" w:hint="eastAsia"/>
        </w:rPr>
        <w:t>有効</w:t>
      </w:r>
      <w:r w:rsidR="008C32B5" w:rsidRPr="00F7312B">
        <w:rPr>
          <w:rFonts w:asciiTheme="minorEastAsia" w:hAnsiTheme="minorEastAsia" w:hint="eastAsia"/>
        </w:rPr>
        <w:t>期間を経過した後において</w:t>
      </w:r>
      <w:r w:rsidR="00EE49E9" w:rsidRPr="00F7312B">
        <w:rPr>
          <w:rFonts w:asciiTheme="minorEastAsia" w:hAnsiTheme="minorEastAsia" w:hint="eastAsia"/>
        </w:rPr>
        <w:t>、</w:t>
      </w:r>
      <w:r w:rsidR="00A04AC8" w:rsidRPr="00F7312B">
        <w:rPr>
          <w:rFonts w:asciiTheme="minorEastAsia" w:hAnsiTheme="minorEastAsia" w:hint="eastAsia"/>
        </w:rPr>
        <w:t>引き続き</w:t>
      </w:r>
      <w:r w:rsidR="00EE49E9" w:rsidRPr="00F7312B">
        <w:rPr>
          <w:rFonts w:asciiTheme="minorEastAsia" w:hAnsiTheme="minorEastAsia" w:hint="eastAsia"/>
        </w:rPr>
        <w:t>認定を受けようとする認定事業所は、</w:t>
      </w:r>
      <w:r w:rsidR="00A04AC8" w:rsidRPr="00F7312B">
        <w:rPr>
          <w:rFonts w:asciiTheme="minorEastAsia" w:hAnsiTheme="minorEastAsia" w:hint="eastAsia"/>
        </w:rPr>
        <w:t>「青森県健康経営事業所認定申請書（更新）」（様式１）及び「青森県健康経営事業所認定申請調書（更新）」（様式２）</w:t>
      </w:r>
      <w:r w:rsidR="003623AE" w:rsidRPr="00F7312B">
        <w:rPr>
          <w:rFonts w:asciiTheme="minorEastAsia" w:hAnsiTheme="minorEastAsia" w:hint="eastAsia"/>
        </w:rPr>
        <w:t>に第４</w:t>
      </w:r>
      <w:r w:rsidR="0065419C" w:rsidRPr="00F7312B">
        <w:rPr>
          <w:rFonts w:asciiTheme="minorEastAsia" w:hAnsiTheme="minorEastAsia" w:hint="eastAsia"/>
        </w:rPr>
        <w:t>条</w:t>
      </w:r>
      <w:r w:rsidR="00A04AC8" w:rsidRPr="00F7312B">
        <w:rPr>
          <w:rFonts w:asciiTheme="minorEastAsia" w:hAnsiTheme="minorEastAsia" w:hint="eastAsia"/>
        </w:rPr>
        <w:t>各号に定める書類を添付し、有効期間が満了する日の３０</w:t>
      </w:r>
      <w:r w:rsidR="0065419C" w:rsidRPr="00F7312B">
        <w:rPr>
          <w:rFonts w:asciiTheme="minorEastAsia" w:hAnsiTheme="minorEastAsia" w:hint="eastAsia"/>
        </w:rPr>
        <w:t>日前までに知事に</w:t>
      </w:r>
      <w:r w:rsidR="00EE49E9" w:rsidRPr="00F7312B">
        <w:rPr>
          <w:rFonts w:asciiTheme="minorEastAsia" w:hAnsiTheme="minorEastAsia" w:hint="eastAsia"/>
        </w:rPr>
        <w:t>申請しなければならない。</w:t>
      </w:r>
    </w:p>
    <w:p w:rsidR="00EE49E9" w:rsidRPr="00F7312B" w:rsidRDefault="003623AE" w:rsidP="006B7968">
      <w:pPr>
        <w:ind w:left="213" w:hangingChars="100" w:hanging="213"/>
        <w:rPr>
          <w:rFonts w:asciiTheme="minorEastAsia" w:hAnsiTheme="minorEastAsia"/>
        </w:rPr>
      </w:pPr>
      <w:r w:rsidRPr="00F7312B">
        <w:rPr>
          <w:rFonts w:asciiTheme="minorEastAsia" w:hAnsiTheme="minorEastAsia" w:hint="eastAsia"/>
        </w:rPr>
        <w:t xml:space="preserve">２　</w:t>
      </w:r>
      <w:r w:rsidR="0065419C" w:rsidRPr="00F7312B">
        <w:rPr>
          <w:rFonts w:asciiTheme="minorEastAsia" w:hAnsiTheme="minorEastAsia" w:hint="eastAsia"/>
        </w:rPr>
        <w:t>第５条</w:t>
      </w:r>
      <w:r w:rsidR="00A04AC8" w:rsidRPr="00F7312B">
        <w:rPr>
          <w:rFonts w:asciiTheme="minorEastAsia" w:hAnsiTheme="minorEastAsia" w:hint="eastAsia"/>
        </w:rPr>
        <w:t>から</w:t>
      </w:r>
      <w:r w:rsidR="00F0700E" w:rsidRPr="00F7312B">
        <w:rPr>
          <w:rFonts w:asciiTheme="minorEastAsia" w:hAnsiTheme="minorEastAsia" w:hint="eastAsia"/>
        </w:rPr>
        <w:t>前</w:t>
      </w:r>
      <w:r w:rsidR="00A04AC8" w:rsidRPr="00F7312B">
        <w:rPr>
          <w:rFonts w:asciiTheme="minorEastAsia" w:hAnsiTheme="minorEastAsia" w:hint="eastAsia"/>
        </w:rPr>
        <w:t>条まで</w:t>
      </w:r>
      <w:r w:rsidR="00EE49E9" w:rsidRPr="00F7312B">
        <w:rPr>
          <w:rFonts w:asciiTheme="minorEastAsia" w:hAnsiTheme="minorEastAsia" w:hint="eastAsia"/>
        </w:rPr>
        <w:t>の規定は、前項の</w:t>
      </w:r>
      <w:r w:rsidR="008537BC" w:rsidRPr="00F7312B">
        <w:rPr>
          <w:rFonts w:asciiTheme="minorEastAsia" w:hAnsiTheme="minorEastAsia" w:hint="eastAsia"/>
        </w:rPr>
        <w:t>規定による更新</w:t>
      </w:r>
      <w:r w:rsidR="00A04AC8" w:rsidRPr="00F7312B">
        <w:rPr>
          <w:rFonts w:asciiTheme="minorEastAsia" w:hAnsiTheme="minorEastAsia" w:hint="eastAsia"/>
        </w:rPr>
        <w:t>の認定</w:t>
      </w:r>
      <w:r w:rsidR="008537BC" w:rsidRPr="00F7312B">
        <w:rPr>
          <w:rFonts w:asciiTheme="minorEastAsia" w:hAnsiTheme="minorEastAsia" w:hint="eastAsia"/>
        </w:rPr>
        <w:t>について準用する。</w:t>
      </w:r>
    </w:p>
    <w:p w:rsidR="0065419C" w:rsidRPr="00F7312B" w:rsidRDefault="0065419C" w:rsidP="006B7968">
      <w:pPr>
        <w:ind w:left="213" w:hangingChars="100" w:hanging="213"/>
        <w:rPr>
          <w:rFonts w:asciiTheme="minorEastAsia" w:hAnsiTheme="minorEastAsia"/>
        </w:rPr>
      </w:pPr>
    </w:p>
    <w:p w:rsidR="00881CD8" w:rsidRPr="00F7312B" w:rsidRDefault="00881CD8" w:rsidP="005918DA">
      <w:pPr>
        <w:ind w:left="213" w:hangingChars="100" w:hanging="213"/>
        <w:rPr>
          <w:rFonts w:asciiTheme="minorEastAsia" w:hAnsiTheme="minorEastAsia"/>
        </w:rPr>
      </w:pPr>
      <w:r w:rsidRPr="00F7312B">
        <w:rPr>
          <w:rFonts w:asciiTheme="minorEastAsia" w:hAnsiTheme="minorEastAsia" w:hint="eastAsia"/>
        </w:rPr>
        <w:t>（認定事業所の公表）</w:t>
      </w:r>
    </w:p>
    <w:p w:rsidR="00881CD8" w:rsidRPr="00F7312B" w:rsidRDefault="001928B0" w:rsidP="005918DA">
      <w:pPr>
        <w:ind w:left="213" w:hangingChars="100" w:hanging="213"/>
        <w:rPr>
          <w:rFonts w:asciiTheme="minorEastAsia" w:hAnsiTheme="minorEastAsia"/>
        </w:rPr>
      </w:pPr>
      <w:r w:rsidRPr="00F7312B">
        <w:rPr>
          <w:rFonts w:asciiTheme="minorEastAsia" w:hAnsiTheme="minorEastAsia" w:hint="eastAsia"/>
        </w:rPr>
        <w:t>第１１</w:t>
      </w:r>
      <w:r w:rsidR="003623AE" w:rsidRPr="00F7312B">
        <w:rPr>
          <w:rFonts w:asciiTheme="minorEastAsia" w:hAnsiTheme="minorEastAsia" w:hint="eastAsia"/>
        </w:rPr>
        <w:t>条　知事は、第５</w:t>
      </w:r>
      <w:r w:rsidR="00881CD8" w:rsidRPr="00F7312B">
        <w:rPr>
          <w:rFonts w:asciiTheme="minorEastAsia" w:hAnsiTheme="minorEastAsia" w:hint="eastAsia"/>
        </w:rPr>
        <w:t>条第１項</w:t>
      </w:r>
      <w:r w:rsidR="00A04AC8" w:rsidRPr="00F7312B">
        <w:rPr>
          <w:rFonts w:asciiTheme="minorEastAsia" w:hAnsiTheme="minorEastAsia" w:hint="eastAsia"/>
        </w:rPr>
        <w:t>（前条第２項において準用する場合を含む。）の規定による認定</w:t>
      </w:r>
      <w:r w:rsidR="006F41B1" w:rsidRPr="00F7312B">
        <w:rPr>
          <w:rFonts w:asciiTheme="minorEastAsia" w:hAnsiTheme="minorEastAsia" w:hint="eastAsia"/>
        </w:rPr>
        <w:t>、又は第８</w:t>
      </w:r>
      <w:r w:rsidR="003C7A55" w:rsidRPr="00F7312B">
        <w:rPr>
          <w:rFonts w:asciiTheme="minorEastAsia" w:hAnsiTheme="minorEastAsia" w:hint="eastAsia"/>
        </w:rPr>
        <w:t>条第１項</w:t>
      </w:r>
      <w:r w:rsidR="00A04AC8" w:rsidRPr="00F7312B">
        <w:rPr>
          <w:rFonts w:asciiTheme="minorEastAsia" w:hAnsiTheme="minorEastAsia" w:hint="eastAsia"/>
        </w:rPr>
        <w:t>（</w:t>
      </w:r>
      <w:r w:rsidR="006F41B1" w:rsidRPr="00F7312B">
        <w:rPr>
          <w:rFonts w:asciiTheme="minorEastAsia" w:hAnsiTheme="minorEastAsia" w:hint="eastAsia"/>
        </w:rPr>
        <w:t>前条第２項において準用する場合を含む。</w:t>
      </w:r>
      <w:r w:rsidR="00A04AC8" w:rsidRPr="00F7312B">
        <w:rPr>
          <w:rFonts w:asciiTheme="minorEastAsia" w:hAnsiTheme="minorEastAsia" w:hint="eastAsia"/>
        </w:rPr>
        <w:t>）</w:t>
      </w:r>
      <w:r w:rsidR="00A74688" w:rsidRPr="00F7312B">
        <w:rPr>
          <w:rFonts w:asciiTheme="minorEastAsia" w:hAnsiTheme="minorEastAsia" w:hint="eastAsia"/>
        </w:rPr>
        <w:t>の規定による認定の</w:t>
      </w:r>
      <w:r w:rsidR="003C7A55" w:rsidRPr="00F7312B">
        <w:rPr>
          <w:rFonts w:asciiTheme="minorEastAsia" w:hAnsiTheme="minorEastAsia" w:hint="eastAsia"/>
        </w:rPr>
        <w:t>取消</w:t>
      </w:r>
      <w:r w:rsidR="00A74688" w:rsidRPr="00F7312B">
        <w:rPr>
          <w:rFonts w:asciiTheme="minorEastAsia" w:hAnsiTheme="minorEastAsia" w:hint="eastAsia"/>
        </w:rPr>
        <w:t>し</w:t>
      </w:r>
      <w:r w:rsidR="003C7A55" w:rsidRPr="00F7312B">
        <w:rPr>
          <w:rFonts w:asciiTheme="minorEastAsia" w:hAnsiTheme="minorEastAsia" w:hint="eastAsia"/>
        </w:rPr>
        <w:t>をしたときは、当該</w:t>
      </w:r>
      <w:r w:rsidR="00A74688" w:rsidRPr="00F7312B">
        <w:rPr>
          <w:rFonts w:asciiTheme="minorEastAsia" w:hAnsiTheme="minorEastAsia" w:hint="eastAsia"/>
        </w:rPr>
        <w:t>認定</w:t>
      </w:r>
      <w:r w:rsidR="00881CD8" w:rsidRPr="00F7312B">
        <w:rPr>
          <w:rFonts w:asciiTheme="minorEastAsia" w:hAnsiTheme="minorEastAsia" w:hint="eastAsia"/>
        </w:rPr>
        <w:t>事業所を青森県のホームページで公表するものとする。</w:t>
      </w:r>
    </w:p>
    <w:p w:rsidR="00881CD8" w:rsidRPr="00F7312B" w:rsidRDefault="00881CD8" w:rsidP="005918DA">
      <w:pPr>
        <w:ind w:left="213" w:hangingChars="100" w:hanging="213"/>
        <w:rPr>
          <w:rFonts w:asciiTheme="minorEastAsia" w:hAnsiTheme="minorEastAsia"/>
        </w:rPr>
      </w:pPr>
    </w:p>
    <w:p w:rsidR="00881CD8" w:rsidRPr="00F7312B" w:rsidRDefault="00881CD8" w:rsidP="005918DA">
      <w:pPr>
        <w:ind w:left="213" w:hangingChars="100" w:hanging="213"/>
        <w:rPr>
          <w:rFonts w:asciiTheme="minorEastAsia" w:hAnsiTheme="minorEastAsia"/>
        </w:rPr>
      </w:pPr>
      <w:r w:rsidRPr="00F7312B">
        <w:rPr>
          <w:rFonts w:asciiTheme="minorEastAsia" w:hAnsiTheme="minorEastAsia" w:hint="eastAsia"/>
        </w:rPr>
        <w:t>（個人情報の保護）</w:t>
      </w:r>
    </w:p>
    <w:p w:rsidR="00881CD8" w:rsidRPr="00F7312B" w:rsidRDefault="001928B0" w:rsidP="005918DA">
      <w:pPr>
        <w:ind w:left="213" w:hangingChars="100" w:hanging="213"/>
        <w:rPr>
          <w:rFonts w:asciiTheme="minorEastAsia" w:hAnsiTheme="minorEastAsia"/>
        </w:rPr>
      </w:pPr>
      <w:r w:rsidRPr="00F7312B">
        <w:rPr>
          <w:rFonts w:asciiTheme="minorEastAsia" w:hAnsiTheme="minorEastAsia" w:hint="eastAsia"/>
        </w:rPr>
        <w:t>第１２</w:t>
      </w:r>
      <w:r w:rsidR="00881CD8" w:rsidRPr="00F7312B">
        <w:rPr>
          <w:rFonts w:asciiTheme="minorEastAsia" w:hAnsiTheme="minorEastAsia" w:hint="eastAsia"/>
        </w:rPr>
        <w:t xml:space="preserve">条　</w:t>
      </w:r>
      <w:r w:rsidR="00FD02F7" w:rsidRPr="00F7312B">
        <w:rPr>
          <w:rFonts w:asciiTheme="minorEastAsia" w:hAnsiTheme="minorEastAsia" w:hint="eastAsia"/>
        </w:rPr>
        <w:t>知事は、認定の事務に関し入手した個人情報の漏えい、滅失又はき損の防止その他個人情報の適切な管理に努めるものとする。</w:t>
      </w:r>
    </w:p>
    <w:p w:rsidR="00FD02F7" w:rsidRPr="00F7312B" w:rsidRDefault="00FD02F7" w:rsidP="005918DA">
      <w:pPr>
        <w:ind w:left="213" w:hangingChars="100" w:hanging="213"/>
        <w:rPr>
          <w:rFonts w:asciiTheme="minorEastAsia" w:hAnsiTheme="minorEastAsia"/>
        </w:rPr>
      </w:pPr>
    </w:p>
    <w:p w:rsidR="00FD02F7" w:rsidRPr="00F7312B" w:rsidRDefault="00FD02F7" w:rsidP="005918DA">
      <w:pPr>
        <w:ind w:left="213" w:hangingChars="100" w:hanging="213"/>
        <w:rPr>
          <w:rFonts w:asciiTheme="minorEastAsia" w:hAnsiTheme="minorEastAsia"/>
        </w:rPr>
      </w:pPr>
      <w:r w:rsidRPr="00F7312B">
        <w:rPr>
          <w:rFonts w:asciiTheme="minorEastAsia" w:hAnsiTheme="minorEastAsia" w:hint="eastAsia"/>
        </w:rPr>
        <w:t>（その他）</w:t>
      </w:r>
    </w:p>
    <w:p w:rsidR="00FD02F7" w:rsidRPr="00F7312B" w:rsidRDefault="001928B0" w:rsidP="005918DA">
      <w:pPr>
        <w:ind w:left="213" w:hangingChars="100" w:hanging="213"/>
        <w:rPr>
          <w:rFonts w:asciiTheme="minorEastAsia" w:hAnsiTheme="minorEastAsia"/>
        </w:rPr>
      </w:pPr>
      <w:r w:rsidRPr="00F7312B">
        <w:rPr>
          <w:rFonts w:asciiTheme="minorEastAsia" w:hAnsiTheme="minorEastAsia" w:hint="eastAsia"/>
        </w:rPr>
        <w:t>第１３</w:t>
      </w:r>
      <w:r w:rsidR="00FD02F7" w:rsidRPr="00F7312B">
        <w:rPr>
          <w:rFonts w:asciiTheme="minorEastAsia" w:hAnsiTheme="minorEastAsia" w:hint="eastAsia"/>
        </w:rPr>
        <w:t>条　この要綱に定めるもののほか、</w:t>
      </w:r>
      <w:r w:rsidR="00A74688" w:rsidRPr="00F7312B">
        <w:rPr>
          <w:rFonts w:asciiTheme="minorEastAsia" w:hAnsiTheme="minorEastAsia" w:hint="eastAsia"/>
        </w:rPr>
        <w:t>本制度の運営に</w:t>
      </w:r>
      <w:r w:rsidR="0078120A" w:rsidRPr="00F7312B">
        <w:rPr>
          <w:rFonts w:asciiTheme="minorEastAsia" w:hAnsiTheme="minorEastAsia" w:hint="eastAsia"/>
        </w:rPr>
        <w:t>関し</w:t>
      </w:r>
      <w:r w:rsidR="00FD02F7" w:rsidRPr="00F7312B">
        <w:rPr>
          <w:rFonts w:asciiTheme="minorEastAsia" w:hAnsiTheme="minorEastAsia" w:hint="eastAsia"/>
        </w:rPr>
        <w:t>必要な</w:t>
      </w:r>
      <w:r w:rsidR="00A74688" w:rsidRPr="00F7312B">
        <w:rPr>
          <w:rFonts w:asciiTheme="minorEastAsia" w:hAnsiTheme="minorEastAsia" w:hint="eastAsia"/>
        </w:rPr>
        <w:t>事項は</w:t>
      </w:r>
      <w:r w:rsidR="00FD02F7" w:rsidRPr="00F7312B">
        <w:rPr>
          <w:rFonts w:asciiTheme="minorEastAsia" w:hAnsiTheme="minorEastAsia" w:hint="eastAsia"/>
        </w:rPr>
        <w:t>別に定める。</w:t>
      </w:r>
    </w:p>
    <w:p w:rsidR="00FD02F7" w:rsidRPr="00004142" w:rsidRDefault="00FD02F7" w:rsidP="005918DA">
      <w:pPr>
        <w:ind w:left="213" w:hangingChars="100" w:hanging="213"/>
        <w:rPr>
          <w:rFonts w:asciiTheme="minorEastAsia" w:hAnsiTheme="minorEastAsia"/>
        </w:rPr>
      </w:pPr>
    </w:p>
    <w:p w:rsidR="001928B0" w:rsidRPr="00004142" w:rsidRDefault="001928B0" w:rsidP="005918DA">
      <w:pPr>
        <w:ind w:left="213" w:hangingChars="100" w:hanging="213"/>
        <w:rPr>
          <w:rFonts w:asciiTheme="minorEastAsia" w:hAnsiTheme="minorEastAsia"/>
        </w:rPr>
      </w:pPr>
    </w:p>
    <w:p w:rsidR="001928B0" w:rsidRPr="00004142" w:rsidRDefault="001928B0" w:rsidP="005918DA">
      <w:pPr>
        <w:ind w:left="213" w:hangingChars="100" w:hanging="213"/>
        <w:rPr>
          <w:rFonts w:asciiTheme="minorEastAsia" w:hAnsiTheme="minorEastAsia"/>
        </w:rPr>
      </w:pPr>
    </w:p>
    <w:p w:rsidR="00AC5960" w:rsidRPr="00004142" w:rsidRDefault="00AC5960" w:rsidP="005918DA">
      <w:pPr>
        <w:ind w:left="213" w:hangingChars="100" w:hanging="213"/>
        <w:rPr>
          <w:rFonts w:asciiTheme="minorEastAsia" w:hAnsiTheme="minorEastAsia"/>
        </w:rPr>
      </w:pPr>
    </w:p>
    <w:p w:rsidR="00FD02F7" w:rsidRPr="00004142" w:rsidRDefault="00FD02F7" w:rsidP="00FD02F7">
      <w:pPr>
        <w:ind w:leftChars="100" w:left="213"/>
        <w:rPr>
          <w:rFonts w:asciiTheme="minorEastAsia" w:hAnsiTheme="minorEastAsia"/>
        </w:rPr>
      </w:pPr>
      <w:r w:rsidRPr="00004142">
        <w:rPr>
          <w:rFonts w:asciiTheme="minorEastAsia" w:hAnsiTheme="minorEastAsia" w:hint="eastAsia"/>
        </w:rPr>
        <w:t>附　則</w:t>
      </w:r>
    </w:p>
    <w:p w:rsidR="009F5304" w:rsidRPr="00004142" w:rsidRDefault="001C32F6" w:rsidP="002358A0">
      <w:pPr>
        <w:rPr>
          <w:rFonts w:asciiTheme="minorEastAsia" w:hAnsiTheme="minorEastAsia"/>
        </w:rPr>
      </w:pPr>
      <w:r w:rsidRPr="00004142">
        <w:rPr>
          <w:rFonts w:asciiTheme="minorEastAsia" w:hAnsiTheme="minorEastAsia" w:hint="eastAsia"/>
        </w:rPr>
        <w:t>この要綱は、平成２９年４月１</w:t>
      </w:r>
      <w:r w:rsidR="00FD02F7" w:rsidRPr="00004142">
        <w:rPr>
          <w:rFonts w:asciiTheme="minorEastAsia" w:hAnsiTheme="minorEastAsia" w:hint="eastAsia"/>
        </w:rPr>
        <w:t>日から施行する。</w:t>
      </w:r>
    </w:p>
    <w:p w:rsidR="009E48F7" w:rsidRPr="00004142" w:rsidRDefault="009E48F7" w:rsidP="009E48F7">
      <w:pPr>
        <w:ind w:leftChars="100" w:left="213"/>
        <w:rPr>
          <w:rFonts w:asciiTheme="minorEastAsia" w:hAnsiTheme="minorEastAsia"/>
        </w:rPr>
      </w:pPr>
      <w:r w:rsidRPr="00004142">
        <w:rPr>
          <w:rFonts w:asciiTheme="minorEastAsia" w:hAnsiTheme="minorEastAsia" w:hint="eastAsia"/>
        </w:rPr>
        <w:t>附　則</w:t>
      </w:r>
    </w:p>
    <w:p w:rsidR="009E48F7" w:rsidRPr="00004142" w:rsidRDefault="00A5668C" w:rsidP="009E48F7">
      <w:pPr>
        <w:rPr>
          <w:rFonts w:asciiTheme="minorEastAsia" w:hAnsiTheme="minorEastAsia"/>
        </w:rPr>
      </w:pPr>
      <w:r w:rsidRPr="00004142">
        <w:rPr>
          <w:rFonts w:asciiTheme="minorEastAsia" w:hAnsiTheme="minorEastAsia" w:hint="eastAsia"/>
        </w:rPr>
        <w:t>この要綱は、平成３０年３月１２</w:t>
      </w:r>
      <w:r w:rsidR="009E48F7" w:rsidRPr="00004142">
        <w:rPr>
          <w:rFonts w:asciiTheme="minorEastAsia" w:hAnsiTheme="minorEastAsia" w:hint="eastAsia"/>
        </w:rPr>
        <w:t>日から施行する。</w:t>
      </w:r>
    </w:p>
    <w:p w:rsidR="00F0700E" w:rsidRPr="00004142" w:rsidRDefault="00F0700E" w:rsidP="00F0700E">
      <w:pPr>
        <w:ind w:leftChars="100" w:left="213"/>
        <w:rPr>
          <w:rFonts w:asciiTheme="minorEastAsia" w:hAnsiTheme="minorEastAsia"/>
        </w:rPr>
      </w:pPr>
      <w:r w:rsidRPr="00004142">
        <w:rPr>
          <w:rFonts w:asciiTheme="minorEastAsia" w:hAnsiTheme="minorEastAsia" w:hint="eastAsia"/>
        </w:rPr>
        <w:t>附　則</w:t>
      </w:r>
    </w:p>
    <w:p w:rsidR="00F0700E" w:rsidRPr="00004142" w:rsidRDefault="006C3254" w:rsidP="00F0700E">
      <w:pPr>
        <w:rPr>
          <w:rFonts w:asciiTheme="minorEastAsia" w:hAnsiTheme="minorEastAsia"/>
        </w:rPr>
      </w:pPr>
      <w:r w:rsidRPr="00004142">
        <w:rPr>
          <w:rFonts w:asciiTheme="minorEastAsia" w:hAnsiTheme="minorEastAsia" w:hint="eastAsia"/>
        </w:rPr>
        <w:t>この要綱は、平成３０年１１月２７</w:t>
      </w:r>
      <w:r w:rsidR="00F0700E" w:rsidRPr="00004142">
        <w:rPr>
          <w:rFonts w:asciiTheme="minorEastAsia" w:hAnsiTheme="minorEastAsia" w:hint="eastAsia"/>
        </w:rPr>
        <w:t>日から施行する。</w:t>
      </w:r>
    </w:p>
    <w:p w:rsidR="001928B0" w:rsidRPr="00004142" w:rsidRDefault="001928B0" w:rsidP="001928B0">
      <w:pPr>
        <w:rPr>
          <w:rFonts w:asciiTheme="minorEastAsia" w:hAnsiTheme="minorEastAsia"/>
        </w:rPr>
      </w:pPr>
      <w:r w:rsidRPr="00004142">
        <w:rPr>
          <w:rFonts w:asciiTheme="minorEastAsia" w:hAnsiTheme="minorEastAsia" w:hint="eastAsia"/>
        </w:rPr>
        <w:t xml:space="preserve">　附　則</w:t>
      </w:r>
    </w:p>
    <w:p w:rsidR="009E48F7" w:rsidRPr="00803F01" w:rsidRDefault="00C92B10" w:rsidP="001928B0">
      <w:pPr>
        <w:rPr>
          <w:color w:val="FFFF00"/>
        </w:rPr>
      </w:pPr>
      <w:r w:rsidRPr="00004142">
        <w:rPr>
          <w:rFonts w:asciiTheme="minorEastAsia" w:hAnsiTheme="minorEastAsia" w:hint="eastAsia"/>
        </w:rPr>
        <w:t>この要綱は、平成３１</w:t>
      </w:r>
      <w:r w:rsidR="00AF3BC3" w:rsidRPr="00004142">
        <w:rPr>
          <w:rFonts w:asciiTheme="minorEastAsia" w:hAnsiTheme="minorEastAsia" w:hint="eastAsia"/>
        </w:rPr>
        <w:t>年</w:t>
      </w:r>
      <w:r w:rsidR="00670121" w:rsidRPr="00004142">
        <w:rPr>
          <w:rFonts w:asciiTheme="minorEastAsia" w:hAnsiTheme="minorEastAsia" w:hint="eastAsia"/>
        </w:rPr>
        <w:t>４</w:t>
      </w:r>
      <w:r w:rsidR="00AF3BC3" w:rsidRPr="00004142">
        <w:rPr>
          <w:rFonts w:asciiTheme="minorEastAsia" w:hAnsiTheme="minorEastAsia" w:hint="eastAsia"/>
        </w:rPr>
        <w:t>月</w:t>
      </w:r>
      <w:r w:rsidR="00670121" w:rsidRPr="00004142">
        <w:rPr>
          <w:rFonts w:asciiTheme="minorEastAsia" w:hAnsiTheme="minorEastAsia" w:hint="eastAsia"/>
        </w:rPr>
        <w:t>１</w:t>
      </w:r>
      <w:r w:rsidR="001928B0" w:rsidRPr="00004142">
        <w:rPr>
          <w:rFonts w:asciiTheme="minorEastAsia" w:hAnsiTheme="minorEastAsia" w:hint="eastAsia"/>
        </w:rPr>
        <w:t>日から</w:t>
      </w:r>
      <w:r w:rsidR="001928B0" w:rsidRPr="00803F01">
        <w:rPr>
          <w:rFonts w:hint="eastAsia"/>
        </w:rPr>
        <w:t>施行する。</w:t>
      </w:r>
    </w:p>
    <w:sectPr w:rsidR="009E48F7" w:rsidRPr="00803F01" w:rsidSect="00AC5960">
      <w:pgSz w:w="11906" w:h="16838" w:code="9"/>
      <w:pgMar w:top="1418" w:right="1701" w:bottom="1418" w:left="1701" w:header="851" w:footer="992" w:gutter="0"/>
      <w:cols w:space="425"/>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04" w:rsidRDefault="009F5304" w:rsidP="00A16D7E">
      <w:r>
        <w:separator/>
      </w:r>
    </w:p>
  </w:endnote>
  <w:endnote w:type="continuationSeparator" w:id="0">
    <w:p w:rsidR="009F5304" w:rsidRDefault="009F5304" w:rsidP="00A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04" w:rsidRDefault="009F5304" w:rsidP="00A16D7E">
      <w:r>
        <w:separator/>
      </w:r>
    </w:p>
  </w:footnote>
  <w:footnote w:type="continuationSeparator" w:id="0">
    <w:p w:rsidR="009F5304" w:rsidRDefault="009F5304" w:rsidP="00A1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9"/>
    <w:rsid w:val="00004142"/>
    <w:rsid w:val="00010E2A"/>
    <w:rsid w:val="00034980"/>
    <w:rsid w:val="00056235"/>
    <w:rsid w:val="00086F30"/>
    <w:rsid w:val="00155075"/>
    <w:rsid w:val="001928B0"/>
    <w:rsid w:val="001B469E"/>
    <w:rsid w:val="001C32F6"/>
    <w:rsid w:val="001D08CB"/>
    <w:rsid w:val="00234C83"/>
    <w:rsid w:val="002358A0"/>
    <w:rsid w:val="00280717"/>
    <w:rsid w:val="002C1CB3"/>
    <w:rsid w:val="00311795"/>
    <w:rsid w:val="00331BEB"/>
    <w:rsid w:val="003343C9"/>
    <w:rsid w:val="003623AE"/>
    <w:rsid w:val="0036767B"/>
    <w:rsid w:val="0038035B"/>
    <w:rsid w:val="003C7A55"/>
    <w:rsid w:val="003D2731"/>
    <w:rsid w:val="003E189A"/>
    <w:rsid w:val="003E4C0D"/>
    <w:rsid w:val="00440DF2"/>
    <w:rsid w:val="00463146"/>
    <w:rsid w:val="00483F61"/>
    <w:rsid w:val="004B1825"/>
    <w:rsid w:val="004B20CE"/>
    <w:rsid w:val="00525DF6"/>
    <w:rsid w:val="0053432F"/>
    <w:rsid w:val="005620D1"/>
    <w:rsid w:val="00572BAE"/>
    <w:rsid w:val="005829D5"/>
    <w:rsid w:val="005918DA"/>
    <w:rsid w:val="005C2223"/>
    <w:rsid w:val="005E3A0B"/>
    <w:rsid w:val="00635DC9"/>
    <w:rsid w:val="0065419C"/>
    <w:rsid w:val="00655B22"/>
    <w:rsid w:val="00670121"/>
    <w:rsid w:val="006B7968"/>
    <w:rsid w:val="006C2BC1"/>
    <w:rsid w:val="006C3254"/>
    <w:rsid w:val="006F41B1"/>
    <w:rsid w:val="00746EF3"/>
    <w:rsid w:val="0078120A"/>
    <w:rsid w:val="007C2BEE"/>
    <w:rsid w:val="007E5B08"/>
    <w:rsid w:val="00803F01"/>
    <w:rsid w:val="0082608F"/>
    <w:rsid w:val="0083395C"/>
    <w:rsid w:val="008537BC"/>
    <w:rsid w:val="00857618"/>
    <w:rsid w:val="00881CD8"/>
    <w:rsid w:val="008948B8"/>
    <w:rsid w:val="008A08C6"/>
    <w:rsid w:val="008C32B5"/>
    <w:rsid w:val="008D7B31"/>
    <w:rsid w:val="009D0D63"/>
    <w:rsid w:val="009E48F7"/>
    <w:rsid w:val="009F5304"/>
    <w:rsid w:val="00A04AC8"/>
    <w:rsid w:val="00A16D7E"/>
    <w:rsid w:val="00A40BE8"/>
    <w:rsid w:val="00A5668C"/>
    <w:rsid w:val="00A74688"/>
    <w:rsid w:val="00AC5960"/>
    <w:rsid w:val="00AE474A"/>
    <w:rsid w:val="00AF1EE4"/>
    <w:rsid w:val="00AF3BC3"/>
    <w:rsid w:val="00B13D1D"/>
    <w:rsid w:val="00B414B1"/>
    <w:rsid w:val="00B466D7"/>
    <w:rsid w:val="00B55526"/>
    <w:rsid w:val="00B730DD"/>
    <w:rsid w:val="00BA043C"/>
    <w:rsid w:val="00BF001C"/>
    <w:rsid w:val="00C01AB2"/>
    <w:rsid w:val="00C157FD"/>
    <w:rsid w:val="00C732E0"/>
    <w:rsid w:val="00C919E9"/>
    <w:rsid w:val="00C92B10"/>
    <w:rsid w:val="00D40520"/>
    <w:rsid w:val="00DD279A"/>
    <w:rsid w:val="00DE43BA"/>
    <w:rsid w:val="00E275D2"/>
    <w:rsid w:val="00E3673D"/>
    <w:rsid w:val="00E417EA"/>
    <w:rsid w:val="00E44AF8"/>
    <w:rsid w:val="00E44DAF"/>
    <w:rsid w:val="00E463FB"/>
    <w:rsid w:val="00E95489"/>
    <w:rsid w:val="00EE49E9"/>
    <w:rsid w:val="00EF55A3"/>
    <w:rsid w:val="00F0700E"/>
    <w:rsid w:val="00F24AB0"/>
    <w:rsid w:val="00F7312B"/>
    <w:rsid w:val="00F84DB0"/>
    <w:rsid w:val="00FB34B8"/>
    <w:rsid w:val="00FC66B4"/>
    <w:rsid w:val="00FD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chartTrackingRefBased/>
  <w15:docId w15:val="{6FB41293-0334-4B71-9CC8-A458B3FF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2F7"/>
    <w:rPr>
      <w:rFonts w:asciiTheme="majorHAnsi" w:eastAsiaTheme="majorEastAsia" w:hAnsiTheme="majorHAnsi" w:cstheme="majorBidi"/>
      <w:sz w:val="18"/>
      <w:szCs w:val="18"/>
    </w:rPr>
  </w:style>
  <w:style w:type="paragraph" w:styleId="a6">
    <w:name w:val="header"/>
    <w:basedOn w:val="a"/>
    <w:link w:val="a7"/>
    <w:uiPriority w:val="99"/>
    <w:unhideWhenUsed/>
    <w:rsid w:val="00A16D7E"/>
    <w:pPr>
      <w:tabs>
        <w:tab w:val="center" w:pos="4252"/>
        <w:tab w:val="right" w:pos="8504"/>
      </w:tabs>
      <w:snapToGrid w:val="0"/>
    </w:pPr>
  </w:style>
  <w:style w:type="character" w:customStyle="1" w:styleId="a7">
    <w:name w:val="ヘッダー (文字)"/>
    <w:basedOn w:val="a0"/>
    <w:link w:val="a6"/>
    <w:uiPriority w:val="99"/>
    <w:rsid w:val="00A16D7E"/>
    <w:rPr>
      <w:sz w:val="24"/>
    </w:rPr>
  </w:style>
  <w:style w:type="paragraph" w:styleId="a8">
    <w:name w:val="footer"/>
    <w:basedOn w:val="a"/>
    <w:link w:val="a9"/>
    <w:uiPriority w:val="99"/>
    <w:unhideWhenUsed/>
    <w:rsid w:val="00A16D7E"/>
    <w:pPr>
      <w:tabs>
        <w:tab w:val="center" w:pos="4252"/>
        <w:tab w:val="right" w:pos="8504"/>
      </w:tabs>
      <w:snapToGrid w:val="0"/>
    </w:pPr>
  </w:style>
  <w:style w:type="character" w:customStyle="1" w:styleId="a9">
    <w:name w:val="フッター (文字)"/>
    <w:basedOn w:val="a0"/>
    <w:link w:val="a8"/>
    <w:uiPriority w:val="99"/>
    <w:rsid w:val="00A16D7E"/>
    <w:rPr>
      <w:sz w:val="24"/>
    </w:rPr>
  </w:style>
  <w:style w:type="paragraph" w:styleId="Web">
    <w:name w:val="Normal (Web)"/>
    <w:basedOn w:val="a"/>
    <w:uiPriority w:val="99"/>
    <w:semiHidden/>
    <w:unhideWhenUsed/>
    <w:rsid w:val="00C157F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1587">
      <w:bodyDiv w:val="1"/>
      <w:marLeft w:val="0"/>
      <w:marRight w:val="0"/>
      <w:marTop w:val="0"/>
      <w:marBottom w:val="0"/>
      <w:divBdr>
        <w:top w:val="none" w:sz="0" w:space="0" w:color="auto"/>
        <w:left w:val="none" w:sz="0" w:space="0" w:color="auto"/>
        <w:bottom w:val="none" w:sz="0" w:space="0" w:color="auto"/>
        <w:right w:val="none" w:sz="0" w:space="0" w:color="auto"/>
      </w:divBdr>
    </w:div>
    <w:div w:id="1246300015">
      <w:bodyDiv w:val="1"/>
      <w:marLeft w:val="0"/>
      <w:marRight w:val="0"/>
      <w:marTop w:val="0"/>
      <w:marBottom w:val="0"/>
      <w:divBdr>
        <w:top w:val="none" w:sz="0" w:space="0" w:color="auto"/>
        <w:left w:val="none" w:sz="0" w:space="0" w:color="auto"/>
        <w:bottom w:val="none" w:sz="0" w:space="0" w:color="auto"/>
        <w:right w:val="none" w:sz="0" w:space="0" w:color="auto"/>
      </w:divBdr>
    </w:div>
    <w:div w:id="1799299745">
      <w:bodyDiv w:val="1"/>
      <w:marLeft w:val="0"/>
      <w:marRight w:val="0"/>
      <w:marTop w:val="0"/>
      <w:marBottom w:val="0"/>
      <w:divBdr>
        <w:top w:val="none" w:sz="0" w:space="0" w:color="auto"/>
        <w:left w:val="none" w:sz="0" w:space="0" w:color="auto"/>
        <w:bottom w:val="none" w:sz="0" w:space="0" w:color="auto"/>
        <w:right w:val="none" w:sz="0" w:space="0" w:color="auto"/>
      </w:divBdr>
    </w:div>
    <w:div w:id="19258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8037-F36B-400B-9DA5-65AA6671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5</cp:revision>
  <cp:lastPrinted>2019-04-12T09:06:00Z</cp:lastPrinted>
  <dcterms:created xsi:type="dcterms:W3CDTF">2019-03-21T20:50:00Z</dcterms:created>
  <dcterms:modified xsi:type="dcterms:W3CDTF">2019-04-12T09:07:00Z</dcterms:modified>
</cp:coreProperties>
</file>