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0E47" w14:textId="77777777" w:rsidR="004D726D" w:rsidRPr="00B06768" w:rsidRDefault="00806961" w:rsidP="00806961">
      <w:pPr>
        <w:jc w:val="center"/>
        <w:rPr>
          <w:spacing w:val="30"/>
          <w:sz w:val="28"/>
          <w:szCs w:val="28"/>
        </w:rPr>
      </w:pPr>
      <w:r>
        <w:rPr>
          <w:rFonts w:hint="eastAsia"/>
          <w:spacing w:val="30"/>
          <w:sz w:val="28"/>
          <w:szCs w:val="28"/>
        </w:rPr>
        <w:t xml:space="preserve">許　可　</w:t>
      </w:r>
      <w:r w:rsidR="004D726D" w:rsidRPr="00B06768">
        <w:rPr>
          <w:rFonts w:hint="eastAsia"/>
          <w:spacing w:val="30"/>
          <w:sz w:val="28"/>
          <w:szCs w:val="28"/>
        </w:rPr>
        <w:t>申</w:t>
      </w:r>
      <w:r>
        <w:rPr>
          <w:rFonts w:hint="eastAsia"/>
          <w:spacing w:val="30"/>
          <w:sz w:val="28"/>
          <w:szCs w:val="28"/>
        </w:rPr>
        <w:t xml:space="preserve">　</w:t>
      </w:r>
      <w:r w:rsidR="004D726D" w:rsidRPr="00B06768">
        <w:rPr>
          <w:rFonts w:hint="eastAsia"/>
          <w:spacing w:val="30"/>
          <w:sz w:val="28"/>
          <w:szCs w:val="28"/>
        </w:rPr>
        <w:t>請</w:t>
      </w:r>
      <w:r>
        <w:rPr>
          <w:rFonts w:hint="eastAsia"/>
          <w:spacing w:val="30"/>
          <w:sz w:val="28"/>
          <w:szCs w:val="28"/>
        </w:rPr>
        <w:t xml:space="preserve">　</w:t>
      </w:r>
      <w:r w:rsidR="004D726D" w:rsidRPr="00B06768">
        <w:rPr>
          <w:rFonts w:hint="eastAsia"/>
          <w:spacing w:val="30"/>
          <w:sz w:val="28"/>
          <w:szCs w:val="28"/>
        </w:rPr>
        <w:t>書</w:t>
      </w:r>
    </w:p>
    <w:p w14:paraId="082063E8" w14:textId="77777777" w:rsidR="004D726D" w:rsidRDefault="004D726D" w:rsidP="004D726D">
      <w:pPr>
        <w:jc w:val="center"/>
        <w:rPr>
          <w:sz w:val="24"/>
        </w:rPr>
      </w:pPr>
    </w:p>
    <w:p w14:paraId="5DA571E7" w14:textId="77777777" w:rsidR="004D726D" w:rsidRDefault="005D7566" w:rsidP="004D726D">
      <w:pPr>
        <w:wordWrap w:val="0"/>
        <w:jc w:val="right"/>
        <w:rPr>
          <w:sz w:val="24"/>
        </w:rPr>
      </w:pPr>
      <w:r>
        <w:rPr>
          <w:rFonts w:hint="eastAsia"/>
          <w:sz w:val="24"/>
        </w:rPr>
        <w:t xml:space="preserve">令和　　</w:t>
      </w:r>
      <w:r w:rsidR="004D726D">
        <w:rPr>
          <w:rFonts w:hint="eastAsia"/>
          <w:sz w:val="24"/>
        </w:rPr>
        <w:t>年　　月　　日</w:t>
      </w:r>
    </w:p>
    <w:p w14:paraId="2F0F94B8" w14:textId="77777777" w:rsidR="004D726D" w:rsidRDefault="004D726D" w:rsidP="004D726D">
      <w:pPr>
        <w:jc w:val="right"/>
        <w:rPr>
          <w:sz w:val="24"/>
        </w:rPr>
      </w:pPr>
    </w:p>
    <w:p w14:paraId="03C91C9B" w14:textId="77777777" w:rsidR="00806961" w:rsidRDefault="00806961" w:rsidP="004D726D">
      <w:pPr>
        <w:jc w:val="right"/>
        <w:rPr>
          <w:sz w:val="24"/>
        </w:rPr>
      </w:pPr>
    </w:p>
    <w:p w14:paraId="555B1DE8" w14:textId="100F646D" w:rsidR="004D726D" w:rsidRDefault="00BC3C64" w:rsidP="00893240">
      <w:pPr>
        <w:rPr>
          <w:sz w:val="24"/>
        </w:rPr>
      </w:pPr>
      <w:r>
        <w:rPr>
          <w:rFonts w:hint="eastAsia"/>
          <w:spacing w:val="20"/>
          <w:sz w:val="24"/>
        </w:rPr>
        <w:t>青森県上北県土整備事務所</w:t>
      </w:r>
      <w:r w:rsidR="009B405B">
        <w:rPr>
          <w:rFonts w:hint="eastAsia"/>
          <w:spacing w:val="20"/>
          <w:sz w:val="24"/>
        </w:rPr>
        <w:t>長</w:t>
      </w:r>
      <w:r w:rsidR="004D726D">
        <w:rPr>
          <w:rFonts w:hint="eastAsia"/>
          <w:sz w:val="24"/>
        </w:rPr>
        <w:t xml:space="preserve">　殿</w:t>
      </w:r>
    </w:p>
    <w:p w14:paraId="23971E95" w14:textId="77777777" w:rsidR="004D726D" w:rsidRDefault="004D726D" w:rsidP="004D726D">
      <w:pPr>
        <w:rPr>
          <w:sz w:val="24"/>
        </w:rPr>
      </w:pPr>
    </w:p>
    <w:p w14:paraId="777CF0AC" w14:textId="77777777" w:rsidR="00806961" w:rsidRDefault="00806961" w:rsidP="004D726D">
      <w:pPr>
        <w:rPr>
          <w:sz w:val="24"/>
        </w:rPr>
      </w:pPr>
    </w:p>
    <w:p w14:paraId="0F29FFAE" w14:textId="77777777" w:rsidR="00470F10" w:rsidRPr="00470F10" w:rsidRDefault="00B06768" w:rsidP="00470F10">
      <w:pPr>
        <w:textAlignment w:val="baseline"/>
        <w:rPr>
          <w:rFonts w:ascii="ＭＳ 明朝" w:hAnsi="ＭＳ 明朝" w:cs="ＭＳ 明朝"/>
          <w:color w:val="000000"/>
          <w:kern w:val="0"/>
          <w:sz w:val="24"/>
          <w:szCs w:val="21"/>
        </w:rPr>
      </w:pPr>
      <w:r>
        <w:rPr>
          <w:rFonts w:hint="eastAsia"/>
          <w:sz w:val="24"/>
        </w:rPr>
        <w:t xml:space="preserve">　　　　　　　　　　　　　　</w:t>
      </w:r>
      <w:r w:rsidR="004D726D">
        <w:rPr>
          <w:rFonts w:hint="eastAsia"/>
          <w:sz w:val="24"/>
        </w:rPr>
        <w:t xml:space="preserve">　</w:t>
      </w:r>
      <w:r w:rsidR="00470F10" w:rsidRPr="00470F10">
        <w:rPr>
          <w:rFonts w:ascii="ＭＳ 明朝" w:hAnsi="ＭＳ 明朝" w:cs="ＭＳ 明朝" w:hint="eastAsia"/>
          <w:color w:val="000000"/>
          <w:kern w:val="0"/>
          <w:sz w:val="24"/>
          <w:szCs w:val="21"/>
        </w:rPr>
        <w:t>申請者　郵便番号</w:t>
      </w:r>
    </w:p>
    <w:p w14:paraId="5942802A" w14:textId="77777777" w:rsidR="00470F10" w:rsidRPr="00470F10" w:rsidRDefault="00470F10" w:rsidP="00470F10">
      <w:pPr>
        <w:textAlignment w:val="baseline"/>
        <w:rPr>
          <w:rFonts w:ascii="ＭＳ 明朝" w:hAnsi="ＭＳ 明朝"/>
          <w:color w:val="000000"/>
          <w:spacing w:val="2"/>
          <w:kern w:val="0"/>
          <w:sz w:val="24"/>
          <w:szCs w:val="21"/>
        </w:rPr>
      </w:pPr>
      <w:r w:rsidRPr="00470F10">
        <w:rPr>
          <w:rFonts w:ascii="ＭＳ 明朝" w:hAnsi="ＭＳ 明朝" w:cs="ＭＳ 明朝" w:hint="eastAsia"/>
          <w:color w:val="000000"/>
          <w:kern w:val="0"/>
          <w:sz w:val="24"/>
          <w:szCs w:val="21"/>
        </w:rPr>
        <w:t xml:space="preserve">　　　　　　　　　　　　　　　　　　　住　　所</w:t>
      </w:r>
    </w:p>
    <w:p w14:paraId="673BAFCF" w14:textId="77777777" w:rsidR="00470F10" w:rsidRPr="00470F10" w:rsidRDefault="00470F10" w:rsidP="00470F10">
      <w:pPr>
        <w:textAlignment w:val="baseline"/>
        <w:rPr>
          <w:rFonts w:ascii="ＭＳ 明朝" w:hAnsi="ＭＳ 明朝"/>
          <w:sz w:val="24"/>
        </w:rPr>
      </w:pPr>
      <w:r w:rsidRPr="00470F10">
        <w:rPr>
          <w:rFonts w:ascii="ＭＳ 明朝" w:hAnsi="ＭＳ 明朝"/>
          <w:color w:val="000000"/>
          <w:kern w:val="0"/>
          <w:sz w:val="24"/>
          <w:szCs w:val="21"/>
        </w:rPr>
        <w:t xml:space="preserve">                                  </w:t>
      </w:r>
      <w:r w:rsidRPr="00470F10">
        <w:rPr>
          <w:rFonts w:ascii="ＭＳ 明朝" w:hAnsi="ＭＳ 明朝" w:hint="eastAsia"/>
          <w:color w:val="000000"/>
          <w:kern w:val="0"/>
          <w:sz w:val="24"/>
          <w:szCs w:val="21"/>
        </w:rPr>
        <w:t xml:space="preserve">　　</w:t>
      </w:r>
      <w:r w:rsidRPr="00470F10">
        <w:rPr>
          <w:rFonts w:ascii="ＭＳ 明朝" w:hAnsi="ＭＳ 明朝" w:cs="ＭＳ 明朝" w:hint="eastAsia"/>
          <w:color w:val="000000"/>
          <w:kern w:val="0"/>
          <w:sz w:val="24"/>
          <w:szCs w:val="21"/>
        </w:rPr>
        <w:t>氏　　名</w:t>
      </w:r>
    </w:p>
    <w:p w14:paraId="77D48F42" w14:textId="77777777" w:rsidR="00470F10" w:rsidRPr="00470F10" w:rsidRDefault="00470F10" w:rsidP="00470F10">
      <w:pPr>
        <w:textAlignment w:val="baseline"/>
        <w:rPr>
          <w:rFonts w:ascii="ＭＳ 明朝" w:hAnsi="ＭＳ 明朝"/>
          <w:color w:val="000000"/>
          <w:spacing w:val="2"/>
          <w:kern w:val="0"/>
          <w:sz w:val="24"/>
          <w:szCs w:val="21"/>
        </w:rPr>
      </w:pPr>
      <w:r w:rsidRPr="00470F10">
        <w:rPr>
          <w:rFonts w:ascii="ＭＳ 明朝" w:hAnsi="ＭＳ 明朝" w:hint="eastAsia"/>
          <w:sz w:val="24"/>
        </w:rPr>
        <w:t xml:space="preserve">　　　　　　　　　　　　　　　　　　　電話番号</w:t>
      </w:r>
    </w:p>
    <w:p w14:paraId="3088C8DE" w14:textId="77777777" w:rsidR="00470F10" w:rsidRPr="00470F10" w:rsidRDefault="00470F10" w:rsidP="00470F10">
      <w:pPr>
        <w:textAlignment w:val="baseline"/>
        <w:rPr>
          <w:rFonts w:ascii="ＭＳ 明朝" w:hAnsi="ＭＳ 明朝"/>
          <w:color w:val="000000"/>
          <w:spacing w:val="2"/>
          <w:kern w:val="0"/>
          <w:sz w:val="24"/>
          <w:szCs w:val="21"/>
        </w:rPr>
      </w:pPr>
      <w:r w:rsidRPr="00470F10">
        <w:rPr>
          <w:rFonts w:ascii="ＭＳ 明朝" w:hAnsi="ＭＳ 明朝"/>
          <w:color w:val="000000"/>
          <w:kern w:val="0"/>
          <w:sz w:val="24"/>
          <w:szCs w:val="21"/>
        </w:rPr>
        <w:t xml:space="preserve">                                  </w:t>
      </w:r>
      <w:r w:rsidRPr="00470F10">
        <w:rPr>
          <w:rFonts w:ascii="ＭＳ 明朝" w:hAnsi="ＭＳ 明朝" w:cs="ＭＳ 明朝" w:hint="eastAsia"/>
          <w:color w:val="000000"/>
          <w:kern w:val="0"/>
          <w:sz w:val="24"/>
          <w:szCs w:val="21"/>
        </w:rPr>
        <w:t xml:space="preserve">　　（法人にあっては、主たる事務所の</w:t>
      </w:r>
    </w:p>
    <w:p w14:paraId="0A8ECA16" w14:textId="77777777" w:rsidR="00470F10" w:rsidRPr="00470F10" w:rsidRDefault="00470F10" w:rsidP="00470F10">
      <w:pPr>
        <w:textAlignment w:val="baseline"/>
        <w:rPr>
          <w:rFonts w:ascii="ＭＳ 明朝" w:hAnsi="ＭＳ 明朝" w:cs="ＭＳ 明朝"/>
          <w:color w:val="000000"/>
          <w:kern w:val="0"/>
          <w:sz w:val="24"/>
          <w:szCs w:val="21"/>
        </w:rPr>
      </w:pPr>
      <w:r w:rsidRPr="00470F10">
        <w:rPr>
          <w:rFonts w:ascii="ＭＳ 明朝" w:hAnsi="ＭＳ 明朝"/>
          <w:color w:val="000000"/>
          <w:kern w:val="0"/>
          <w:sz w:val="24"/>
          <w:szCs w:val="21"/>
        </w:rPr>
        <w:t xml:space="preserve">                                  </w:t>
      </w:r>
      <w:r w:rsidRPr="00470F10">
        <w:rPr>
          <w:rFonts w:ascii="ＭＳ 明朝" w:hAnsi="ＭＳ 明朝" w:cs="ＭＳ 明朝" w:hint="eastAsia"/>
          <w:color w:val="000000"/>
          <w:kern w:val="0"/>
          <w:sz w:val="24"/>
          <w:szCs w:val="21"/>
        </w:rPr>
        <w:t xml:space="preserve">　　　所在地、名称及び代表者の氏名）</w:t>
      </w:r>
    </w:p>
    <w:p w14:paraId="22EB74E0" w14:textId="77777777" w:rsidR="004D726D" w:rsidRDefault="004D726D" w:rsidP="004D726D">
      <w:pPr>
        <w:rPr>
          <w:szCs w:val="21"/>
        </w:rPr>
      </w:pPr>
    </w:p>
    <w:p w14:paraId="3DEF88C5" w14:textId="77777777" w:rsidR="004D726D" w:rsidRDefault="00B06768" w:rsidP="00B06768">
      <w:pPr>
        <w:ind w:firstLineChars="1900" w:firstLine="4560"/>
        <w:rPr>
          <w:sz w:val="24"/>
        </w:rPr>
      </w:pPr>
      <w:r>
        <w:rPr>
          <w:rFonts w:hint="eastAsia"/>
          <w:sz w:val="24"/>
        </w:rPr>
        <w:t xml:space="preserve">　　　　　　　　　　　　　　　　　　</w:t>
      </w:r>
      <w:r w:rsidR="004D726D">
        <w:rPr>
          <w:rFonts w:hint="eastAsia"/>
          <w:sz w:val="24"/>
        </w:rPr>
        <w:t xml:space="preserve">　</w:t>
      </w:r>
    </w:p>
    <w:p w14:paraId="295ECDC7" w14:textId="77777777" w:rsidR="004D726D" w:rsidRDefault="004D726D" w:rsidP="004D726D">
      <w:pPr>
        <w:rPr>
          <w:sz w:val="24"/>
        </w:rPr>
      </w:pPr>
    </w:p>
    <w:p w14:paraId="35090776" w14:textId="77777777" w:rsidR="002E78E3" w:rsidRDefault="004D726D" w:rsidP="00806961">
      <w:pPr>
        <w:rPr>
          <w:sz w:val="24"/>
        </w:rPr>
      </w:pPr>
      <w:r>
        <w:rPr>
          <w:rFonts w:hint="eastAsia"/>
          <w:sz w:val="24"/>
        </w:rPr>
        <w:t xml:space="preserve">　</w:t>
      </w:r>
      <w:r w:rsidR="00C1418C">
        <w:rPr>
          <w:rFonts w:hint="eastAsia"/>
          <w:sz w:val="24"/>
        </w:rPr>
        <w:t>別紙のとおり河川法第２５</w:t>
      </w:r>
      <w:r w:rsidR="00806961">
        <w:rPr>
          <w:rFonts w:hint="eastAsia"/>
          <w:sz w:val="24"/>
        </w:rPr>
        <w:t>条の許可を申請します。</w:t>
      </w:r>
    </w:p>
    <w:p w14:paraId="36700E3D" w14:textId="77777777" w:rsidR="002E78E3" w:rsidRDefault="002E78E3" w:rsidP="00806961">
      <w:pPr>
        <w:rPr>
          <w:sz w:val="24"/>
        </w:rPr>
      </w:pPr>
    </w:p>
    <w:p w14:paraId="03DF01DF" w14:textId="77777777" w:rsidR="002E78E3" w:rsidRDefault="002E78E3" w:rsidP="00806961">
      <w:pPr>
        <w:rPr>
          <w:sz w:val="24"/>
        </w:rPr>
      </w:pPr>
    </w:p>
    <w:p w14:paraId="1D5774F9" w14:textId="77777777" w:rsidR="002E78E3" w:rsidRDefault="002E78E3" w:rsidP="00806961">
      <w:pPr>
        <w:rPr>
          <w:sz w:val="24"/>
        </w:rPr>
      </w:pPr>
    </w:p>
    <w:p w14:paraId="3F2F2755" w14:textId="77777777" w:rsidR="002E78E3" w:rsidRDefault="002E78E3" w:rsidP="00806961">
      <w:pPr>
        <w:rPr>
          <w:sz w:val="24"/>
        </w:rPr>
      </w:pPr>
    </w:p>
    <w:p w14:paraId="0F04CE89" w14:textId="77777777" w:rsidR="002E78E3" w:rsidRDefault="002E78E3" w:rsidP="00806961">
      <w:pPr>
        <w:rPr>
          <w:sz w:val="24"/>
        </w:rPr>
      </w:pPr>
    </w:p>
    <w:p w14:paraId="46740B67" w14:textId="77777777" w:rsidR="00470F10" w:rsidRDefault="00470F10" w:rsidP="00806961">
      <w:pPr>
        <w:rPr>
          <w:sz w:val="18"/>
          <w:szCs w:val="18"/>
        </w:rPr>
      </w:pPr>
    </w:p>
    <w:p w14:paraId="6CE639A5" w14:textId="77777777" w:rsidR="00470F10" w:rsidRDefault="00470F10" w:rsidP="00806961">
      <w:pPr>
        <w:rPr>
          <w:sz w:val="18"/>
          <w:szCs w:val="18"/>
        </w:rPr>
      </w:pPr>
    </w:p>
    <w:p w14:paraId="573E56DE" w14:textId="77777777" w:rsidR="00470F10" w:rsidRDefault="00470F10" w:rsidP="00806961">
      <w:pPr>
        <w:rPr>
          <w:sz w:val="18"/>
          <w:szCs w:val="18"/>
        </w:rPr>
      </w:pPr>
    </w:p>
    <w:p w14:paraId="0D975A18" w14:textId="77777777" w:rsidR="00470F10" w:rsidRDefault="00470F10" w:rsidP="00806961">
      <w:pPr>
        <w:rPr>
          <w:sz w:val="18"/>
          <w:szCs w:val="18"/>
        </w:rPr>
      </w:pPr>
    </w:p>
    <w:p w14:paraId="0267FD39" w14:textId="77777777" w:rsidR="00470F10" w:rsidRDefault="00470F10" w:rsidP="00806961">
      <w:pPr>
        <w:rPr>
          <w:sz w:val="18"/>
          <w:szCs w:val="18"/>
        </w:rPr>
      </w:pPr>
    </w:p>
    <w:p w14:paraId="6A6A3784" w14:textId="77777777" w:rsidR="00470F10" w:rsidRDefault="00470F10" w:rsidP="00806961">
      <w:pPr>
        <w:rPr>
          <w:sz w:val="18"/>
          <w:szCs w:val="18"/>
        </w:rPr>
      </w:pPr>
    </w:p>
    <w:p w14:paraId="07E0AB8F" w14:textId="77777777" w:rsidR="00470F10" w:rsidRDefault="00470F10" w:rsidP="00806961">
      <w:pPr>
        <w:rPr>
          <w:sz w:val="18"/>
          <w:szCs w:val="18"/>
        </w:rPr>
      </w:pPr>
    </w:p>
    <w:p w14:paraId="512246F1" w14:textId="77777777" w:rsidR="0088273F" w:rsidRDefault="0088273F" w:rsidP="00806961">
      <w:pPr>
        <w:rPr>
          <w:sz w:val="18"/>
          <w:szCs w:val="18"/>
        </w:rPr>
      </w:pPr>
      <w:r>
        <w:rPr>
          <w:rFonts w:hint="eastAsia"/>
          <w:sz w:val="18"/>
          <w:szCs w:val="18"/>
        </w:rPr>
        <w:t>備考</w:t>
      </w:r>
    </w:p>
    <w:p w14:paraId="2B087C05" w14:textId="77777777" w:rsidR="0088273F" w:rsidRDefault="0088273F" w:rsidP="00806961">
      <w:pPr>
        <w:rPr>
          <w:sz w:val="18"/>
          <w:szCs w:val="18"/>
        </w:rPr>
      </w:pPr>
      <w:r>
        <w:rPr>
          <w:rFonts w:hint="eastAsia"/>
          <w:sz w:val="18"/>
          <w:szCs w:val="18"/>
        </w:rPr>
        <w:t xml:space="preserve">　１　申請者が法人である場合においては、氏名は、その法人の名称及び代表者の氏名を記載すること。</w:t>
      </w:r>
    </w:p>
    <w:p w14:paraId="7F8A97F1" w14:textId="77777777" w:rsidR="0088273F" w:rsidRDefault="0088273F" w:rsidP="003A4764">
      <w:pPr>
        <w:ind w:left="360" w:hangingChars="200" w:hanging="360"/>
        <w:rPr>
          <w:sz w:val="18"/>
          <w:szCs w:val="18"/>
        </w:rPr>
      </w:pPr>
      <w:r>
        <w:rPr>
          <w:rFonts w:hint="eastAsia"/>
          <w:sz w:val="18"/>
          <w:szCs w:val="18"/>
        </w:rPr>
        <w:t xml:space="preserve">　２　</w:t>
      </w:r>
      <w:r w:rsidR="003A4764">
        <w:rPr>
          <w:rFonts w:hint="eastAsia"/>
          <w:sz w:val="18"/>
          <w:szCs w:val="18"/>
        </w:rPr>
        <w:t>第３９条の規定により許可の申請を同時に行うときは、「第　　条」の箇所に根拠条文をすべて記載すること。</w:t>
      </w:r>
    </w:p>
    <w:p w14:paraId="02F3E760" w14:textId="77777777" w:rsidR="00C1418C" w:rsidRDefault="0085339F" w:rsidP="00C1418C">
      <w:pPr>
        <w:rPr>
          <w:sz w:val="24"/>
        </w:rPr>
      </w:pPr>
      <w:r>
        <w:rPr>
          <w:sz w:val="18"/>
          <w:szCs w:val="18"/>
        </w:rPr>
        <w:br w:type="page"/>
      </w:r>
    </w:p>
    <w:p w14:paraId="61FFF3DD" w14:textId="77777777" w:rsidR="0009780C" w:rsidRDefault="0009780C" w:rsidP="00895ED3">
      <w:pPr>
        <w:rPr>
          <w:sz w:val="24"/>
        </w:rPr>
      </w:pPr>
      <w:r>
        <w:rPr>
          <w:rFonts w:hint="eastAsia"/>
          <w:sz w:val="24"/>
        </w:rPr>
        <w:lastRenderedPageBreak/>
        <w:t>（河川の産出物の採取）</w:t>
      </w:r>
    </w:p>
    <w:p w14:paraId="333B42A6" w14:textId="77777777" w:rsidR="0009780C" w:rsidRDefault="0009780C" w:rsidP="00895ED3">
      <w:pPr>
        <w:rPr>
          <w:sz w:val="24"/>
        </w:rPr>
      </w:pPr>
    </w:p>
    <w:p w14:paraId="0378B13A" w14:textId="77777777" w:rsidR="0009780C" w:rsidRDefault="0009780C" w:rsidP="00895ED3">
      <w:pPr>
        <w:rPr>
          <w:sz w:val="24"/>
        </w:rPr>
      </w:pPr>
    </w:p>
    <w:p w14:paraId="4833A628" w14:textId="77777777" w:rsidR="0009780C" w:rsidRDefault="0009780C" w:rsidP="00895ED3">
      <w:pPr>
        <w:rPr>
          <w:sz w:val="24"/>
        </w:rPr>
      </w:pPr>
      <w:r>
        <w:rPr>
          <w:rFonts w:hint="eastAsia"/>
          <w:sz w:val="24"/>
        </w:rPr>
        <w:t>１　河川の名称</w:t>
      </w:r>
    </w:p>
    <w:p w14:paraId="007A2D31" w14:textId="77777777" w:rsidR="0009780C" w:rsidRDefault="0009780C" w:rsidP="00895ED3">
      <w:pPr>
        <w:rPr>
          <w:sz w:val="24"/>
        </w:rPr>
      </w:pPr>
    </w:p>
    <w:p w14:paraId="6A24706A" w14:textId="77777777" w:rsidR="0009780C" w:rsidRDefault="0009780C" w:rsidP="00895ED3">
      <w:pPr>
        <w:rPr>
          <w:sz w:val="24"/>
        </w:rPr>
      </w:pPr>
    </w:p>
    <w:p w14:paraId="12F97485" w14:textId="77777777" w:rsidR="0009780C" w:rsidRDefault="0009780C" w:rsidP="00895ED3">
      <w:pPr>
        <w:rPr>
          <w:sz w:val="24"/>
        </w:rPr>
      </w:pPr>
      <w:r>
        <w:rPr>
          <w:rFonts w:hint="eastAsia"/>
          <w:sz w:val="24"/>
        </w:rPr>
        <w:t>２　採取の目的</w:t>
      </w:r>
    </w:p>
    <w:p w14:paraId="06F7C160" w14:textId="77777777" w:rsidR="0009780C" w:rsidRDefault="0009780C" w:rsidP="00895ED3">
      <w:pPr>
        <w:rPr>
          <w:sz w:val="24"/>
        </w:rPr>
      </w:pPr>
    </w:p>
    <w:p w14:paraId="69C2360C" w14:textId="77777777" w:rsidR="0009780C" w:rsidRDefault="0009780C" w:rsidP="00895ED3">
      <w:pPr>
        <w:rPr>
          <w:sz w:val="24"/>
        </w:rPr>
      </w:pPr>
    </w:p>
    <w:p w14:paraId="5AA050B6" w14:textId="77777777" w:rsidR="0009780C" w:rsidRDefault="0009780C" w:rsidP="00895ED3">
      <w:pPr>
        <w:rPr>
          <w:sz w:val="24"/>
        </w:rPr>
      </w:pPr>
      <w:r>
        <w:rPr>
          <w:rFonts w:hint="eastAsia"/>
          <w:sz w:val="24"/>
        </w:rPr>
        <w:t>３　採取の場所及び採取に係る土地の面積</w:t>
      </w:r>
    </w:p>
    <w:p w14:paraId="5345349A" w14:textId="77777777" w:rsidR="0009780C" w:rsidRDefault="0009780C" w:rsidP="00895ED3">
      <w:pPr>
        <w:rPr>
          <w:sz w:val="24"/>
        </w:rPr>
      </w:pPr>
    </w:p>
    <w:p w14:paraId="20FFD3A9" w14:textId="77777777" w:rsidR="0009780C" w:rsidRDefault="0009780C" w:rsidP="00895ED3">
      <w:pPr>
        <w:rPr>
          <w:sz w:val="24"/>
        </w:rPr>
      </w:pPr>
    </w:p>
    <w:p w14:paraId="1167BA76" w14:textId="77777777" w:rsidR="0009780C" w:rsidRDefault="0009780C" w:rsidP="00895ED3">
      <w:pPr>
        <w:rPr>
          <w:sz w:val="24"/>
        </w:rPr>
      </w:pPr>
      <w:r>
        <w:rPr>
          <w:rFonts w:hint="eastAsia"/>
          <w:sz w:val="24"/>
        </w:rPr>
        <w:t>４　河川の産出物の種類及び数量</w:t>
      </w:r>
    </w:p>
    <w:p w14:paraId="5368FFF5" w14:textId="77777777" w:rsidR="0009780C" w:rsidRDefault="0009780C" w:rsidP="00895ED3">
      <w:pPr>
        <w:rPr>
          <w:sz w:val="24"/>
        </w:rPr>
      </w:pPr>
    </w:p>
    <w:p w14:paraId="7E303197" w14:textId="77777777" w:rsidR="0009780C" w:rsidRDefault="0009780C" w:rsidP="00895ED3">
      <w:pPr>
        <w:rPr>
          <w:sz w:val="24"/>
        </w:rPr>
      </w:pPr>
    </w:p>
    <w:p w14:paraId="19EB7B06" w14:textId="77777777" w:rsidR="0009780C" w:rsidRDefault="0009780C" w:rsidP="00895ED3">
      <w:pPr>
        <w:rPr>
          <w:sz w:val="24"/>
        </w:rPr>
      </w:pPr>
      <w:r>
        <w:rPr>
          <w:rFonts w:hint="eastAsia"/>
          <w:sz w:val="24"/>
        </w:rPr>
        <w:t>５　採取の方法</w:t>
      </w:r>
    </w:p>
    <w:p w14:paraId="79DB50BF" w14:textId="77777777" w:rsidR="0009780C" w:rsidRDefault="0009780C" w:rsidP="00895ED3">
      <w:pPr>
        <w:rPr>
          <w:sz w:val="24"/>
        </w:rPr>
      </w:pPr>
    </w:p>
    <w:p w14:paraId="6DB598BC" w14:textId="77777777" w:rsidR="0009780C" w:rsidRDefault="0009780C" w:rsidP="00895ED3">
      <w:pPr>
        <w:rPr>
          <w:sz w:val="24"/>
        </w:rPr>
      </w:pPr>
    </w:p>
    <w:p w14:paraId="6AB14D1F" w14:textId="77777777" w:rsidR="004A0B17" w:rsidRDefault="0009780C" w:rsidP="00895ED3">
      <w:pPr>
        <w:rPr>
          <w:sz w:val="24"/>
        </w:rPr>
      </w:pPr>
      <w:r>
        <w:rPr>
          <w:rFonts w:hint="eastAsia"/>
          <w:sz w:val="24"/>
        </w:rPr>
        <w:t>６　採取の期間</w:t>
      </w:r>
    </w:p>
    <w:p w14:paraId="2EE87C99" w14:textId="77777777" w:rsidR="004A0B17" w:rsidRDefault="004A0B17" w:rsidP="00895ED3">
      <w:pPr>
        <w:rPr>
          <w:sz w:val="24"/>
        </w:rPr>
      </w:pPr>
    </w:p>
    <w:p w14:paraId="2800C75C" w14:textId="77777777" w:rsidR="004A0B17" w:rsidRDefault="004A0B17" w:rsidP="00895ED3">
      <w:pPr>
        <w:rPr>
          <w:sz w:val="24"/>
        </w:rPr>
      </w:pPr>
    </w:p>
    <w:p w14:paraId="40ECDCBA" w14:textId="77777777" w:rsidR="004A0B17" w:rsidRDefault="004A0B17" w:rsidP="00895ED3">
      <w:pPr>
        <w:rPr>
          <w:sz w:val="24"/>
        </w:rPr>
      </w:pPr>
    </w:p>
    <w:p w14:paraId="59DCB046" w14:textId="77777777" w:rsidR="004A0B17" w:rsidRDefault="004A0B17" w:rsidP="00895ED3">
      <w:pPr>
        <w:rPr>
          <w:sz w:val="24"/>
        </w:rPr>
      </w:pPr>
    </w:p>
    <w:p w14:paraId="02634C11" w14:textId="77777777" w:rsidR="004A0B17" w:rsidRDefault="004A0B17" w:rsidP="00895ED3">
      <w:pPr>
        <w:rPr>
          <w:sz w:val="18"/>
          <w:szCs w:val="18"/>
        </w:rPr>
      </w:pPr>
      <w:r>
        <w:rPr>
          <w:rFonts w:hint="eastAsia"/>
          <w:sz w:val="18"/>
          <w:szCs w:val="18"/>
        </w:rPr>
        <w:t>備考</w:t>
      </w:r>
    </w:p>
    <w:p w14:paraId="3669EB76" w14:textId="77777777" w:rsidR="004A0B17" w:rsidRDefault="004A0B17" w:rsidP="004A0B17">
      <w:pPr>
        <w:ind w:firstLineChars="100" w:firstLine="180"/>
        <w:rPr>
          <w:sz w:val="18"/>
          <w:szCs w:val="18"/>
        </w:rPr>
      </w:pPr>
      <w:r>
        <w:rPr>
          <w:rFonts w:hint="eastAsia"/>
          <w:sz w:val="18"/>
          <w:szCs w:val="18"/>
        </w:rPr>
        <w:t>１　土石の採取にあっては、次のとおりとすること。</w:t>
      </w:r>
    </w:p>
    <w:p w14:paraId="187AEC0F" w14:textId="77777777" w:rsidR="004A0B17" w:rsidRDefault="001061BF" w:rsidP="001061BF">
      <w:pPr>
        <w:ind w:leftChars="172" w:left="901" w:hangingChars="300" w:hanging="540"/>
        <w:rPr>
          <w:sz w:val="18"/>
          <w:szCs w:val="18"/>
        </w:rPr>
      </w:pPr>
      <w:r>
        <w:rPr>
          <w:rFonts w:hint="eastAsia"/>
          <w:sz w:val="18"/>
          <w:szCs w:val="18"/>
        </w:rPr>
        <w:t xml:space="preserve">（１）　</w:t>
      </w:r>
      <w:r w:rsidR="004A0B17">
        <w:rPr>
          <w:rFonts w:hint="eastAsia"/>
          <w:sz w:val="18"/>
          <w:szCs w:val="18"/>
        </w:rPr>
        <w:t>「河川の産出物の種類及び数量」については、砂、砂利、粟石、玉石その他の土石の種類ごとに、</w:t>
      </w:r>
      <w:r>
        <w:rPr>
          <w:rFonts w:hint="eastAsia"/>
          <w:sz w:val="18"/>
          <w:szCs w:val="18"/>
        </w:rPr>
        <w:t>そ</w:t>
      </w:r>
      <w:r w:rsidR="004A0B17">
        <w:rPr>
          <w:rFonts w:hint="eastAsia"/>
          <w:sz w:val="18"/>
          <w:szCs w:val="18"/>
        </w:rPr>
        <w:t>の数量を記載すること。</w:t>
      </w:r>
    </w:p>
    <w:p w14:paraId="3EBEABEE" w14:textId="77777777" w:rsidR="001061BF" w:rsidRDefault="001061BF" w:rsidP="001061BF">
      <w:pPr>
        <w:ind w:leftChars="172" w:left="901" w:hangingChars="300" w:hanging="540"/>
        <w:rPr>
          <w:sz w:val="18"/>
          <w:szCs w:val="18"/>
        </w:rPr>
      </w:pPr>
      <w:r>
        <w:rPr>
          <w:rFonts w:hint="eastAsia"/>
          <w:sz w:val="18"/>
          <w:szCs w:val="18"/>
        </w:rPr>
        <w:t>（２）　「採取の方法」については、機械掘り又は手掘りの別を記載するとともに、機械掘りにあっては、その機械の種類、能力及び数並びに採取に係る掘さく又は切土の深さを記載すること。</w:t>
      </w:r>
    </w:p>
    <w:p w14:paraId="33D690F2" w14:textId="77777777" w:rsidR="001061BF" w:rsidRDefault="001061BF" w:rsidP="001061BF">
      <w:pPr>
        <w:rPr>
          <w:sz w:val="18"/>
          <w:szCs w:val="18"/>
        </w:rPr>
      </w:pPr>
      <w:r>
        <w:rPr>
          <w:rFonts w:hint="eastAsia"/>
          <w:sz w:val="18"/>
          <w:szCs w:val="18"/>
        </w:rPr>
        <w:t xml:space="preserve">　２　「採取の方法」については、採取した河川の産出物の搬出の方法及び経路を付記すること。</w:t>
      </w:r>
    </w:p>
    <w:p w14:paraId="49835254" w14:textId="77777777" w:rsidR="001061BF" w:rsidRDefault="001061BF" w:rsidP="001061BF">
      <w:pPr>
        <w:ind w:left="360" w:hangingChars="200" w:hanging="360"/>
        <w:rPr>
          <w:sz w:val="18"/>
          <w:szCs w:val="18"/>
        </w:rPr>
      </w:pPr>
      <w:r>
        <w:rPr>
          <w:rFonts w:hint="eastAsia"/>
          <w:sz w:val="18"/>
          <w:szCs w:val="18"/>
        </w:rPr>
        <w:t xml:space="preserve">　３　許可を受けた事項の変更の許可の申請にあっては、変更しない事項についても記載し、かつ、変更する事項については、変更前のものを赤色で併記すること。</w:t>
      </w:r>
    </w:p>
    <w:p w14:paraId="4DFA461E" w14:textId="77777777" w:rsidR="001061BF" w:rsidRDefault="001061BF" w:rsidP="001061BF">
      <w:pPr>
        <w:ind w:left="360" w:hangingChars="200" w:hanging="360"/>
        <w:rPr>
          <w:sz w:val="18"/>
          <w:szCs w:val="18"/>
        </w:rPr>
      </w:pPr>
    </w:p>
    <w:p w14:paraId="1560D26E" w14:textId="77777777" w:rsidR="0010722D" w:rsidRPr="001061BF" w:rsidRDefault="0010722D" w:rsidP="00C1418C">
      <w:pPr>
        <w:rPr>
          <w:sz w:val="18"/>
          <w:szCs w:val="18"/>
        </w:rPr>
      </w:pPr>
    </w:p>
    <w:sectPr w:rsidR="0010722D" w:rsidRPr="001061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BE59" w14:textId="77777777" w:rsidR="00D47A07" w:rsidRDefault="00D47A07" w:rsidP="00FF65DE">
      <w:r>
        <w:separator/>
      </w:r>
    </w:p>
  </w:endnote>
  <w:endnote w:type="continuationSeparator" w:id="0">
    <w:p w14:paraId="576995BC" w14:textId="77777777" w:rsidR="00D47A07" w:rsidRDefault="00D47A07" w:rsidP="00FF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17D2" w14:textId="77777777" w:rsidR="00D47A07" w:rsidRDefault="00D47A07" w:rsidP="00FF65DE">
      <w:r>
        <w:separator/>
      </w:r>
    </w:p>
  </w:footnote>
  <w:footnote w:type="continuationSeparator" w:id="0">
    <w:p w14:paraId="240CE10F" w14:textId="77777777" w:rsidR="00D47A07" w:rsidRDefault="00D47A07" w:rsidP="00FF6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94F"/>
    <w:multiLevelType w:val="hybridMultilevel"/>
    <w:tmpl w:val="CBF05312"/>
    <w:lvl w:ilvl="0" w:tplc="60448860">
      <w:start w:val="1"/>
      <w:numFmt w:val="decimalFullWidth"/>
      <w:lvlText w:val="（%1）"/>
      <w:lvlJc w:val="left"/>
      <w:pPr>
        <w:tabs>
          <w:tab w:val="num" w:pos="1080"/>
        </w:tabs>
        <w:ind w:left="1080" w:hanging="720"/>
      </w:pPr>
      <w:rPr>
        <w:rFonts w:hint="default"/>
        <w:sz w:val="18"/>
        <w:szCs w:val="18"/>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1" w15:restartNumberingAfterBreak="0">
    <w:nsid w:val="09081D55"/>
    <w:multiLevelType w:val="hybridMultilevel"/>
    <w:tmpl w:val="63705C8C"/>
    <w:lvl w:ilvl="0" w:tplc="5A1E8406">
      <w:start w:val="2"/>
      <w:numFmt w:val="decimalFullWidth"/>
      <w:lvlText w:val="（%1）"/>
      <w:lvlJc w:val="left"/>
      <w:pPr>
        <w:tabs>
          <w:tab w:val="num" w:pos="1110"/>
        </w:tabs>
        <w:ind w:left="1110" w:hanging="750"/>
      </w:pPr>
      <w:rPr>
        <w:rFonts w:hint="default"/>
        <w:sz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187B566C"/>
    <w:multiLevelType w:val="multilevel"/>
    <w:tmpl w:val="998283DE"/>
    <w:lvl w:ilvl="0">
      <w:start w:val="1"/>
      <w:numFmt w:val="decimalFullWidth"/>
      <w:lvlText w:val="（%1）"/>
      <w:lvlJc w:val="left"/>
      <w:pPr>
        <w:tabs>
          <w:tab w:val="num" w:pos="1081"/>
        </w:tabs>
        <w:ind w:left="1081" w:hanging="720"/>
      </w:pPr>
      <w:rPr>
        <w:rFonts w:hint="default"/>
      </w:rPr>
    </w:lvl>
    <w:lvl w:ilvl="1">
      <w:start w:val="1"/>
      <w:numFmt w:val="aiueoFullWidth"/>
      <w:lvlText w:val="(%2)"/>
      <w:lvlJc w:val="left"/>
      <w:pPr>
        <w:tabs>
          <w:tab w:val="num" w:pos="1201"/>
        </w:tabs>
        <w:ind w:left="1201" w:hanging="420"/>
      </w:pPr>
    </w:lvl>
    <w:lvl w:ilvl="2">
      <w:start w:val="1"/>
      <w:numFmt w:val="decimalEnclosedCircle"/>
      <w:lvlText w:val="%3"/>
      <w:lvlJc w:val="left"/>
      <w:pPr>
        <w:tabs>
          <w:tab w:val="num" w:pos="1621"/>
        </w:tabs>
        <w:ind w:left="1621" w:hanging="420"/>
      </w:pPr>
    </w:lvl>
    <w:lvl w:ilvl="3">
      <w:start w:val="1"/>
      <w:numFmt w:val="decimal"/>
      <w:lvlText w:val="%4."/>
      <w:lvlJc w:val="left"/>
      <w:pPr>
        <w:tabs>
          <w:tab w:val="num" w:pos="2041"/>
        </w:tabs>
        <w:ind w:left="2041" w:hanging="420"/>
      </w:pPr>
    </w:lvl>
    <w:lvl w:ilvl="4">
      <w:start w:val="1"/>
      <w:numFmt w:val="aiueoFullWidth"/>
      <w:lvlText w:val="(%5)"/>
      <w:lvlJc w:val="left"/>
      <w:pPr>
        <w:tabs>
          <w:tab w:val="num" w:pos="2461"/>
        </w:tabs>
        <w:ind w:left="2461" w:hanging="420"/>
      </w:pPr>
    </w:lvl>
    <w:lvl w:ilvl="5">
      <w:start w:val="1"/>
      <w:numFmt w:val="decimalEnclosedCircle"/>
      <w:lvlText w:val="%6"/>
      <w:lvlJc w:val="left"/>
      <w:pPr>
        <w:tabs>
          <w:tab w:val="num" w:pos="2881"/>
        </w:tabs>
        <w:ind w:left="2881" w:hanging="420"/>
      </w:pPr>
    </w:lvl>
    <w:lvl w:ilvl="6">
      <w:start w:val="1"/>
      <w:numFmt w:val="decimal"/>
      <w:lvlText w:val="%7."/>
      <w:lvlJc w:val="left"/>
      <w:pPr>
        <w:tabs>
          <w:tab w:val="num" w:pos="3301"/>
        </w:tabs>
        <w:ind w:left="3301" w:hanging="420"/>
      </w:pPr>
    </w:lvl>
    <w:lvl w:ilvl="7">
      <w:start w:val="1"/>
      <w:numFmt w:val="aiueoFullWidth"/>
      <w:lvlText w:val="(%8)"/>
      <w:lvlJc w:val="left"/>
      <w:pPr>
        <w:tabs>
          <w:tab w:val="num" w:pos="3721"/>
        </w:tabs>
        <w:ind w:left="3721" w:hanging="420"/>
      </w:pPr>
    </w:lvl>
    <w:lvl w:ilvl="8">
      <w:start w:val="1"/>
      <w:numFmt w:val="decimalEnclosedCircle"/>
      <w:lvlText w:val="%9"/>
      <w:lvlJc w:val="left"/>
      <w:pPr>
        <w:tabs>
          <w:tab w:val="num" w:pos="4141"/>
        </w:tabs>
        <w:ind w:left="4141" w:hanging="420"/>
      </w:pPr>
    </w:lvl>
  </w:abstractNum>
  <w:abstractNum w:abstractNumId="3" w15:restartNumberingAfterBreak="0">
    <w:nsid w:val="1CEE06AA"/>
    <w:multiLevelType w:val="multilevel"/>
    <w:tmpl w:val="D98A154A"/>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4" w15:restartNumberingAfterBreak="0">
    <w:nsid w:val="1FDA1540"/>
    <w:multiLevelType w:val="hybridMultilevel"/>
    <w:tmpl w:val="0C56B3E0"/>
    <w:lvl w:ilvl="0" w:tplc="1C80ACB0">
      <w:start w:val="1"/>
      <w:numFmt w:val="decimalFullWidth"/>
      <w:lvlText w:val="（%1）"/>
      <w:lvlJc w:val="left"/>
      <w:pPr>
        <w:tabs>
          <w:tab w:val="num" w:pos="1081"/>
        </w:tabs>
        <w:ind w:left="1081" w:hanging="720"/>
      </w:pPr>
      <w:rPr>
        <w:rFonts w:ascii="Century" w:eastAsia="ＭＳ 明朝" w:hAnsi="Century" w:cs="Times New Roman"/>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5" w15:restartNumberingAfterBreak="0">
    <w:nsid w:val="28E104A8"/>
    <w:multiLevelType w:val="multilevel"/>
    <w:tmpl w:val="794E1926"/>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6" w15:restartNumberingAfterBreak="0">
    <w:nsid w:val="2F4058BF"/>
    <w:multiLevelType w:val="multilevel"/>
    <w:tmpl w:val="9DD437AC"/>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7" w15:restartNumberingAfterBreak="0">
    <w:nsid w:val="58044E19"/>
    <w:multiLevelType w:val="multilevel"/>
    <w:tmpl w:val="7E62DC0A"/>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8" w15:restartNumberingAfterBreak="0">
    <w:nsid w:val="6EAA2EFD"/>
    <w:multiLevelType w:val="multilevel"/>
    <w:tmpl w:val="CFD2589A"/>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abstractNum w:abstractNumId="9" w15:restartNumberingAfterBreak="0">
    <w:nsid w:val="6FD74B62"/>
    <w:multiLevelType w:val="hybridMultilevel"/>
    <w:tmpl w:val="F4BA1FD2"/>
    <w:lvl w:ilvl="0" w:tplc="29945658">
      <w:start w:val="2"/>
      <w:numFmt w:val="decimalFullWidth"/>
      <w:lvlText w:val="（%1）"/>
      <w:lvlJc w:val="left"/>
      <w:pPr>
        <w:tabs>
          <w:tab w:val="num" w:pos="1110"/>
        </w:tabs>
        <w:ind w:left="1110" w:hanging="750"/>
      </w:pPr>
      <w:rPr>
        <w:rFonts w:hint="default"/>
        <w:sz w:val="18"/>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23E07AC"/>
    <w:multiLevelType w:val="hybridMultilevel"/>
    <w:tmpl w:val="A40AAE66"/>
    <w:lvl w:ilvl="0" w:tplc="F0DAA48C">
      <w:start w:val="1"/>
      <w:numFmt w:val="decimalFullWidth"/>
      <w:lvlText w:val="（%1）"/>
      <w:lvlJc w:val="left"/>
      <w:pPr>
        <w:tabs>
          <w:tab w:val="num" w:pos="1069"/>
        </w:tabs>
        <w:ind w:left="1069" w:hanging="720"/>
      </w:pPr>
      <w:rPr>
        <w:rFonts w:hint="default"/>
        <w:sz w:val="18"/>
        <w:szCs w:val="18"/>
      </w:rPr>
    </w:lvl>
    <w:lvl w:ilvl="1" w:tplc="04090017" w:tentative="1">
      <w:start w:val="1"/>
      <w:numFmt w:val="aiueoFullWidth"/>
      <w:lvlText w:val="(%2)"/>
      <w:lvlJc w:val="left"/>
      <w:pPr>
        <w:tabs>
          <w:tab w:val="num" w:pos="1189"/>
        </w:tabs>
        <w:ind w:left="1189" w:hanging="420"/>
      </w:pPr>
    </w:lvl>
    <w:lvl w:ilvl="2" w:tplc="04090011" w:tentative="1">
      <w:start w:val="1"/>
      <w:numFmt w:val="decimalEnclosedCircle"/>
      <w:lvlText w:val="%3"/>
      <w:lvlJc w:val="left"/>
      <w:pPr>
        <w:tabs>
          <w:tab w:val="num" w:pos="1609"/>
        </w:tabs>
        <w:ind w:left="1609" w:hanging="420"/>
      </w:pPr>
    </w:lvl>
    <w:lvl w:ilvl="3" w:tplc="0409000F" w:tentative="1">
      <w:start w:val="1"/>
      <w:numFmt w:val="decimal"/>
      <w:lvlText w:val="%4."/>
      <w:lvlJc w:val="left"/>
      <w:pPr>
        <w:tabs>
          <w:tab w:val="num" w:pos="2029"/>
        </w:tabs>
        <w:ind w:left="2029" w:hanging="420"/>
      </w:pPr>
    </w:lvl>
    <w:lvl w:ilvl="4" w:tplc="04090017" w:tentative="1">
      <w:start w:val="1"/>
      <w:numFmt w:val="aiueoFullWidth"/>
      <w:lvlText w:val="(%5)"/>
      <w:lvlJc w:val="left"/>
      <w:pPr>
        <w:tabs>
          <w:tab w:val="num" w:pos="2449"/>
        </w:tabs>
        <w:ind w:left="2449" w:hanging="420"/>
      </w:pPr>
    </w:lvl>
    <w:lvl w:ilvl="5" w:tplc="04090011" w:tentative="1">
      <w:start w:val="1"/>
      <w:numFmt w:val="decimalEnclosedCircle"/>
      <w:lvlText w:val="%6"/>
      <w:lvlJc w:val="left"/>
      <w:pPr>
        <w:tabs>
          <w:tab w:val="num" w:pos="2869"/>
        </w:tabs>
        <w:ind w:left="2869" w:hanging="420"/>
      </w:pPr>
    </w:lvl>
    <w:lvl w:ilvl="6" w:tplc="0409000F" w:tentative="1">
      <w:start w:val="1"/>
      <w:numFmt w:val="decimal"/>
      <w:lvlText w:val="%7."/>
      <w:lvlJc w:val="left"/>
      <w:pPr>
        <w:tabs>
          <w:tab w:val="num" w:pos="3289"/>
        </w:tabs>
        <w:ind w:left="3289" w:hanging="420"/>
      </w:pPr>
    </w:lvl>
    <w:lvl w:ilvl="7" w:tplc="04090017" w:tentative="1">
      <w:start w:val="1"/>
      <w:numFmt w:val="aiueoFullWidth"/>
      <w:lvlText w:val="(%8)"/>
      <w:lvlJc w:val="left"/>
      <w:pPr>
        <w:tabs>
          <w:tab w:val="num" w:pos="3709"/>
        </w:tabs>
        <w:ind w:left="3709" w:hanging="420"/>
      </w:pPr>
    </w:lvl>
    <w:lvl w:ilvl="8" w:tplc="04090011" w:tentative="1">
      <w:start w:val="1"/>
      <w:numFmt w:val="decimalEnclosedCircle"/>
      <w:lvlText w:val="%9"/>
      <w:lvlJc w:val="left"/>
      <w:pPr>
        <w:tabs>
          <w:tab w:val="num" w:pos="4129"/>
        </w:tabs>
        <w:ind w:left="4129" w:hanging="420"/>
      </w:pPr>
    </w:lvl>
  </w:abstractNum>
  <w:abstractNum w:abstractNumId="11" w15:restartNumberingAfterBreak="0">
    <w:nsid w:val="7D23690F"/>
    <w:multiLevelType w:val="multilevel"/>
    <w:tmpl w:val="0C289D96"/>
    <w:lvl w:ilvl="0">
      <w:start w:val="1"/>
      <w:numFmt w:val="decimalFullWidth"/>
      <w:lvlText w:val="（%1）"/>
      <w:lvlJc w:val="left"/>
      <w:pPr>
        <w:tabs>
          <w:tab w:val="num" w:pos="1069"/>
        </w:tabs>
        <w:ind w:left="1069" w:hanging="720"/>
      </w:pPr>
      <w:rPr>
        <w:rFonts w:hint="default"/>
        <w:sz w:val="18"/>
        <w:szCs w:val="18"/>
      </w:rPr>
    </w:lvl>
    <w:lvl w:ilvl="1">
      <w:start w:val="1"/>
      <w:numFmt w:val="aiueoFullWidth"/>
      <w:lvlText w:val="(%2)"/>
      <w:lvlJc w:val="left"/>
      <w:pPr>
        <w:tabs>
          <w:tab w:val="num" w:pos="1189"/>
        </w:tabs>
        <w:ind w:left="1189" w:hanging="420"/>
      </w:pPr>
    </w:lvl>
    <w:lvl w:ilvl="2">
      <w:start w:val="1"/>
      <w:numFmt w:val="decimalEnclosedCircle"/>
      <w:lvlText w:val="%3"/>
      <w:lvlJc w:val="left"/>
      <w:pPr>
        <w:tabs>
          <w:tab w:val="num" w:pos="1609"/>
        </w:tabs>
        <w:ind w:left="1609" w:hanging="420"/>
      </w:pPr>
    </w:lvl>
    <w:lvl w:ilvl="3">
      <w:start w:val="1"/>
      <w:numFmt w:val="decimal"/>
      <w:lvlText w:val="%4."/>
      <w:lvlJc w:val="left"/>
      <w:pPr>
        <w:tabs>
          <w:tab w:val="num" w:pos="2029"/>
        </w:tabs>
        <w:ind w:left="2029" w:hanging="420"/>
      </w:pPr>
    </w:lvl>
    <w:lvl w:ilvl="4">
      <w:start w:val="1"/>
      <w:numFmt w:val="aiueoFullWidth"/>
      <w:lvlText w:val="(%5)"/>
      <w:lvlJc w:val="left"/>
      <w:pPr>
        <w:tabs>
          <w:tab w:val="num" w:pos="2449"/>
        </w:tabs>
        <w:ind w:left="2449" w:hanging="420"/>
      </w:pPr>
    </w:lvl>
    <w:lvl w:ilvl="5">
      <w:start w:val="1"/>
      <w:numFmt w:val="decimalEnclosedCircle"/>
      <w:lvlText w:val="%6"/>
      <w:lvlJc w:val="left"/>
      <w:pPr>
        <w:tabs>
          <w:tab w:val="num" w:pos="2869"/>
        </w:tabs>
        <w:ind w:left="2869" w:hanging="420"/>
      </w:pPr>
    </w:lvl>
    <w:lvl w:ilvl="6">
      <w:start w:val="1"/>
      <w:numFmt w:val="decimal"/>
      <w:lvlText w:val="%7."/>
      <w:lvlJc w:val="left"/>
      <w:pPr>
        <w:tabs>
          <w:tab w:val="num" w:pos="3289"/>
        </w:tabs>
        <w:ind w:left="3289" w:hanging="420"/>
      </w:pPr>
    </w:lvl>
    <w:lvl w:ilvl="7">
      <w:start w:val="1"/>
      <w:numFmt w:val="aiueoFullWidth"/>
      <w:lvlText w:val="(%8)"/>
      <w:lvlJc w:val="left"/>
      <w:pPr>
        <w:tabs>
          <w:tab w:val="num" w:pos="3709"/>
        </w:tabs>
        <w:ind w:left="3709" w:hanging="420"/>
      </w:pPr>
    </w:lvl>
    <w:lvl w:ilvl="8">
      <w:start w:val="1"/>
      <w:numFmt w:val="decimalEnclosedCircle"/>
      <w:lvlText w:val="%9"/>
      <w:lvlJc w:val="left"/>
      <w:pPr>
        <w:tabs>
          <w:tab w:val="num" w:pos="4129"/>
        </w:tabs>
        <w:ind w:left="4129" w:hanging="420"/>
      </w:pPr>
    </w:lvl>
  </w:abstractNum>
  <w:num w:numId="1" w16cid:durableId="687290058">
    <w:abstractNumId w:val="10"/>
  </w:num>
  <w:num w:numId="2" w16cid:durableId="707949451">
    <w:abstractNumId w:val="11"/>
  </w:num>
  <w:num w:numId="3" w16cid:durableId="653754246">
    <w:abstractNumId w:val="5"/>
  </w:num>
  <w:num w:numId="4" w16cid:durableId="885026742">
    <w:abstractNumId w:val="7"/>
  </w:num>
  <w:num w:numId="5" w16cid:durableId="1286086111">
    <w:abstractNumId w:val="3"/>
  </w:num>
  <w:num w:numId="6" w16cid:durableId="1048263416">
    <w:abstractNumId w:val="8"/>
  </w:num>
  <w:num w:numId="7" w16cid:durableId="648829965">
    <w:abstractNumId w:val="6"/>
  </w:num>
  <w:num w:numId="8" w16cid:durableId="641690156">
    <w:abstractNumId w:val="0"/>
  </w:num>
  <w:num w:numId="9" w16cid:durableId="1074622065">
    <w:abstractNumId w:val="2"/>
  </w:num>
  <w:num w:numId="10" w16cid:durableId="1145010094">
    <w:abstractNumId w:val="1"/>
  </w:num>
  <w:num w:numId="11" w16cid:durableId="276641501">
    <w:abstractNumId w:val="9"/>
  </w:num>
  <w:num w:numId="12" w16cid:durableId="1203598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6D"/>
    <w:rsid w:val="0009780C"/>
    <w:rsid w:val="000D70BB"/>
    <w:rsid w:val="000F39E9"/>
    <w:rsid w:val="001061BF"/>
    <w:rsid w:val="0010722D"/>
    <w:rsid w:val="0018538C"/>
    <w:rsid w:val="00187E4E"/>
    <w:rsid w:val="001A7DB9"/>
    <w:rsid w:val="001D740E"/>
    <w:rsid w:val="002472BD"/>
    <w:rsid w:val="00247EDA"/>
    <w:rsid w:val="00253160"/>
    <w:rsid w:val="00280302"/>
    <w:rsid w:val="00287902"/>
    <w:rsid w:val="002D4F43"/>
    <w:rsid w:val="002E78E3"/>
    <w:rsid w:val="003355D6"/>
    <w:rsid w:val="003A4764"/>
    <w:rsid w:val="003C7F64"/>
    <w:rsid w:val="00470F10"/>
    <w:rsid w:val="004A0B17"/>
    <w:rsid w:val="004D726D"/>
    <w:rsid w:val="005324B9"/>
    <w:rsid w:val="00593CE5"/>
    <w:rsid w:val="005D7566"/>
    <w:rsid w:val="00611062"/>
    <w:rsid w:val="00685C49"/>
    <w:rsid w:val="00762245"/>
    <w:rsid w:val="007C0ED7"/>
    <w:rsid w:val="007D0499"/>
    <w:rsid w:val="00806961"/>
    <w:rsid w:val="0085339F"/>
    <w:rsid w:val="0088273F"/>
    <w:rsid w:val="00893240"/>
    <w:rsid w:val="00895ED3"/>
    <w:rsid w:val="008E50B4"/>
    <w:rsid w:val="00924CDB"/>
    <w:rsid w:val="009B405B"/>
    <w:rsid w:val="00AA5674"/>
    <w:rsid w:val="00AB5DE6"/>
    <w:rsid w:val="00AD7742"/>
    <w:rsid w:val="00AF5BFD"/>
    <w:rsid w:val="00B06768"/>
    <w:rsid w:val="00B56806"/>
    <w:rsid w:val="00BC3C64"/>
    <w:rsid w:val="00BD7892"/>
    <w:rsid w:val="00C13086"/>
    <w:rsid w:val="00C1418C"/>
    <w:rsid w:val="00C25E92"/>
    <w:rsid w:val="00C30445"/>
    <w:rsid w:val="00C935C1"/>
    <w:rsid w:val="00CF5ECB"/>
    <w:rsid w:val="00D3351B"/>
    <w:rsid w:val="00D44814"/>
    <w:rsid w:val="00D47A07"/>
    <w:rsid w:val="00DB4303"/>
    <w:rsid w:val="00E34631"/>
    <w:rsid w:val="00E95F43"/>
    <w:rsid w:val="00E97AB0"/>
    <w:rsid w:val="00EA0089"/>
    <w:rsid w:val="00F92018"/>
    <w:rsid w:val="00FF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71F3D6"/>
  <w15:chartTrackingRefBased/>
  <w15:docId w15:val="{82873302-BDD1-4B80-86FC-8B101625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HTML タイプライタ"/>
    <w:rsid w:val="00247EDA"/>
    <w:rPr>
      <w:rFonts w:ascii="ＭＳ ゴシック" w:eastAsia="ＭＳ ゴシック" w:hAnsi="ＭＳ ゴシック" w:cs="ＭＳ ゴシック"/>
      <w:sz w:val="24"/>
      <w:szCs w:val="24"/>
    </w:rPr>
  </w:style>
  <w:style w:type="paragraph" w:styleId="Web">
    <w:name w:val="Normal (Web)"/>
    <w:basedOn w:val="a"/>
    <w:rsid w:val="00247E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z-">
    <w:name w:val="HTML Top of Form"/>
    <w:basedOn w:val="a"/>
    <w:next w:val="a"/>
    <w:hidden/>
    <w:rsid w:val="00247ED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247EDA"/>
    <w:pPr>
      <w:widowControl/>
      <w:pBdr>
        <w:top w:val="single" w:sz="6" w:space="1" w:color="auto"/>
      </w:pBdr>
      <w:jc w:val="center"/>
    </w:pPr>
    <w:rPr>
      <w:rFonts w:ascii="Arial" w:eastAsia="ＭＳ Ｐゴシック" w:hAnsi="Arial" w:cs="Arial"/>
      <w:vanish/>
      <w:kern w:val="0"/>
      <w:sz w:val="16"/>
      <w:szCs w:val="16"/>
    </w:rPr>
  </w:style>
  <w:style w:type="table" w:styleId="a3">
    <w:name w:val="Table Grid"/>
    <w:basedOn w:val="a1"/>
    <w:rsid w:val="00882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F65DE"/>
    <w:pPr>
      <w:tabs>
        <w:tab w:val="center" w:pos="4252"/>
        <w:tab w:val="right" w:pos="8504"/>
      </w:tabs>
      <w:snapToGrid w:val="0"/>
    </w:pPr>
  </w:style>
  <w:style w:type="character" w:customStyle="1" w:styleId="a5">
    <w:name w:val="ヘッダー (文字)"/>
    <w:link w:val="a4"/>
    <w:rsid w:val="00FF65DE"/>
    <w:rPr>
      <w:kern w:val="2"/>
      <w:sz w:val="21"/>
      <w:szCs w:val="24"/>
    </w:rPr>
  </w:style>
  <w:style w:type="paragraph" w:styleId="a6">
    <w:name w:val="footer"/>
    <w:basedOn w:val="a"/>
    <w:link w:val="a7"/>
    <w:rsid w:val="00FF65DE"/>
    <w:pPr>
      <w:tabs>
        <w:tab w:val="center" w:pos="4252"/>
        <w:tab w:val="right" w:pos="8504"/>
      </w:tabs>
      <w:snapToGrid w:val="0"/>
    </w:pPr>
  </w:style>
  <w:style w:type="character" w:customStyle="1" w:styleId="a7">
    <w:name w:val="フッター (文字)"/>
    <w:link w:val="a6"/>
    <w:rsid w:val="00FF65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2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MUTSU203</dc:creator>
  <cp:keywords/>
  <cp:lastModifiedBy>種本　新一郎</cp:lastModifiedBy>
  <cp:revision>4</cp:revision>
  <cp:lastPrinted>2007-10-09T00:25:00Z</cp:lastPrinted>
  <dcterms:created xsi:type="dcterms:W3CDTF">2024-09-23T01:43:00Z</dcterms:created>
  <dcterms:modified xsi:type="dcterms:W3CDTF">2026-05-22T09:05:00Z</dcterms:modified>
</cp:coreProperties>
</file>