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D26" w:rsidRPr="004D1814" w:rsidRDefault="000D1D26" w:rsidP="00EE4937">
      <w:pPr>
        <w:ind w:left="1054" w:hangingChars="500" w:hanging="1054"/>
        <w:jc w:val="right"/>
        <w:rPr>
          <w:color w:val="000000" w:themeColor="text1"/>
          <w:sz w:val="21"/>
          <w:szCs w:val="21"/>
        </w:rPr>
      </w:pPr>
      <w:bookmarkStart w:id="0" w:name="_GoBack"/>
      <w:bookmarkEnd w:id="0"/>
      <w:r w:rsidRPr="004D1814">
        <w:rPr>
          <w:rFonts w:ascii="ＭＳ ゴシック" w:eastAsia="ＭＳ ゴシック" w:hint="eastAsia"/>
          <w:b/>
          <w:bCs/>
          <w:color w:val="000000" w:themeColor="text1"/>
          <w:sz w:val="21"/>
          <w:szCs w:val="21"/>
          <w:bdr w:val="single" w:sz="4" w:space="0" w:color="auto"/>
        </w:rPr>
        <w:t>様式１</w:t>
      </w:r>
    </w:p>
    <w:p w:rsidR="000D1D26" w:rsidRPr="004D1814" w:rsidRDefault="000D1D26">
      <w:pPr>
        <w:jc w:val="center"/>
        <w:rPr>
          <w:rFonts w:ascii="ＭＳ ゴシック" w:eastAsia="ＭＳ ゴシック"/>
          <w:b/>
          <w:bCs/>
          <w:color w:val="000000" w:themeColor="text1"/>
          <w:sz w:val="21"/>
          <w:szCs w:val="21"/>
        </w:rPr>
      </w:pPr>
      <w:r w:rsidRPr="004D1814">
        <w:rPr>
          <w:rFonts w:ascii="ＭＳ ゴシック" w:eastAsia="ＭＳ ゴシック" w:hint="eastAsia"/>
          <w:b/>
          <w:bCs/>
          <w:color w:val="000000" w:themeColor="text1"/>
          <w:sz w:val="21"/>
          <w:szCs w:val="21"/>
        </w:rPr>
        <w:t>指定管理者指定申請書</w:t>
      </w:r>
    </w:p>
    <w:p w:rsidR="000D1D26" w:rsidRPr="004D1814" w:rsidRDefault="000D1D26">
      <w:pPr>
        <w:rPr>
          <w:color w:val="000000" w:themeColor="text1"/>
          <w:sz w:val="21"/>
          <w:szCs w:val="21"/>
        </w:rPr>
      </w:pPr>
    </w:p>
    <w:p w:rsidR="000D1D26" w:rsidRPr="004D1814" w:rsidRDefault="000D1D26" w:rsidP="00EE4937">
      <w:pPr>
        <w:ind w:firstLineChars="2900" w:firstLine="6090"/>
        <w:jc w:val="right"/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 xml:space="preserve">　　　　　　年　　月　　日</w:t>
      </w:r>
    </w:p>
    <w:p w:rsidR="000D1D26" w:rsidRPr="004D1814" w:rsidRDefault="000D1D26">
      <w:pPr>
        <w:rPr>
          <w:color w:val="000000" w:themeColor="text1"/>
          <w:sz w:val="21"/>
          <w:szCs w:val="21"/>
        </w:rPr>
      </w:pPr>
    </w:p>
    <w:p w:rsidR="000D1D26" w:rsidRPr="004D1814" w:rsidRDefault="000D1D26">
      <w:pPr>
        <w:rPr>
          <w:color w:val="000000" w:themeColor="text1"/>
          <w:sz w:val="21"/>
          <w:szCs w:val="21"/>
        </w:rPr>
      </w:pPr>
    </w:p>
    <w:p w:rsidR="000D1D26" w:rsidRPr="004D1814" w:rsidRDefault="000D1D26" w:rsidP="00EE4937">
      <w:pPr>
        <w:ind w:firstLineChars="200" w:firstLine="420"/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>青　森　県　知　事　　殿</w:t>
      </w:r>
    </w:p>
    <w:p w:rsidR="000D1D26" w:rsidRPr="004D1814" w:rsidRDefault="000D1D26">
      <w:pPr>
        <w:rPr>
          <w:color w:val="000000" w:themeColor="text1"/>
          <w:sz w:val="21"/>
          <w:szCs w:val="21"/>
        </w:rPr>
      </w:pPr>
    </w:p>
    <w:p w:rsidR="000D1D26" w:rsidRPr="004D1814" w:rsidRDefault="000D1D26">
      <w:pPr>
        <w:rPr>
          <w:color w:val="000000" w:themeColor="text1"/>
          <w:sz w:val="21"/>
          <w:szCs w:val="21"/>
        </w:rPr>
      </w:pPr>
    </w:p>
    <w:p w:rsidR="000D1D26" w:rsidRPr="004D1814" w:rsidRDefault="009E24ED">
      <w:pPr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 xml:space="preserve">　　　　　　　　　　　　　　　　</w:t>
      </w:r>
      <w:r w:rsidR="000D1D26" w:rsidRPr="004D1814">
        <w:rPr>
          <w:rFonts w:hint="eastAsia"/>
          <w:color w:val="000000" w:themeColor="text1"/>
          <w:sz w:val="21"/>
          <w:szCs w:val="21"/>
        </w:rPr>
        <w:t xml:space="preserve">　</w:t>
      </w:r>
      <w:r w:rsidRPr="004D1814">
        <w:rPr>
          <w:rFonts w:hint="eastAsia"/>
          <w:color w:val="000000" w:themeColor="text1"/>
          <w:sz w:val="21"/>
          <w:szCs w:val="21"/>
        </w:rPr>
        <w:t xml:space="preserve">  </w:t>
      </w:r>
      <w:r w:rsidR="000D1D26" w:rsidRPr="004D1814">
        <w:rPr>
          <w:rFonts w:hint="eastAsia"/>
          <w:color w:val="000000" w:themeColor="text1"/>
          <w:sz w:val="21"/>
          <w:szCs w:val="21"/>
        </w:rPr>
        <w:t>申請者　　主たる事務所の所在地</w:t>
      </w:r>
    </w:p>
    <w:p w:rsidR="000D1D26" w:rsidRPr="004D1814" w:rsidRDefault="000D1D26">
      <w:pPr>
        <w:rPr>
          <w:color w:val="000000" w:themeColor="text1"/>
          <w:sz w:val="21"/>
          <w:szCs w:val="21"/>
        </w:rPr>
      </w:pPr>
    </w:p>
    <w:p w:rsidR="000D1D26" w:rsidRPr="004D1814" w:rsidRDefault="009E24ED">
      <w:pPr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 xml:space="preserve">　　　　　　　　　　　　　　　　　 　　　　 　</w:t>
      </w:r>
      <w:r w:rsidR="000D1D26" w:rsidRPr="004D1814">
        <w:rPr>
          <w:rFonts w:hint="eastAsia"/>
          <w:color w:val="000000" w:themeColor="text1"/>
          <w:sz w:val="21"/>
          <w:szCs w:val="21"/>
        </w:rPr>
        <w:t>団体の名称</w:t>
      </w:r>
    </w:p>
    <w:p w:rsidR="000D1D26" w:rsidRPr="004D1814" w:rsidRDefault="000D1D26">
      <w:pPr>
        <w:rPr>
          <w:color w:val="000000" w:themeColor="text1"/>
          <w:sz w:val="21"/>
          <w:szCs w:val="21"/>
        </w:rPr>
      </w:pPr>
    </w:p>
    <w:p w:rsidR="000D1D26" w:rsidRPr="004D1814" w:rsidRDefault="009E24ED">
      <w:pPr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 xml:space="preserve">　　　　　　　　　　　　　　　　 </w:t>
      </w:r>
      <w:r w:rsidR="000D1D26" w:rsidRPr="004D1814">
        <w:rPr>
          <w:rFonts w:hint="eastAsia"/>
          <w:color w:val="000000" w:themeColor="text1"/>
          <w:sz w:val="21"/>
          <w:szCs w:val="21"/>
        </w:rPr>
        <w:t xml:space="preserve">　　</w:t>
      </w:r>
      <w:r w:rsidRPr="004D1814">
        <w:rPr>
          <w:rFonts w:hint="eastAsia"/>
          <w:color w:val="000000" w:themeColor="text1"/>
          <w:sz w:val="21"/>
          <w:szCs w:val="21"/>
        </w:rPr>
        <w:t xml:space="preserve"> </w:t>
      </w:r>
      <w:r w:rsidR="000D1D26" w:rsidRPr="004D1814">
        <w:rPr>
          <w:rFonts w:hint="eastAsia"/>
          <w:color w:val="000000" w:themeColor="text1"/>
          <w:sz w:val="21"/>
          <w:szCs w:val="21"/>
        </w:rPr>
        <w:t xml:space="preserve">　　　　代表者の氏名　　　　　　　　　　　　　　印</w:t>
      </w:r>
    </w:p>
    <w:p w:rsidR="000D1D26" w:rsidRPr="004D1814" w:rsidRDefault="000D1D26">
      <w:pPr>
        <w:rPr>
          <w:rFonts w:hAnsi="ＭＳ ゴシック"/>
          <w:color w:val="000000" w:themeColor="text1"/>
          <w:sz w:val="21"/>
          <w:szCs w:val="21"/>
        </w:rPr>
      </w:pPr>
    </w:p>
    <w:p w:rsidR="000D1D26" w:rsidRPr="004D1814" w:rsidRDefault="000D1D26">
      <w:pPr>
        <w:rPr>
          <w:rFonts w:hAnsi="ＭＳ ゴシック"/>
          <w:color w:val="000000" w:themeColor="text1"/>
          <w:sz w:val="21"/>
          <w:szCs w:val="21"/>
        </w:rPr>
      </w:pPr>
    </w:p>
    <w:p w:rsidR="000D1D26" w:rsidRPr="004D1814" w:rsidRDefault="000D1D26">
      <w:pPr>
        <w:rPr>
          <w:rFonts w:hAnsi="ＭＳ ゴシック"/>
          <w:color w:val="000000" w:themeColor="text1"/>
          <w:sz w:val="21"/>
          <w:szCs w:val="21"/>
        </w:rPr>
      </w:pPr>
    </w:p>
    <w:p w:rsidR="000D1D26" w:rsidRPr="004D1814" w:rsidRDefault="000D1D26">
      <w:pPr>
        <w:rPr>
          <w:rFonts w:hAnsi="ＭＳ ゴシック"/>
          <w:color w:val="000000" w:themeColor="text1"/>
          <w:sz w:val="21"/>
          <w:szCs w:val="21"/>
        </w:rPr>
      </w:pPr>
      <w:r w:rsidRPr="004D1814"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CB3C7E" w:rsidRPr="004D1814">
        <w:rPr>
          <w:rFonts w:hAnsi="ＭＳ ゴシック" w:hint="eastAsia"/>
          <w:color w:val="000000" w:themeColor="text1"/>
          <w:sz w:val="21"/>
          <w:szCs w:val="21"/>
        </w:rPr>
        <w:t>白神山地ビジターセンター</w:t>
      </w:r>
      <w:r w:rsidRPr="004D1814">
        <w:rPr>
          <w:rFonts w:hAnsi="ＭＳ ゴシック" w:hint="eastAsia"/>
          <w:color w:val="000000" w:themeColor="text1"/>
          <w:sz w:val="21"/>
          <w:szCs w:val="21"/>
        </w:rPr>
        <w:t>に係る指定管理者の指定を受けたいので申請します。</w:t>
      </w:r>
    </w:p>
    <w:p w:rsidR="000D1D26" w:rsidRPr="004D1814" w:rsidRDefault="000D1D26">
      <w:pPr>
        <w:rPr>
          <w:rFonts w:hAnsi="ＭＳ ゴシック"/>
          <w:color w:val="000000" w:themeColor="text1"/>
          <w:sz w:val="21"/>
          <w:szCs w:val="21"/>
        </w:rPr>
      </w:pPr>
    </w:p>
    <w:p w:rsidR="000D1D26" w:rsidRPr="004D1814" w:rsidRDefault="000D1D26" w:rsidP="00EE4937">
      <w:pPr>
        <w:ind w:left="1054" w:hangingChars="500" w:hanging="1054"/>
        <w:jc w:val="right"/>
        <w:rPr>
          <w:color w:val="000000" w:themeColor="text1"/>
          <w:sz w:val="21"/>
          <w:szCs w:val="21"/>
        </w:rPr>
      </w:pPr>
      <w:r w:rsidRPr="004D1814">
        <w:rPr>
          <w:rFonts w:ascii="ＭＳ ゴシック" w:eastAsia="ＭＳ ゴシック"/>
          <w:b/>
          <w:bCs/>
          <w:color w:val="000000" w:themeColor="text1"/>
          <w:sz w:val="21"/>
          <w:szCs w:val="21"/>
          <w:bdr w:val="single" w:sz="4" w:space="0" w:color="auto"/>
        </w:rPr>
        <w:br w:type="page"/>
      </w:r>
      <w:r w:rsidRPr="004D1814">
        <w:rPr>
          <w:rFonts w:ascii="ＭＳ ゴシック" w:eastAsia="ＭＳ ゴシック" w:hint="eastAsia"/>
          <w:b/>
          <w:bCs/>
          <w:color w:val="000000" w:themeColor="text1"/>
          <w:sz w:val="21"/>
          <w:szCs w:val="21"/>
          <w:bdr w:val="single" w:sz="4" w:space="0" w:color="auto"/>
        </w:rPr>
        <w:lastRenderedPageBreak/>
        <w:t>様式１－２</w:t>
      </w:r>
    </w:p>
    <w:p w:rsidR="000D1D26" w:rsidRPr="004D1814" w:rsidRDefault="000D1D26">
      <w:pPr>
        <w:jc w:val="center"/>
        <w:rPr>
          <w:rFonts w:ascii="ＭＳ ゴシック" w:eastAsia="ＭＳ ゴシック"/>
          <w:b/>
          <w:bCs/>
          <w:color w:val="000000" w:themeColor="text1"/>
          <w:sz w:val="21"/>
          <w:szCs w:val="21"/>
        </w:rPr>
      </w:pPr>
      <w:r w:rsidRPr="004D1814">
        <w:rPr>
          <w:rFonts w:ascii="ＭＳ ゴシック" w:eastAsia="ＭＳ ゴシック" w:hint="eastAsia"/>
          <w:b/>
          <w:bCs/>
          <w:color w:val="000000" w:themeColor="text1"/>
          <w:sz w:val="21"/>
          <w:szCs w:val="21"/>
        </w:rPr>
        <w:t>グループ構成員表</w:t>
      </w:r>
    </w:p>
    <w:p w:rsidR="000D1D26" w:rsidRPr="004D1814" w:rsidRDefault="000D1D26">
      <w:pPr>
        <w:rPr>
          <w:color w:val="000000" w:themeColor="text1"/>
          <w:sz w:val="21"/>
          <w:szCs w:val="21"/>
        </w:rPr>
      </w:pPr>
    </w:p>
    <w:p w:rsidR="000D1D26" w:rsidRPr="004D1814" w:rsidRDefault="000D1D26">
      <w:pPr>
        <w:rPr>
          <w:color w:val="000000" w:themeColor="text1"/>
          <w:sz w:val="21"/>
          <w:szCs w:val="21"/>
        </w:rPr>
      </w:pPr>
    </w:p>
    <w:p w:rsidR="000D1D26" w:rsidRPr="004D1814" w:rsidRDefault="000D1D26" w:rsidP="00EE4937">
      <w:pPr>
        <w:ind w:firstLineChars="100" w:firstLine="210"/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>１　グループ名</w:t>
      </w:r>
    </w:p>
    <w:p w:rsidR="000D1D26" w:rsidRPr="004D1814" w:rsidRDefault="000D1D26">
      <w:pPr>
        <w:rPr>
          <w:color w:val="000000" w:themeColor="text1"/>
          <w:sz w:val="21"/>
          <w:szCs w:val="21"/>
        </w:rPr>
      </w:pPr>
    </w:p>
    <w:p w:rsidR="000D1D26" w:rsidRPr="004D1814" w:rsidRDefault="000D1D26" w:rsidP="00EE4937">
      <w:pPr>
        <w:ind w:firstLineChars="100" w:firstLine="210"/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>２　構成員等</w:t>
      </w:r>
    </w:p>
    <w:p w:rsidR="000D1D26" w:rsidRPr="004D1814" w:rsidRDefault="000D1D26">
      <w:pPr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 xml:space="preserve">　　　（代表となる団体）主たる事務所の所在地</w:t>
      </w:r>
    </w:p>
    <w:p w:rsidR="000D1D26" w:rsidRPr="004D1814" w:rsidRDefault="000D1D26">
      <w:pPr>
        <w:rPr>
          <w:color w:val="000000" w:themeColor="text1"/>
          <w:sz w:val="21"/>
          <w:szCs w:val="21"/>
        </w:rPr>
      </w:pPr>
    </w:p>
    <w:p w:rsidR="000D1D26" w:rsidRPr="004D1814" w:rsidRDefault="000D1D26">
      <w:pPr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 xml:space="preserve">　　　　　　　　　　　　団体の名称</w:t>
      </w:r>
    </w:p>
    <w:p w:rsidR="000D1D26" w:rsidRPr="004D1814" w:rsidRDefault="000D1D26">
      <w:pPr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 xml:space="preserve">　</w:t>
      </w:r>
    </w:p>
    <w:p w:rsidR="000D1D26" w:rsidRPr="004D1814" w:rsidRDefault="000D1D26">
      <w:pPr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 xml:space="preserve">　　　　　　　　　　　　代表者の氏名　　　　　　　　　　　　　　　　印</w:t>
      </w:r>
    </w:p>
    <w:p w:rsidR="000D1D26" w:rsidRPr="004D1814" w:rsidRDefault="000D1D26">
      <w:pPr>
        <w:rPr>
          <w:rFonts w:hAnsi="ＭＳ ゴシック"/>
          <w:color w:val="000000" w:themeColor="text1"/>
          <w:sz w:val="21"/>
          <w:szCs w:val="21"/>
        </w:rPr>
      </w:pPr>
    </w:p>
    <w:p w:rsidR="000D1D26" w:rsidRPr="004D1814" w:rsidRDefault="000D1D26">
      <w:pPr>
        <w:rPr>
          <w:rFonts w:hAnsi="ＭＳ ゴシック"/>
          <w:color w:val="000000" w:themeColor="text1"/>
          <w:sz w:val="21"/>
          <w:szCs w:val="21"/>
        </w:rPr>
      </w:pPr>
    </w:p>
    <w:p w:rsidR="000D1D26" w:rsidRPr="004D1814" w:rsidRDefault="000D1D26">
      <w:pPr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 xml:space="preserve">　　　　　　　（構成員）主たる事務所の所在地</w:t>
      </w:r>
    </w:p>
    <w:p w:rsidR="000D1D26" w:rsidRPr="004D1814" w:rsidRDefault="000D1D26">
      <w:pPr>
        <w:rPr>
          <w:color w:val="000000" w:themeColor="text1"/>
          <w:sz w:val="21"/>
          <w:szCs w:val="21"/>
        </w:rPr>
      </w:pPr>
    </w:p>
    <w:p w:rsidR="000D1D26" w:rsidRPr="004D1814" w:rsidRDefault="000D1D26">
      <w:pPr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 xml:space="preserve">　　　　　　　　　　　　団体の名称</w:t>
      </w:r>
    </w:p>
    <w:p w:rsidR="000D1D26" w:rsidRPr="004D1814" w:rsidRDefault="000D1D26">
      <w:pPr>
        <w:rPr>
          <w:color w:val="000000" w:themeColor="text1"/>
          <w:sz w:val="21"/>
          <w:szCs w:val="21"/>
        </w:rPr>
      </w:pPr>
    </w:p>
    <w:p w:rsidR="000D1D26" w:rsidRPr="004D1814" w:rsidRDefault="000D1D26">
      <w:pPr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 xml:space="preserve">　　　　　　　　　　　　代表者の氏名　　　　　　　　　　　　　　　　印</w:t>
      </w:r>
    </w:p>
    <w:p w:rsidR="000D1D26" w:rsidRPr="004D1814" w:rsidRDefault="000D1D26" w:rsidP="00EE4937">
      <w:pPr>
        <w:ind w:left="1050" w:hangingChars="500" w:hanging="1050"/>
        <w:rPr>
          <w:color w:val="000000" w:themeColor="text1"/>
          <w:sz w:val="21"/>
          <w:szCs w:val="21"/>
        </w:rPr>
      </w:pPr>
    </w:p>
    <w:p w:rsidR="000D1D26" w:rsidRPr="004D1814" w:rsidRDefault="000D1D26" w:rsidP="00EE4937">
      <w:pPr>
        <w:ind w:left="1050" w:hangingChars="500" w:hanging="1050"/>
        <w:rPr>
          <w:color w:val="000000" w:themeColor="text1"/>
          <w:sz w:val="21"/>
          <w:szCs w:val="21"/>
        </w:rPr>
      </w:pPr>
    </w:p>
    <w:p w:rsidR="000D1D26" w:rsidRPr="004D1814" w:rsidRDefault="000D1D26">
      <w:pPr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 xml:space="preserve">　　　　　　　（構成員）主たる事務所の所在地</w:t>
      </w:r>
    </w:p>
    <w:p w:rsidR="000D1D26" w:rsidRPr="004D1814" w:rsidRDefault="000D1D26">
      <w:pPr>
        <w:rPr>
          <w:color w:val="000000" w:themeColor="text1"/>
          <w:sz w:val="21"/>
          <w:szCs w:val="21"/>
        </w:rPr>
      </w:pPr>
    </w:p>
    <w:p w:rsidR="000D1D26" w:rsidRPr="004D1814" w:rsidRDefault="000D1D26">
      <w:pPr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 xml:space="preserve">　　　　　　　　　　　　団体の名称</w:t>
      </w:r>
    </w:p>
    <w:p w:rsidR="000D1D26" w:rsidRPr="004D1814" w:rsidRDefault="000D1D26">
      <w:pPr>
        <w:rPr>
          <w:color w:val="000000" w:themeColor="text1"/>
          <w:sz w:val="21"/>
          <w:szCs w:val="21"/>
        </w:rPr>
      </w:pPr>
    </w:p>
    <w:p w:rsidR="000D1D26" w:rsidRPr="004D1814" w:rsidRDefault="000D1D26">
      <w:pPr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 xml:space="preserve">　　　　　　　　　　　　代表者の氏名　　　　　　　　　　　　　　　　印</w:t>
      </w:r>
    </w:p>
    <w:p w:rsidR="000D1D26" w:rsidRPr="004D1814" w:rsidRDefault="000D1D26" w:rsidP="00EE4937">
      <w:pPr>
        <w:ind w:left="1050" w:hangingChars="500" w:hanging="1050"/>
        <w:rPr>
          <w:color w:val="000000" w:themeColor="text1"/>
          <w:sz w:val="21"/>
          <w:szCs w:val="21"/>
        </w:rPr>
      </w:pPr>
    </w:p>
    <w:p w:rsidR="000D1D26" w:rsidRPr="004D1814" w:rsidRDefault="000D1D26" w:rsidP="00EE4937">
      <w:pPr>
        <w:ind w:left="1050" w:hangingChars="500" w:hanging="1050"/>
        <w:rPr>
          <w:color w:val="000000" w:themeColor="text1"/>
          <w:sz w:val="21"/>
          <w:szCs w:val="21"/>
        </w:rPr>
      </w:pPr>
    </w:p>
    <w:p w:rsidR="000D1D26" w:rsidRPr="004D1814" w:rsidRDefault="000D1D26" w:rsidP="00EE4937">
      <w:pPr>
        <w:ind w:firstLineChars="100" w:firstLine="210"/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 xml:space="preserve">　　　　　　（構成員）主たる事務所の所在地</w:t>
      </w:r>
    </w:p>
    <w:p w:rsidR="000D1D26" w:rsidRPr="004D1814" w:rsidRDefault="000D1D26">
      <w:pPr>
        <w:rPr>
          <w:color w:val="000000" w:themeColor="text1"/>
          <w:sz w:val="21"/>
          <w:szCs w:val="21"/>
        </w:rPr>
      </w:pPr>
    </w:p>
    <w:p w:rsidR="000D1D26" w:rsidRPr="004D1814" w:rsidRDefault="000D1D26">
      <w:pPr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 xml:space="preserve">　　　　　　　　　　　　団体の名称</w:t>
      </w:r>
    </w:p>
    <w:p w:rsidR="000D1D26" w:rsidRPr="004D1814" w:rsidRDefault="000D1D26">
      <w:pPr>
        <w:rPr>
          <w:color w:val="000000" w:themeColor="text1"/>
          <w:sz w:val="21"/>
          <w:szCs w:val="21"/>
        </w:rPr>
      </w:pPr>
    </w:p>
    <w:p w:rsidR="000D1D26" w:rsidRPr="004D1814" w:rsidRDefault="000D1D26">
      <w:pPr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 xml:space="preserve">　　　　　　　　　　　　代表者の氏名　　　　　　　　　　　　　　　　印</w:t>
      </w:r>
    </w:p>
    <w:p w:rsidR="000D1D26" w:rsidRPr="004D1814" w:rsidRDefault="000D1D26" w:rsidP="00EE4937">
      <w:pPr>
        <w:ind w:left="1050" w:hangingChars="500" w:hanging="1050"/>
        <w:rPr>
          <w:color w:val="000000" w:themeColor="text1"/>
          <w:sz w:val="21"/>
          <w:szCs w:val="21"/>
        </w:rPr>
      </w:pPr>
    </w:p>
    <w:p w:rsidR="000D1D26" w:rsidRPr="004D1814" w:rsidRDefault="000D1D26" w:rsidP="00EE4937">
      <w:pPr>
        <w:ind w:left="1050" w:hangingChars="500" w:hanging="1050"/>
        <w:rPr>
          <w:color w:val="000000" w:themeColor="text1"/>
          <w:sz w:val="21"/>
          <w:szCs w:val="21"/>
        </w:rPr>
      </w:pPr>
    </w:p>
    <w:p w:rsidR="000D1D26" w:rsidRPr="004D1814" w:rsidRDefault="000D1D26" w:rsidP="00EE4937">
      <w:pPr>
        <w:ind w:left="1050" w:hangingChars="500" w:hanging="1050"/>
        <w:rPr>
          <w:color w:val="000000" w:themeColor="text1"/>
          <w:sz w:val="21"/>
          <w:szCs w:val="21"/>
        </w:rPr>
      </w:pPr>
    </w:p>
    <w:p w:rsidR="000D1D26" w:rsidRPr="004D1814" w:rsidRDefault="000D1D26" w:rsidP="00EE4937">
      <w:pPr>
        <w:ind w:left="1050" w:hangingChars="500" w:hanging="1050"/>
        <w:rPr>
          <w:color w:val="000000" w:themeColor="text1"/>
          <w:sz w:val="21"/>
          <w:szCs w:val="21"/>
        </w:rPr>
      </w:pPr>
    </w:p>
    <w:p w:rsidR="000D1D26" w:rsidRPr="004D1814" w:rsidRDefault="000D1D26" w:rsidP="00EE4937">
      <w:pPr>
        <w:ind w:left="1050" w:hangingChars="500" w:hanging="1050"/>
        <w:rPr>
          <w:color w:val="000000" w:themeColor="text1"/>
          <w:sz w:val="21"/>
          <w:szCs w:val="21"/>
        </w:rPr>
      </w:pPr>
    </w:p>
    <w:p w:rsidR="000D1D26" w:rsidRPr="004D1814" w:rsidRDefault="000D1D26" w:rsidP="00EE4937">
      <w:pPr>
        <w:ind w:left="1050" w:hangingChars="500" w:hanging="1050"/>
        <w:rPr>
          <w:color w:val="000000" w:themeColor="text1"/>
          <w:sz w:val="21"/>
          <w:szCs w:val="21"/>
        </w:rPr>
      </w:pPr>
    </w:p>
    <w:p w:rsidR="000D1D26" w:rsidRPr="004D1814" w:rsidRDefault="000D1D26" w:rsidP="00EE4937">
      <w:pPr>
        <w:ind w:left="1050" w:hangingChars="500" w:hanging="1050"/>
        <w:rPr>
          <w:color w:val="000000" w:themeColor="text1"/>
          <w:sz w:val="21"/>
          <w:szCs w:val="21"/>
        </w:rPr>
      </w:pPr>
    </w:p>
    <w:p w:rsidR="000D1D26" w:rsidRPr="004D1814" w:rsidRDefault="000D1D26" w:rsidP="00EE4937">
      <w:pPr>
        <w:ind w:left="1050" w:hangingChars="500" w:hanging="1050"/>
        <w:rPr>
          <w:color w:val="000000" w:themeColor="text1"/>
          <w:sz w:val="21"/>
          <w:szCs w:val="21"/>
        </w:rPr>
      </w:pPr>
    </w:p>
    <w:p w:rsidR="000D1D26" w:rsidRPr="004D1814" w:rsidRDefault="000D1D26" w:rsidP="00EE4937">
      <w:pPr>
        <w:ind w:left="1050" w:hangingChars="500" w:hanging="1050"/>
        <w:rPr>
          <w:color w:val="000000" w:themeColor="text1"/>
          <w:sz w:val="21"/>
          <w:szCs w:val="21"/>
        </w:rPr>
      </w:pPr>
    </w:p>
    <w:p w:rsidR="000D1D26" w:rsidRPr="004D1814" w:rsidRDefault="000D1D26" w:rsidP="00EE4937">
      <w:pPr>
        <w:ind w:left="1050" w:hangingChars="500" w:hanging="1050"/>
        <w:rPr>
          <w:color w:val="000000" w:themeColor="text1"/>
          <w:sz w:val="21"/>
          <w:szCs w:val="21"/>
        </w:rPr>
      </w:pPr>
    </w:p>
    <w:p w:rsidR="000D1D26" w:rsidRPr="004D1814" w:rsidRDefault="000D1D26" w:rsidP="00EE4937">
      <w:pPr>
        <w:ind w:left="1050" w:hangingChars="500" w:hanging="1050"/>
        <w:rPr>
          <w:color w:val="000000" w:themeColor="text1"/>
          <w:sz w:val="21"/>
          <w:szCs w:val="21"/>
        </w:rPr>
      </w:pPr>
    </w:p>
    <w:p w:rsidR="000D1D26" w:rsidRPr="004D1814" w:rsidRDefault="000D1D26" w:rsidP="00EE4937">
      <w:pPr>
        <w:ind w:left="1050" w:hangingChars="500" w:hanging="1050"/>
        <w:rPr>
          <w:color w:val="000000" w:themeColor="text1"/>
          <w:sz w:val="21"/>
          <w:szCs w:val="21"/>
        </w:rPr>
      </w:pPr>
    </w:p>
    <w:p w:rsidR="000D1D26" w:rsidRPr="004D1814" w:rsidRDefault="000D1D26" w:rsidP="00EE4937">
      <w:pPr>
        <w:ind w:left="1050" w:hangingChars="500" w:hanging="1050"/>
        <w:rPr>
          <w:color w:val="000000" w:themeColor="text1"/>
          <w:sz w:val="21"/>
          <w:szCs w:val="21"/>
        </w:rPr>
      </w:pPr>
    </w:p>
    <w:p w:rsidR="000D1D26" w:rsidRPr="004D1814" w:rsidRDefault="000D1D26" w:rsidP="00EE4937">
      <w:pPr>
        <w:ind w:left="1050" w:hangingChars="500" w:hanging="1050"/>
        <w:rPr>
          <w:color w:val="000000" w:themeColor="text1"/>
          <w:sz w:val="21"/>
          <w:szCs w:val="21"/>
        </w:rPr>
      </w:pPr>
    </w:p>
    <w:p w:rsidR="000D1D26" w:rsidRPr="004D1814" w:rsidRDefault="000D1D26" w:rsidP="00EE4937">
      <w:pPr>
        <w:ind w:left="1050" w:hangingChars="500" w:hanging="1050"/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>※グループによる申請を行う場合のみ提出すること。</w:t>
      </w:r>
    </w:p>
    <w:p w:rsidR="000130D8" w:rsidRPr="004D1814" w:rsidRDefault="000130D8">
      <w:pPr>
        <w:widowControl/>
        <w:jc w:val="left"/>
        <w:rPr>
          <w:color w:val="000000" w:themeColor="text1"/>
          <w:sz w:val="21"/>
          <w:szCs w:val="21"/>
        </w:rPr>
      </w:pPr>
      <w:r w:rsidRPr="004D1814">
        <w:rPr>
          <w:color w:val="000000" w:themeColor="text1"/>
          <w:sz w:val="21"/>
          <w:szCs w:val="21"/>
        </w:rPr>
        <w:br w:type="page"/>
      </w:r>
    </w:p>
    <w:p w:rsidR="000D1D26" w:rsidRPr="004D1814" w:rsidRDefault="000D1D26" w:rsidP="000130D8">
      <w:pPr>
        <w:ind w:left="1054" w:hangingChars="500" w:hanging="1054"/>
        <w:jc w:val="right"/>
        <w:rPr>
          <w:color w:val="000000" w:themeColor="text1"/>
          <w:sz w:val="21"/>
          <w:szCs w:val="21"/>
        </w:rPr>
      </w:pPr>
      <w:r w:rsidRPr="004D1814">
        <w:rPr>
          <w:rFonts w:ascii="ＭＳ ゴシック" w:eastAsia="ＭＳ ゴシック" w:hint="eastAsia"/>
          <w:b/>
          <w:bCs/>
          <w:color w:val="000000" w:themeColor="text1"/>
          <w:sz w:val="21"/>
          <w:szCs w:val="21"/>
          <w:bdr w:val="single" w:sz="4" w:space="0" w:color="auto"/>
        </w:rPr>
        <w:lastRenderedPageBreak/>
        <w:t>様式２</w:t>
      </w:r>
    </w:p>
    <w:p w:rsidR="007109A7" w:rsidRPr="004D1814" w:rsidRDefault="00EC4C85" w:rsidP="005D6CF5">
      <w:pPr>
        <w:jc w:val="center"/>
        <w:rPr>
          <w:rFonts w:ascii="ＭＳ ゴシック" w:eastAsia="ＭＳ ゴシック"/>
          <w:b/>
          <w:bCs/>
          <w:color w:val="000000" w:themeColor="text1"/>
          <w:sz w:val="21"/>
          <w:szCs w:val="21"/>
        </w:rPr>
      </w:pPr>
      <w:r w:rsidRPr="004D1814">
        <w:rPr>
          <w:rFonts w:ascii="ＭＳ ゴシック" w:eastAsia="ＭＳ ゴシック" w:hint="eastAsia"/>
          <w:b/>
          <w:bCs/>
          <w:color w:val="000000" w:themeColor="text1"/>
          <w:sz w:val="21"/>
          <w:szCs w:val="21"/>
        </w:rPr>
        <w:t>白神山地ビジターセンター</w:t>
      </w:r>
      <w:r w:rsidR="000D1D26" w:rsidRPr="004D1814">
        <w:rPr>
          <w:rFonts w:ascii="ＭＳ ゴシック" w:eastAsia="ＭＳ ゴシック" w:hint="eastAsia"/>
          <w:b/>
          <w:bCs/>
          <w:color w:val="000000" w:themeColor="text1"/>
          <w:sz w:val="21"/>
          <w:szCs w:val="21"/>
        </w:rPr>
        <w:t>指定管理者事業計画書</w:t>
      </w:r>
    </w:p>
    <w:p w:rsidR="005D6CF5" w:rsidRPr="004D1814" w:rsidRDefault="005D6CF5" w:rsidP="005D6CF5">
      <w:pPr>
        <w:rPr>
          <w:rFonts w:ascii="ＭＳ ゴシック" w:eastAsia="ＭＳ ゴシック"/>
          <w:b/>
          <w:bCs/>
          <w:color w:val="000000" w:themeColor="text1"/>
          <w:sz w:val="21"/>
          <w:szCs w:val="21"/>
        </w:rPr>
      </w:pPr>
    </w:p>
    <w:p w:rsidR="000D1D26" w:rsidRPr="004D1814" w:rsidRDefault="000D1D26" w:rsidP="00D52429">
      <w:pPr>
        <w:ind w:firstLineChars="3050" w:firstLine="6405"/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>提出年月日</w:t>
      </w:r>
    </w:p>
    <w:p w:rsidR="000D1D26" w:rsidRPr="004D1814" w:rsidRDefault="000D1D26" w:rsidP="00D52429">
      <w:pPr>
        <w:ind w:firstLineChars="3050" w:firstLine="6405"/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>法人名等</w:t>
      </w:r>
    </w:p>
    <w:p w:rsidR="007109A7" w:rsidRPr="004D1814" w:rsidRDefault="007109A7" w:rsidP="005D6CF5">
      <w:pPr>
        <w:rPr>
          <w:color w:val="000000" w:themeColor="text1"/>
          <w:sz w:val="21"/>
          <w:szCs w:val="21"/>
        </w:rPr>
      </w:pPr>
    </w:p>
    <w:p w:rsidR="007109A7" w:rsidRPr="004D1814" w:rsidRDefault="007109A7" w:rsidP="00EE4937">
      <w:pPr>
        <w:ind w:firstLineChars="100" w:firstLine="210"/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>１　管理運営の基本方針</w:t>
      </w:r>
    </w:p>
    <w:p w:rsidR="00CB3C7E" w:rsidRPr="004D1814" w:rsidRDefault="00CB3C7E" w:rsidP="00EE4937">
      <w:pPr>
        <w:ind w:firstLineChars="100" w:firstLine="210"/>
        <w:rPr>
          <w:color w:val="000000" w:themeColor="text1"/>
          <w:sz w:val="21"/>
          <w:szCs w:val="21"/>
        </w:rPr>
      </w:pPr>
    </w:p>
    <w:p w:rsidR="007109A7" w:rsidRPr="004D1814" w:rsidRDefault="007109A7" w:rsidP="00EE4937">
      <w:pPr>
        <w:ind w:firstLineChars="100" w:firstLine="210"/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>２　組織人員</w:t>
      </w:r>
    </w:p>
    <w:p w:rsidR="007109A7" w:rsidRPr="004D1814" w:rsidRDefault="007109A7" w:rsidP="00EE4937">
      <w:pPr>
        <w:ind w:firstLineChars="100" w:firstLine="210"/>
        <w:rPr>
          <w:color w:val="000000" w:themeColor="text1"/>
          <w:sz w:val="21"/>
          <w:szCs w:val="21"/>
        </w:rPr>
      </w:pPr>
    </w:p>
    <w:p w:rsidR="007109A7" w:rsidRPr="004D1814" w:rsidRDefault="007109A7" w:rsidP="00EE4937">
      <w:pPr>
        <w:ind w:firstLineChars="100" w:firstLine="210"/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>３　必要物品の配備計画（独自に必要と判断する物品等）</w:t>
      </w:r>
    </w:p>
    <w:p w:rsidR="007109A7" w:rsidRPr="004D1814" w:rsidRDefault="007109A7" w:rsidP="00EE4937">
      <w:pPr>
        <w:ind w:firstLineChars="100" w:firstLine="210"/>
        <w:rPr>
          <w:color w:val="000000" w:themeColor="text1"/>
          <w:sz w:val="21"/>
          <w:szCs w:val="21"/>
        </w:rPr>
      </w:pPr>
    </w:p>
    <w:p w:rsidR="007109A7" w:rsidRPr="004D1814" w:rsidRDefault="007109A7" w:rsidP="00EE4937">
      <w:pPr>
        <w:ind w:firstLineChars="100" w:firstLine="210"/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>４　休館日、開館時間</w:t>
      </w:r>
    </w:p>
    <w:p w:rsidR="00D76F70" w:rsidRPr="004D1814" w:rsidRDefault="00D76F70" w:rsidP="00EE4937">
      <w:pPr>
        <w:ind w:firstLineChars="100" w:firstLine="210"/>
        <w:rPr>
          <w:color w:val="000000" w:themeColor="text1"/>
          <w:sz w:val="21"/>
          <w:szCs w:val="21"/>
        </w:rPr>
      </w:pPr>
    </w:p>
    <w:p w:rsidR="00D76F70" w:rsidRPr="004D1814" w:rsidRDefault="00D76F70" w:rsidP="00EE4937">
      <w:pPr>
        <w:ind w:firstLineChars="100" w:firstLine="210"/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>５　入館者の増加を図るための具体的手法</w:t>
      </w:r>
    </w:p>
    <w:p w:rsidR="007109A7" w:rsidRPr="004D1814" w:rsidRDefault="007109A7" w:rsidP="00EE4937">
      <w:pPr>
        <w:ind w:firstLineChars="100" w:firstLine="210"/>
        <w:rPr>
          <w:color w:val="000000" w:themeColor="text1"/>
          <w:sz w:val="21"/>
          <w:szCs w:val="21"/>
        </w:rPr>
      </w:pPr>
    </w:p>
    <w:p w:rsidR="007109A7" w:rsidRPr="004D1814" w:rsidRDefault="00D76F70" w:rsidP="00EE4937">
      <w:pPr>
        <w:ind w:firstLineChars="100" w:firstLine="210"/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>６</w:t>
      </w:r>
      <w:r w:rsidR="007109A7" w:rsidRPr="004D1814">
        <w:rPr>
          <w:rFonts w:hint="eastAsia"/>
          <w:color w:val="000000" w:themeColor="text1"/>
          <w:sz w:val="21"/>
          <w:szCs w:val="21"/>
        </w:rPr>
        <w:t xml:space="preserve">　各種事業の実施計画</w:t>
      </w:r>
    </w:p>
    <w:p w:rsidR="007109A7" w:rsidRPr="004D1814" w:rsidRDefault="007109A7" w:rsidP="00EE4937">
      <w:pPr>
        <w:ind w:firstLineChars="100" w:firstLine="210"/>
        <w:rPr>
          <w:color w:val="000000" w:themeColor="text1"/>
          <w:sz w:val="21"/>
          <w:szCs w:val="21"/>
        </w:rPr>
      </w:pPr>
    </w:p>
    <w:p w:rsidR="007109A7" w:rsidRPr="004D1814" w:rsidRDefault="00D76F70" w:rsidP="00EE4937">
      <w:pPr>
        <w:ind w:firstLineChars="100" w:firstLine="210"/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>７</w:t>
      </w:r>
      <w:r w:rsidR="007109A7" w:rsidRPr="004D1814">
        <w:rPr>
          <w:rFonts w:hint="eastAsia"/>
          <w:color w:val="000000" w:themeColor="text1"/>
          <w:sz w:val="21"/>
          <w:szCs w:val="21"/>
        </w:rPr>
        <w:t xml:space="preserve">　施設・設備の維持管理計画</w:t>
      </w:r>
    </w:p>
    <w:p w:rsidR="007109A7" w:rsidRPr="004D1814" w:rsidRDefault="007109A7" w:rsidP="00EE4937">
      <w:pPr>
        <w:ind w:firstLineChars="100" w:firstLine="210"/>
        <w:rPr>
          <w:color w:val="000000" w:themeColor="text1"/>
          <w:sz w:val="21"/>
          <w:szCs w:val="21"/>
        </w:rPr>
      </w:pPr>
    </w:p>
    <w:p w:rsidR="007109A7" w:rsidRPr="004D1814" w:rsidRDefault="00D76F70" w:rsidP="00EE4937">
      <w:pPr>
        <w:ind w:firstLineChars="100" w:firstLine="210"/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>８</w:t>
      </w:r>
      <w:r w:rsidR="00FE339A" w:rsidRPr="004D1814">
        <w:rPr>
          <w:rFonts w:hint="eastAsia"/>
          <w:color w:val="000000" w:themeColor="text1"/>
          <w:sz w:val="21"/>
          <w:szCs w:val="21"/>
        </w:rPr>
        <w:t xml:space="preserve">　</w:t>
      </w:r>
      <w:r w:rsidR="007109A7" w:rsidRPr="004D1814">
        <w:rPr>
          <w:rFonts w:hint="eastAsia"/>
          <w:color w:val="000000" w:themeColor="text1"/>
          <w:sz w:val="21"/>
          <w:szCs w:val="21"/>
        </w:rPr>
        <w:t>自主事業の実施計画</w:t>
      </w:r>
    </w:p>
    <w:p w:rsidR="007109A7" w:rsidRPr="004D1814" w:rsidRDefault="007109A7" w:rsidP="00EE4937">
      <w:pPr>
        <w:ind w:firstLineChars="100" w:firstLine="210"/>
        <w:rPr>
          <w:color w:val="000000" w:themeColor="text1"/>
          <w:sz w:val="21"/>
          <w:szCs w:val="21"/>
        </w:rPr>
      </w:pPr>
    </w:p>
    <w:p w:rsidR="007109A7" w:rsidRPr="004D1814" w:rsidRDefault="00D76F70" w:rsidP="00EE4937">
      <w:pPr>
        <w:ind w:firstLineChars="100" w:firstLine="210"/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>９</w:t>
      </w:r>
      <w:r w:rsidR="00FE339A" w:rsidRPr="004D1814">
        <w:rPr>
          <w:rFonts w:hint="eastAsia"/>
          <w:color w:val="000000" w:themeColor="text1"/>
          <w:sz w:val="21"/>
          <w:szCs w:val="21"/>
        </w:rPr>
        <w:t xml:space="preserve">　</w:t>
      </w:r>
      <w:r w:rsidR="007109A7" w:rsidRPr="004D1814">
        <w:rPr>
          <w:rFonts w:hint="eastAsia"/>
          <w:color w:val="000000" w:themeColor="text1"/>
          <w:sz w:val="21"/>
          <w:szCs w:val="21"/>
        </w:rPr>
        <w:t>業務の再委託</w:t>
      </w:r>
    </w:p>
    <w:p w:rsidR="007109A7" w:rsidRPr="004D1814" w:rsidRDefault="007109A7" w:rsidP="00EE4937">
      <w:pPr>
        <w:ind w:firstLineChars="100" w:firstLine="210"/>
        <w:rPr>
          <w:color w:val="000000" w:themeColor="text1"/>
          <w:sz w:val="21"/>
          <w:szCs w:val="21"/>
        </w:rPr>
      </w:pPr>
    </w:p>
    <w:p w:rsidR="007109A7" w:rsidRPr="004D1814" w:rsidRDefault="00D76F70" w:rsidP="00EE4937">
      <w:pPr>
        <w:ind w:firstLineChars="100" w:firstLine="210"/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>10</w:t>
      </w:r>
      <w:r w:rsidR="00FE339A" w:rsidRPr="004D1814">
        <w:rPr>
          <w:rFonts w:hint="eastAsia"/>
          <w:color w:val="000000" w:themeColor="text1"/>
          <w:sz w:val="21"/>
          <w:szCs w:val="21"/>
        </w:rPr>
        <w:t xml:space="preserve">　</w:t>
      </w:r>
      <w:r w:rsidR="007109A7" w:rsidRPr="004D1814">
        <w:rPr>
          <w:rFonts w:hint="eastAsia"/>
          <w:color w:val="000000" w:themeColor="text1"/>
          <w:sz w:val="21"/>
          <w:szCs w:val="21"/>
        </w:rPr>
        <w:t>個人情報の保護</w:t>
      </w:r>
    </w:p>
    <w:p w:rsidR="007109A7" w:rsidRPr="004D1814" w:rsidRDefault="007109A7" w:rsidP="00EE4937">
      <w:pPr>
        <w:ind w:firstLineChars="100" w:firstLine="210"/>
        <w:rPr>
          <w:color w:val="000000" w:themeColor="text1"/>
          <w:sz w:val="21"/>
          <w:szCs w:val="21"/>
        </w:rPr>
      </w:pPr>
    </w:p>
    <w:p w:rsidR="007109A7" w:rsidRPr="004D1814" w:rsidRDefault="00D76F70" w:rsidP="00EE4937">
      <w:pPr>
        <w:ind w:firstLineChars="100" w:firstLine="210"/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>11</w:t>
      </w:r>
      <w:r w:rsidR="00FE339A" w:rsidRPr="004D1814">
        <w:rPr>
          <w:rFonts w:hint="eastAsia"/>
          <w:color w:val="000000" w:themeColor="text1"/>
          <w:sz w:val="21"/>
          <w:szCs w:val="21"/>
        </w:rPr>
        <w:t xml:space="preserve">　</w:t>
      </w:r>
      <w:r w:rsidR="007109A7" w:rsidRPr="004D1814">
        <w:rPr>
          <w:rFonts w:hint="eastAsia"/>
          <w:color w:val="000000" w:themeColor="text1"/>
          <w:sz w:val="21"/>
          <w:szCs w:val="21"/>
        </w:rPr>
        <w:t>利用者ニーズの把握</w:t>
      </w:r>
    </w:p>
    <w:p w:rsidR="007109A7" w:rsidRPr="004D1814" w:rsidRDefault="007109A7" w:rsidP="00EE4937">
      <w:pPr>
        <w:ind w:firstLineChars="100" w:firstLine="210"/>
        <w:rPr>
          <w:color w:val="000000" w:themeColor="text1"/>
          <w:sz w:val="21"/>
          <w:szCs w:val="21"/>
        </w:rPr>
      </w:pPr>
    </w:p>
    <w:p w:rsidR="000130D8" w:rsidRPr="004D1814" w:rsidRDefault="000130D8" w:rsidP="00EE4937">
      <w:pPr>
        <w:ind w:firstLineChars="100" w:firstLine="210"/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 xml:space="preserve">12　</w:t>
      </w:r>
      <w:r w:rsidR="00622F74" w:rsidRPr="004D1814">
        <w:rPr>
          <w:rFonts w:hint="eastAsia"/>
          <w:color w:val="000000" w:themeColor="text1"/>
          <w:sz w:val="21"/>
          <w:szCs w:val="21"/>
        </w:rPr>
        <w:t>利用者の増加、</w:t>
      </w:r>
      <w:r w:rsidRPr="004D1814">
        <w:rPr>
          <w:rFonts w:hint="eastAsia"/>
          <w:color w:val="000000" w:themeColor="text1"/>
          <w:sz w:val="21"/>
          <w:szCs w:val="21"/>
        </w:rPr>
        <w:t>利用拡大及びサービス向上に向けた取組</w:t>
      </w:r>
    </w:p>
    <w:p w:rsidR="000130D8" w:rsidRPr="004D1814" w:rsidRDefault="000130D8" w:rsidP="00EE4937">
      <w:pPr>
        <w:ind w:firstLineChars="100" w:firstLine="210"/>
        <w:rPr>
          <w:color w:val="000000" w:themeColor="text1"/>
          <w:sz w:val="21"/>
          <w:szCs w:val="21"/>
        </w:rPr>
      </w:pPr>
    </w:p>
    <w:p w:rsidR="007109A7" w:rsidRPr="004D1814" w:rsidRDefault="00D76F70" w:rsidP="00EE4937">
      <w:pPr>
        <w:ind w:firstLineChars="100" w:firstLine="210"/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>1</w:t>
      </w:r>
      <w:r w:rsidR="000130D8" w:rsidRPr="004D1814">
        <w:rPr>
          <w:rFonts w:hint="eastAsia"/>
          <w:color w:val="000000" w:themeColor="text1"/>
          <w:sz w:val="21"/>
          <w:szCs w:val="21"/>
        </w:rPr>
        <w:t>3</w:t>
      </w:r>
      <w:r w:rsidR="00FE339A" w:rsidRPr="004D1814">
        <w:rPr>
          <w:rFonts w:hint="eastAsia"/>
          <w:color w:val="000000" w:themeColor="text1"/>
          <w:sz w:val="21"/>
          <w:szCs w:val="21"/>
        </w:rPr>
        <w:t xml:space="preserve">　</w:t>
      </w:r>
      <w:r w:rsidR="007109A7" w:rsidRPr="004D1814">
        <w:rPr>
          <w:rFonts w:hint="eastAsia"/>
          <w:color w:val="000000" w:themeColor="text1"/>
          <w:sz w:val="21"/>
          <w:szCs w:val="21"/>
        </w:rPr>
        <w:t>利用者の安全対策</w:t>
      </w:r>
    </w:p>
    <w:p w:rsidR="007109A7" w:rsidRPr="004D1814" w:rsidRDefault="007109A7" w:rsidP="00EE4937">
      <w:pPr>
        <w:ind w:firstLineChars="100" w:firstLine="210"/>
        <w:rPr>
          <w:color w:val="000000" w:themeColor="text1"/>
          <w:sz w:val="21"/>
          <w:szCs w:val="21"/>
        </w:rPr>
      </w:pPr>
    </w:p>
    <w:p w:rsidR="007109A7" w:rsidRPr="004D1814" w:rsidRDefault="000130D8" w:rsidP="00EE4937">
      <w:pPr>
        <w:ind w:firstLineChars="100" w:firstLine="210"/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>14</w:t>
      </w:r>
      <w:r w:rsidR="00FE339A" w:rsidRPr="004D1814">
        <w:rPr>
          <w:rFonts w:hint="eastAsia"/>
          <w:color w:val="000000" w:themeColor="text1"/>
          <w:sz w:val="21"/>
          <w:szCs w:val="21"/>
        </w:rPr>
        <w:t xml:space="preserve">　</w:t>
      </w:r>
      <w:r w:rsidR="000A381B" w:rsidRPr="004D1814">
        <w:rPr>
          <w:rFonts w:hint="eastAsia"/>
          <w:color w:val="000000" w:themeColor="text1"/>
          <w:sz w:val="21"/>
          <w:szCs w:val="21"/>
        </w:rPr>
        <w:t>観覧</w:t>
      </w:r>
      <w:r w:rsidR="007109A7" w:rsidRPr="004D1814">
        <w:rPr>
          <w:rFonts w:hint="eastAsia"/>
          <w:color w:val="000000" w:themeColor="text1"/>
          <w:sz w:val="21"/>
          <w:szCs w:val="21"/>
        </w:rPr>
        <w:t>料金</w:t>
      </w:r>
      <w:r w:rsidR="000A381B" w:rsidRPr="004D1814">
        <w:rPr>
          <w:rFonts w:hint="eastAsia"/>
          <w:color w:val="000000" w:themeColor="text1"/>
          <w:sz w:val="21"/>
          <w:szCs w:val="21"/>
        </w:rPr>
        <w:t>に係る収支計画</w:t>
      </w:r>
    </w:p>
    <w:p w:rsidR="007109A7" w:rsidRPr="004D1814" w:rsidRDefault="007109A7" w:rsidP="00EE4937">
      <w:pPr>
        <w:ind w:firstLineChars="100" w:firstLine="210"/>
        <w:rPr>
          <w:color w:val="000000" w:themeColor="text1"/>
          <w:sz w:val="21"/>
          <w:szCs w:val="21"/>
        </w:rPr>
      </w:pPr>
    </w:p>
    <w:p w:rsidR="003F5D52" w:rsidRPr="004D1814" w:rsidRDefault="000130D8" w:rsidP="003F5D52">
      <w:pPr>
        <w:ind w:firstLineChars="100" w:firstLine="210"/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>15</w:t>
      </w:r>
      <w:r w:rsidR="00FE339A" w:rsidRPr="004D1814">
        <w:rPr>
          <w:rFonts w:hint="eastAsia"/>
          <w:color w:val="000000" w:themeColor="text1"/>
          <w:sz w:val="21"/>
          <w:szCs w:val="21"/>
        </w:rPr>
        <w:t xml:space="preserve">　</w:t>
      </w:r>
      <w:r w:rsidR="007109A7" w:rsidRPr="004D1814">
        <w:rPr>
          <w:rFonts w:hint="eastAsia"/>
          <w:color w:val="000000" w:themeColor="text1"/>
          <w:sz w:val="21"/>
          <w:szCs w:val="21"/>
        </w:rPr>
        <w:t>収支計画（自主事業を除く）</w:t>
      </w:r>
    </w:p>
    <w:p w:rsidR="003F5D52" w:rsidRPr="004D1814" w:rsidRDefault="003F5D52" w:rsidP="003F5D52">
      <w:pPr>
        <w:ind w:leftChars="200" w:left="360" w:firstLineChars="100" w:firstLine="210"/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>指定期間全体に係る委託料の金額については、次の基準額を上限とする範囲内で提案すること。なお、この基準額を超える提案は、資格審査で失格となるので十分留意すること。</w:t>
      </w:r>
    </w:p>
    <w:p w:rsidR="003F5D52" w:rsidRPr="004D1814" w:rsidRDefault="003F5D52" w:rsidP="003F5D52">
      <w:pPr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 xml:space="preserve">　　　</w:t>
      </w:r>
      <w:r w:rsidRPr="004D1814">
        <w:rPr>
          <w:rFonts w:hint="eastAsia"/>
          <w:color w:val="000000" w:themeColor="text1"/>
          <w:sz w:val="21"/>
          <w:szCs w:val="21"/>
          <w:bdr w:val="single" w:sz="4" w:space="0" w:color="auto"/>
        </w:rPr>
        <w:t xml:space="preserve">　基準額　　</w:t>
      </w:r>
      <w:r w:rsidR="006C0906" w:rsidRPr="004D1814">
        <w:rPr>
          <w:rFonts w:hint="eastAsia"/>
          <w:color w:val="000000" w:themeColor="text1"/>
          <w:sz w:val="21"/>
          <w:szCs w:val="21"/>
          <w:bdr w:val="single" w:sz="4" w:space="0" w:color="auto"/>
        </w:rPr>
        <w:t>７２</w:t>
      </w:r>
      <w:r w:rsidR="003E242D" w:rsidRPr="004D1814">
        <w:rPr>
          <w:rFonts w:hint="eastAsia"/>
          <w:color w:val="000000" w:themeColor="text1"/>
          <w:sz w:val="21"/>
          <w:szCs w:val="21"/>
          <w:bdr w:val="single" w:sz="4" w:space="0" w:color="auto"/>
        </w:rPr>
        <w:t>，</w:t>
      </w:r>
      <w:r w:rsidR="006C0906" w:rsidRPr="004D1814">
        <w:rPr>
          <w:rFonts w:hint="eastAsia"/>
          <w:color w:val="000000" w:themeColor="text1"/>
          <w:sz w:val="21"/>
          <w:szCs w:val="21"/>
          <w:bdr w:val="single" w:sz="4" w:space="0" w:color="auto"/>
        </w:rPr>
        <w:t>１１０</w:t>
      </w:r>
      <w:r w:rsidRPr="004D1814">
        <w:rPr>
          <w:rFonts w:hint="eastAsia"/>
          <w:color w:val="000000" w:themeColor="text1"/>
          <w:sz w:val="21"/>
          <w:szCs w:val="21"/>
          <w:bdr w:val="single" w:sz="4" w:space="0" w:color="auto"/>
        </w:rPr>
        <w:t xml:space="preserve">千円／年平均（消費税及び地方消費税相当額を含む。）　</w:t>
      </w:r>
    </w:p>
    <w:p w:rsidR="003F5D52" w:rsidRPr="004D1814" w:rsidRDefault="003F5D52" w:rsidP="003F5D52">
      <w:pPr>
        <w:ind w:firstLineChars="100" w:firstLine="210"/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 xml:space="preserve">　　　参考　　管理経費見込額（総額）　　　　　　</w:t>
      </w:r>
      <w:r w:rsidR="00B9570A" w:rsidRPr="004D1814">
        <w:rPr>
          <w:rFonts w:hint="eastAsia"/>
          <w:color w:val="000000" w:themeColor="text1"/>
          <w:sz w:val="21"/>
          <w:szCs w:val="21"/>
        </w:rPr>
        <w:t>３２７</w:t>
      </w:r>
      <w:r w:rsidRPr="004D1814">
        <w:rPr>
          <w:rFonts w:hint="eastAsia"/>
          <w:color w:val="000000" w:themeColor="text1"/>
          <w:sz w:val="21"/>
          <w:szCs w:val="21"/>
        </w:rPr>
        <w:t>，</w:t>
      </w:r>
      <w:r w:rsidR="00B9570A" w:rsidRPr="004D1814">
        <w:rPr>
          <w:rFonts w:hint="eastAsia"/>
          <w:color w:val="000000" w:themeColor="text1"/>
          <w:sz w:val="21"/>
          <w:szCs w:val="21"/>
        </w:rPr>
        <w:t>７７３</w:t>
      </w:r>
      <w:r w:rsidRPr="004D1814">
        <w:rPr>
          <w:rFonts w:hint="eastAsia"/>
          <w:color w:val="000000" w:themeColor="text1"/>
          <w:sz w:val="21"/>
          <w:szCs w:val="21"/>
        </w:rPr>
        <w:t>千円</w:t>
      </w:r>
    </w:p>
    <w:p w:rsidR="003F5D52" w:rsidRPr="004D1814" w:rsidRDefault="003F5D52" w:rsidP="003F5D52">
      <w:pPr>
        <w:ind w:firstLineChars="100" w:firstLine="210"/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 xml:space="preserve">　　　　　　　消費税及び地方消費税相当額（総額）　</w:t>
      </w:r>
      <w:r w:rsidR="00B9570A" w:rsidRPr="004D1814">
        <w:rPr>
          <w:rFonts w:hint="eastAsia"/>
          <w:color w:val="000000" w:themeColor="text1"/>
          <w:sz w:val="21"/>
          <w:szCs w:val="21"/>
        </w:rPr>
        <w:t>３２</w:t>
      </w:r>
      <w:r w:rsidRPr="004D1814">
        <w:rPr>
          <w:rFonts w:hint="eastAsia"/>
          <w:color w:val="000000" w:themeColor="text1"/>
          <w:sz w:val="21"/>
          <w:szCs w:val="21"/>
        </w:rPr>
        <w:t>，</w:t>
      </w:r>
      <w:r w:rsidR="00B9570A" w:rsidRPr="004D1814">
        <w:rPr>
          <w:rFonts w:hint="eastAsia"/>
          <w:color w:val="000000" w:themeColor="text1"/>
          <w:sz w:val="21"/>
          <w:szCs w:val="21"/>
        </w:rPr>
        <w:t>７７７千</w:t>
      </w:r>
      <w:r w:rsidRPr="004D1814">
        <w:rPr>
          <w:rFonts w:hint="eastAsia"/>
          <w:color w:val="000000" w:themeColor="text1"/>
          <w:sz w:val="21"/>
          <w:szCs w:val="21"/>
        </w:rPr>
        <w:t>円</w:t>
      </w:r>
    </w:p>
    <w:p w:rsidR="003F5D52" w:rsidRPr="004D1814" w:rsidRDefault="003F5D52" w:rsidP="003F5D52">
      <w:pPr>
        <w:ind w:leftChars="400" w:left="930" w:hangingChars="100" w:hanging="210"/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>※消費税及び地方消費税相当額は</w:t>
      </w:r>
      <w:r w:rsidR="005D6CF5" w:rsidRPr="004D1814">
        <w:rPr>
          <w:rFonts w:hint="eastAsia"/>
          <w:color w:val="000000" w:themeColor="text1"/>
          <w:sz w:val="21"/>
          <w:szCs w:val="21"/>
        </w:rPr>
        <w:t>1</w:t>
      </w:r>
      <w:r w:rsidR="005D6CF5" w:rsidRPr="004D1814">
        <w:rPr>
          <w:color w:val="000000" w:themeColor="text1"/>
          <w:sz w:val="21"/>
          <w:szCs w:val="21"/>
        </w:rPr>
        <w:t>0</w:t>
      </w:r>
      <w:r w:rsidRPr="004D1814">
        <w:rPr>
          <w:rFonts w:hint="eastAsia"/>
          <w:color w:val="000000" w:themeColor="text1"/>
          <w:sz w:val="21"/>
          <w:szCs w:val="21"/>
        </w:rPr>
        <w:t>％で積算</w:t>
      </w:r>
    </w:p>
    <w:p w:rsidR="00FE339A" w:rsidRPr="004D1814" w:rsidRDefault="00FE339A">
      <w:pPr>
        <w:rPr>
          <w:rFonts w:hAnsi="ＭＳ ゴシック"/>
          <w:color w:val="000000" w:themeColor="text1"/>
          <w:sz w:val="21"/>
          <w:szCs w:val="21"/>
        </w:rPr>
      </w:pPr>
    </w:p>
    <w:p w:rsidR="00BE51D8" w:rsidRPr="004D1814" w:rsidRDefault="00BE51D8" w:rsidP="00EE4937">
      <w:pPr>
        <w:ind w:firstLineChars="100" w:firstLine="210"/>
        <w:rPr>
          <w:color w:val="000000" w:themeColor="text1"/>
          <w:sz w:val="21"/>
          <w:szCs w:val="21"/>
        </w:rPr>
      </w:pPr>
      <w:r w:rsidRPr="004D1814">
        <w:rPr>
          <w:rFonts w:hint="eastAsia"/>
          <w:color w:val="000000" w:themeColor="text1"/>
          <w:sz w:val="21"/>
          <w:szCs w:val="21"/>
        </w:rPr>
        <w:t>1</w:t>
      </w:r>
      <w:r w:rsidR="000130D8" w:rsidRPr="004D1814">
        <w:rPr>
          <w:rFonts w:hint="eastAsia"/>
          <w:color w:val="000000" w:themeColor="text1"/>
          <w:sz w:val="21"/>
          <w:szCs w:val="21"/>
        </w:rPr>
        <w:t>6</w:t>
      </w:r>
      <w:r w:rsidRPr="004D1814">
        <w:rPr>
          <w:rFonts w:hint="eastAsia"/>
          <w:color w:val="000000" w:themeColor="text1"/>
          <w:sz w:val="21"/>
          <w:szCs w:val="21"/>
        </w:rPr>
        <w:t xml:space="preserve">　類似施設等における業務実績</w:t>
      </w:r>
    </w:p>
    <w:p w:rsidR="00FE339A" w:rsidRPr="004D1814" w:rsidRDefault="00FE339A">
      <w:pPr>
        <w:rPr>
          <w:rFonts w:hAnsi="ＭＳ ゴシック"/>
          <w:color w:val="000000" w:themeColor="text1"/>
          <w:sz w:val="21"/>
          <w:szCs w:val="21"/>
        </w:rPr>
      </w:pPr>
    </w:p>
    <w:p w:rsidR="005A2485" w:rsidRPr="004D1814" w:rsidRDefault="005A2485">
      <w:pPr>
        <w:rPr>
          <w:rFonts w:hAnsi="ＭＳ ゴシック"/>
          <w:color w:val="000000" w:themeColor="text1"/>
          <w:sz w:val="21"/>
          <w:szCs w:val="21"/>
        </w:rPr>
      </w:pPr>
      <w:r w:rsidRPr="004D1814">
        <w:rPr>
          <w:rFonts w:hAnsi="ＭＳ ゴシック" w:hint="eastAsia"/>
          <w:color w:val="000000" w:themeColor="text1"/>
          <w:sz w:val="21"/>
          <w:szCs w:val="21"/>
        </w:rPr>
        <w:t xml:space="preserve">　17　「働き方改革」の実施状況</w:t>
      </w:r>
    </w:p>
    <w:p w:rsidR="005D6CF5" w:rsidRPr="004D1814" w:rsidRDefault="005D6CF5">
      <w:pPr>
        <w:rPr>
          <w:rFonts w:hAnsi="ＭＳ ゴシック"/>
          <w:color w:val="000000" w:themeColor="text1"/>
          <w:sz w:val="21"/>
          <w:szCs w:val="21"/>
        </w:rPr>
      </w:pPr>
    </w:p>
    <w:p w:rsidR="005D6CF5" w:rsidRPr="004D1814" w:rsidRDefault="005D6CF5">
      <w:pPr>
        <w:rPr>
          <w:rFonts w:hAnsi="ＭＳ ゴシック"/>
          <w:color w:val="000000" w:themeColor="text1"/>
          <w:sz w:val="21"/>
          <w:szCs w:val="21"/>
        </w:rPr>
      </w:pPr>
      <w:r w:rsidRPr="004D1814">
        <w:rPr>
          <w:rFonts w:hAnsi="ＭＳ ゴシック" w:hint="eastAsia"/>
          <w:color w:val="000000" w:themeColor="text1"/>
          <w:sz w:val="21"/>
          <w:szCs w:val="21"/>
        </w:rPr>
        <w:t xml:space="preserve"> </w:t>
      </w:r>
      <w:r w:rsidRPr="004D1814">
        <w:rPr>
          <w:rFonts w:hAnsi="ＭＳ ゴシック"/>
          <w:color w:val="000000" w:themeColor="text1"/>
          <w:sz w:val="21"/>
          <w:szCs w:val="21"/>
        </w:rPr>
        <w:t xml:space="preserve"> </w:t>
      </w:r>
      <w:r w:rsidRPr="004D1814">
        <w:rPr>
          <w:rFonts w:hAnsi="ＭＳ ゴシック" w:hint="eastAsia"/>
          <w:color w:val="000000" w:themeColor="text1"/>
          <w:sz w:val="21"/>
          <w:szCs w:val="21"/>
        </w:rPr>
        <w:t>1</w:t>
      </w:r>
      <w:r w:rsidRPr="004D1814">
        <w:rPr>
          <w:rFonts w:hAnsi="ＭＳ ゴシック"/>
          <w:color w:val="000000" w:themeColor="text1"/>
          <w:sz w:val="21"/>
          <w:szCs w:val="21"/>
        </w:rPr>
        <w:t>8</w:t>
      </w:r>
      <w:r w:rsidRPr="004D1814"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Pr="004D1814">
        <w:rPr>
          <w:rFonts w:hint="eastAsia"/>
          <w:color w:val="000000" w:themeColor="text1"/>
          <w:sz w:val="21"/>
          <w:szCs w:val="21"/>
        </w:rPr>
        <w:t>国連の持続可能な開発目標（ＳＤＧｓ）の考え方を踏まえた事業</w:t>
      </w:r>
    </w:p>
    <w:p w:rsidR="00FE339A" w:rsidRPr="004D1814" w:rsidRDefault="00FE339A">
      <w:pPr>
        <w:rPr>
          <w:rFonts w:hAnsi="ＭＳ ゴシック"/>
          <w:color w:val="000000" w:themeColor="text1"/>
          <w:sz w:val="21"/>
          <w:szCs w:val="21"/>
        </w:rPr>
      </w:pPr>
    </w:p>
    <w:p w:rsidR="000D1D26" w:rsidRPr="004D1814" w:rsidRDefault="000D1D26">
      <w:pPr>
        <w:rPr>
          <w:rFonts w:hAnsi="ＭＳ ゴシック"/>
          <w:color w:val="000000" w:themeColor="text1"/>
          <w:sz w:val="21"/>
          <w:szCs w:val="21"/>
        </w:rPr>
      </w:pPr>
      <w:r w:rsidRPr="004D1814">
        <w:rPr>
          <w:rFonts w:hAnsi="ＭＳ ゴシック" w:hint="eastAsia"/>
          <w:color w:val="000000" w:themeColor="text1"/>
          <w:sz w:val="21"/>
          <w:szCs w:val="21"/>
        </w:rPr>
        <w:t>※　用紙サイズは日本工業規格Ａ４版とし、ページ数の制限はありません。</w:t>
      </w:r>
    </w:p>
    <w:p w:rsidR="000D1D26" w:rsidRPr="004D1814" w:rsidRDefault="000D1D26">
      <w:pPr>
        <w:rPr>
          <w:rFonts w:hAnsi="ＭＳ ゴシック"/>
          <w:color w:val="000000" w:themeColor="text1"/>
          <w:sz w:val="21"/>
          <w:szCs w:val="21"/>
        </w:rPr>
      </w:pPr>
      <w:r w:rsidRPr="004D1814">
        <w:rPr>
          <w:rFonts w:hAnsi="ＭＳ ゴシック" w:hint="eastAsia"/>
          <w:color w:val="000000" w:themeColor="text1"/>
          <w:sz w:val="21"/>
          <w:szCs w:val="21"/>
        </w:rPr>
        <w:t>※　必要に応じ、参考となる資料を添付してください。</w:t>
      </w:r>
    </w:p>
    <w:sectPr w:rsidR="000D1D26" w:rsidRPr="004D1814" w:rsidSect="00D279F6">
      <w:footerReference w:type="default" r:id="rId7"/>
      <w:type w:val="continuous"/>
      <w:pgSz w:w="11906" w:h="16838" w:code="9"/>
      <w:pgMar w:top="1134" w:right="1134" w:bottom="1134" w:left="1418" w:header="851" w:footer="567" w:gutter="0"/>
      <w:pgNumType w:fmt="numberInDash" w:start="0"/>
      <w:cols w:space="425"/>
      <w:titlePg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D40" w:rsidRDefault="00A43D40">
      <w:r>
        <w:separator/>
      </w:r>
    </w:p>
  </w:endnote>
  <w:endnote w:type="continuationSeparator" w:id="0">
    <w:p w:rsidR="00A43D40" w:rsidRDefault="00A4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D40" w:rsidRPr="00163B92" w:rsidRDefault="00A43D40" w:rsidP="00163B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D40" w:rsidRDefault="00A43D40">
      <w:r>
        <w:separator/>
      </w:r>
    </w:p>
  </w:footnote>
  <w:footnote w:type="continuationSeparator" w:id="0">
    <w:p w:rsidR="00A43D40" w:rsidRDefault="00A43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37"/>
  <w:displayHorizontalDrawingGridEvery w:val="0"/>
  <w:displayVerticalDrawingGridEvery w:val="2"/>
  <w:characterSpacingControl w:val="compressPunctuation"/>
  <w:hdrShapeDefaults>
    <o:shapedefaults v:ext="edit" spidmax="60417" fill="f" fillcolor="white">
      <v:fill color="white" on="f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71C"/>
    <w:rsid w:val="00000B89"/>
    <w:rsid w:val="000130D8"/>
    <w:rsid w:val="00082BE0"/>
    <w:rsid w:val="00086F93"/>
    <w:rsid w:val="000A1034"/>
    <w:rsid w:val="000A381B"/>
    <w:rsid w:val="000D1D26"/>
    <w:rsid w:val="000D5519"/>
    <w:rsid w:val="00163B92"/>
    <w:rsid w:val="00170F4E"/>
    <w:rsid w:val="00175A63"/>
    <w:rsid w:val="001801E8"/>
    <w:rsid w:val="001B0D0C"/>
    <w:rsid w:val="001B171C"/>
    <w:rsid w:val="001B65B4"/>
    <w:rsid w:val="001B6F54"/>
    <w:rsid w:val="001B7D5A"/>
    <w:rsid w:val="001D620C"/>
    <w:rsid w:val="001D6DC4"/>
    <w:rsid w:val="002003C5"/>
    <w:rsid w:val="002125A5"/>
    <w:rsid w:val="00254E95"/>
    <w:rsid w:val="00264A3E"/>
    <w:rsid w:val="00272828"/>
    <w:rsid w:val="002C5CA2"/>
    <w:rsid w:val="002C6C4E"/>
    <w:rsid w:val="002D4147"/>
    <w:rsid w:val="002E0D34"/>
    <w:rsid w:val="002E70D9"/>
    <w:rsid w:val="0030604A"/>
    <w:rsid w:val="00327FD0"/>
    <w:rsid w:val="00352DCE"/>
    <w:rsid w:val="00357094"/>
    <w:rsid w:val="003844C5"/>
    <w:rsid w:val="00392354"/>
    <w:rsid w:val="003B0DF9"/>
    <w:rsid w:val="003C79BB"/>
    <w:rsid w:val="003E242D"/>
    <w:rsid w:val="003E4F48"/>
    <w:rsid w:val="003F5D52"/>
    <w:rsid w:val="00421AE0"/>
    <w:rsid w:val="00436FF8"/>
    <w:rsid w:val="00437519"/>
    <w:rsid w:val="0045152D"/>
    <w:rsid w:val="004818C2"/>
    <w:rsid w:val="004A49BA"/>
    <w:rsid w:val="004C4857"/>
    <w:rsid w:val="004C4AC7"/>
    <w:rsid w:val="004C7361"/>
    <w:rsid w:val="004D1814"/>
    <w:rsid w:val="004F0ABF"/>
    <w:rsid w:val="005269CA"/>
    <w:rsid w:val="00527537"/>
    <w:rsid w:val="0053136A"/>
    <w:rsid w:val="005763D1"/>
    <w:rsid w:val="005A2485"/>
    <w:rsid w:val="005B1468"/>
    <w:rsid w:val="005D6CF5"/>
    <w:rsid w:val="00607C99"/>
    <w:rsid w:val="00610140"/>
    <w:rsid w:val="00612455"/>
    <w:rsid w:val="00622F74"/>
    <w:rsid w:val="0062766F"/>
    <w:rsid w:val="00697E9F"/>
    <w:rsid w:val="006A54DA"/>
    <w:rsid w:val="006B65E0"/>
    <w:rsid w:val="006C0906"/>
    <w:rsid w:val="006C326D"/>
    <w:rsid w:val="006C57BE"/>
    <w:rsid w:val="006D0969"/>
    <w:rsid w:val="006D3352"/>
    <w:rsid w:val="006E0514"/>
    <w:rsid w:val="006E27E4"/>
    <w:rsid w:val="007109A7"/>
    <w:rsid w:val="0072378B"/>
    <w:rsid w:val="00730979"/>
    <w:rsid w:val="00751E1B"/>
    <w:rsid w:val="00783099"/>
    <w:rsid w:val="00785CF3"/>
    <w:rsid w:val="007A2C79"/>
    <w:rsid w:val="007C419F"/>
    <w:rsid w:val="00800F09"/>
    <w:rsid w:val="0080600F"/>
    <w:rsid w:val="00886382"/>
    <w:rsid w:val="008B7879"/>
    <w:rsid w:val="008C7296"/>
    <w:rsid w:val="008E63AB"/>
    <w:rsid w:val="0093338B"/>
    <w:rsid w:val="009450BA"/>
    <w:rsid w:val="00947D45"/>
    <w:rsid w:val="0097500C"/>
    <w:rsid w:val="009A17FB"/>
    <w:rsid w:val="009C7B44"/>
    <w:rsid w:val="009D1597"/>
    <w:rsid w:val="009D6D03"/>
    <w:rsid w:val="009E24ED"/>
    <w:rsid w:val="009F1017"/>
    <w:rsid w:val="009F47DC"/>
    <w:rsid w:val="00A32BB5"/>
    <w:rsid w:val="00A34515"/>
    <w:rsid w:val="00A34B40"/>
    <w:rsid w:val="00A43D40"/>
    <w:rsid w:val="00A6307E"/>
    <w:rsid w:val="00A855EF"/>
    <w:rsid w:val="00AB346D"/>
    <w:rsid w:val="00AC1954"/>
    <w:rsid w:val="00AC1E6E"/>
    <w:rsid w:val="00AC788D"/>
    <w:rsid w:val="00B005D5"/>
    <w:rsid w:val="00B81D05"/>
    <w:rsid w:val="00B87FF8"/>
    <w:rsid w:val="00B9570A"/>
    <w:rsid w:val="00BA464A"/>
    <w:rsid w:val="00BD7968"/>
    <w:rsid w:val="00BE51D8"/>
    <w:rsid w:val="00BF0F61"/>
    <w:rsid w:val="00C530DC"/>
    <w:rsid w:val="00C91583"/>
    <w:rsid w:val="00C927CF"/>
    <w:rsid w:val="00CB3C7E"/>
    <w:rsid w:val="00CD0212"/>
    <w:rsid w:val="00CE5037"/>
    <w:rsid w:val="00D16FC1"/>
    <w:rsid w:val="00D21D7D"/>
    <w:rsid w:val="00D279F6"/>
    <w:rsid w:val="00D52429"/>
    <w:rsid w:val="00D52A24"/>
    <w:rsid w:val="00D64D71"/>
    <w:rsid w:val="00D76F70"/>
    <w:rsid w:val="00D770DA"/>
    <w:rsid w:val="00DC4E55"/>
    <w:rsid w:val="00DC5D2D"/>
    <w:rsid w:val="00DC7772"/>
    <w:rsid w:val="00DD37EE"/>
    <w:rsid w:val="00DE7935"/>
    <w:rsid w:val="00E03DC1"/>
    <w:rsid w:val="00E0650D"/>
    <w:rsid w:val="00E5729A"/>
    <w:rsid w:val="00EA35F7"/>
    <w:rsid w:val="00EB104E"/>
    <w:rsid w:val="00EB19A1"/>
    <w:rsid w:val="00EC4C85"/>
    <w:rsid w:val="00ED3ABF"/>
    <w:rsid w:val="00EE4937"/>
    <w:rsid w:val="00F021FF"/>
    <w:rsid w:val="00F2402D"/>
    <w:rsid w:val="00F256B6"/>
    <w:rsid w:val="00F674FB"/>
    <w:rsid w:val="00F82923"/>
    <w:rsid w:val="00FA1F7A"/>
    <w:rsid w:val="00FB0E68"/>
    <w:rsid w:val="00FB2582"/>
    <w:rsid w:val="00FC65C3"/>
    <w:rsid w:val="00F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 fill="f" fillcolor="white">
      <v:fill color="white" on="f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07E3C4C0"/>
  <w15:docId w15:val="{03091422-593C-49A4-8A7D-E5C3A27E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85CF3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82BE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82BE0"/>
  </w:style>
  <w:style w:type="paragraph" w:styleId="a5">
    <w:name w:val="header"/>
    <w:basedOn w:val="a"/>
    <w:rsid w:val="00082BE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82BE0"/>
    <w:rPr>
      <w:rFonts w:ascii="Arial" w:eastAsia="ＭＳ ゴシック" w:hAnsi="Arial"/>
    </w:rPr>
  </w:style>
  <w:style w:type="paragraph" w:styleId="a7">
    <w:name w:val="Body Text Indent"/>
    <w:basedOn w:val="a"/>
    <w:rsid w:val="00082BE0"/>
    <w:pPr>
      <w:ind w:leftChars="200" w:left="360" w:firstLineChars="100" w:firstLine="180"/>
    </w:pPr>
    <w:rPr>
      <w:color w:val="FF0000"/>
    </w:rPr>
  </w:style>
  <w:style w:type="paragraph" w:styleId="2">
    <w:name w:val="Body Text Indent 2"/>
    <w:basedOn w:val="a"/>
    <w:rsid w:val="00082BE0"/>
    <w:pPr>
      <w:ind w:leftChars="100" w:left="540" w:hangingChars="200" w:hanging="360"/>
    </w:pPr>
    <w:rPr>
      <w:dstrike/>
    </w:rPr>
  </w:style>
  <w:style w:type="paragraph" w:styleId="3">
    <w:name w:val="Body Text Indent 3"/>
    <w:basedOn w:val="a"/>
    <w:rsid w:val="00082BE0"/>
    <w:pPr>
      <w:ind w:left="180" w:hangingChars="100" w:hanging="180"/>
    </w:pPr>
  </w:style>
  <w:style w:type="character" w:styleId="a8">
    <w:name w:val="Hyperlink"/>
    <w:rsid w:val="00DD3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08E79-4DBD-4B79-8BF4-523DD3C6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行政経営推進室</vt:lpstr>
      <vt:lpstr>行政経営推進室</vt:lpstr>
    </vt:vector>
  </TitlesOfParts>
  <Company>広報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行政経営推進室</dc:title>
  <dc:creator>政策推進室</dc:creator>
  <cp:lastModifiedBy>201op</cp:lastModifiedBy>
  <cp:revision>47</cp:revision>
  <cp:lastPrinted>2022-05-23T10:13:00Z</cp:lastPrinted>
  <dcterms:created xsi:type="dcterms:W3CDTF">2014-06-09T09:31:00Z</dcterms:created>
  <dcterms:modified xsi:type="dcterms:W3CDTF">2022-06-07T01:00:00Z</dcterms:modified>
</cp:coreProperties>
</file>