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D1E9A" w14:textId="764A760F" w:rsidR="00DD3F63" w:rsidRPr="00B51042" w:rsidRDefault="00DA0619" w:rsidP="00DA0619">
      <w:pPr>
        <w:tabs>
          <w:tab w:val="right" w:pos="9354"/>
        </w:tabs>
        <w:rPr>
          <w:color w:val="000000" w:themeColor="text1"/>
          <w:sz w:val="24"/>
        </w:rPr>
      </w:pPr>
      <w:r>
        <w:rPr>
          <w:color w:val="000000" w:themeColor="text1"/>
        </w:rPr>
        <w:tab/>
      </w:r>
      <w:r w:rsidR="00DD3F63" w:rsidRPr="00B51042">
        <w:rPr>
          <w:rFonts w:hint="eastAsia"/>
          <w:color w:val="000000" w:themeColor="text1"/>
          <w:sz w:val="24"/>
          <w:bdr w:val="single" w:sz="4" w:space="0" w:color="auto"/>
        </w:rPr>
        <w:t>別紙様式１</w:t>
      </w:r>
      <w:r w:rsidR="00DD3F63" w:rsidRPr="00B51042">
        <w:rPr>
          <w:color w:val="000000" w:themeColor="text1"/>
          <w:sz w:val="24"/>
          <w:bdr w:val="single" w:sz="4" w:space="0" w:color="000000"/>
        </w:rPr>
        <w:t xml:space="preserve"> </w:t>
      </w:r>
    </w:p>
    <w:p w14:paraId="061BA901" w14:textId="77777777" w:rsidR="00DD3F63" w:rsidRPr="00B51042" w:rsidRDefault="00DD3F63" w:rsidP="00DD3F63">
      <w:pPr>
        <w:spacing w:line="336" w:lineRule="exact"/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B51042">
        <w:rPr>
          <w:rFonts w:ascii="ＭＳ 明朝" w:hAnsi="ＭＳ 明朝" w:cs="HG丸ｺﾞｼｯｸM-PRO" w:hint="eastAsia"/>
          <w:color w:val="000000" w:themeColor="text1"/>
          <w:sz w:val="28"/>
          <w:szCs w:val="28"/>
        </w:rPr>
        <w:t>あおもりアースレンジャー活動報告書</w:t>
      </w:r>
    </w:p>
    <w:p w14:paraId="6E2F4189" w14:textId="77777777" w:rsidR="00DD3F63" w:rsidRPr="00B51042" w:rsidRDefault="00DD3F63" w:rsidP="00DD3F63">
      <w:pPr>
        <w:spacing w:line="316" w:lineRule="exact"/>
        <w:rPr>
          <w:rFonts w:ascii="ＭＳ 明朝" w:hAnsi="ＭＳ 明朝"/>
          <w:color w:val="000000" w:themeColor="text1"/>
        </w:rPr>
      </w:pPr>
    </w:p>
    <w:p w14:paraId="25F20B20" w14:textId="77777777" w:rsidR="00DD3F63" w:rsidRPr="00B51042" w:rsidRDefault="00DD3F63" w:rsidP="00DD3F63">
      <w:pPr>
        <w:spacing w:line="316" w:lineRule="exact"/>
        <w:jc w:val="right"/>
        <w:rPr>
          <w:rFonts w:ascii="ＭＳ 明朝" w:hAnsi="ＭＳ 明朝"/>
          <w:color w:val="000000" w:themeColor="text1"/>
          <w:sz w:val="24"/>
        </w:rPr>
      </w:pPr>
      <w:r w:rsidRPr="00B51042">
        <w:rPr>
          <w:rFonts w:ascii="ＭＳ 明朝" w:hAnsi="ＭＳ 明朝" w:cs="HG丸ｺﾞｼｯｸM-PRO" w:hint="eastAsia"/>
          <w:color w:val="000000" w:themeColor="text1"/>
          <w:sz w:val="24"/>
        </w:rPr>
        <w:t xml:space="preserve">　　年　　月　　日</w:t>
      </w:r>
    </w:p>
    <w:p w14:paraId="51A182E5" w14:textId="3DDD6329" w:rsidR="00DD3F63" w:rsidRPr="00B51042" w:rsidRDefault="00DD3F63" w:rsidP="00DD3F63">
      <w:pPr>
        <w:spacing w:line="316" w:lineRule="exact"/>
        <w:ind w:firstLineChars="100" w:firstLine="221"/>
        <w:rPr>
          <w:rFonts w:ascii="ＭＳ 明朝" w:hAnsi="ＭＳ 明朝"/>
          <w:color w:val="000000" w:themeColor="text1"/>
          <w:sz w:val="24"/>
          <w:lang w:eastAsia="zh-TW"/>
        </w:rPr>
      </w:pPr>
      <w:r w:rsidRPr="00B51042">
        <w:rPr>
          <w:rFonts w:ascii="ＭＳ 明朝" w:hAnsi="ＭＳ 明朝" w:cs="HG丸ｺﾞｼｯｸM-PRO" w:hint="eastAsia"/>
          <w:color w:val="000000" w:themeColor="text1"/>
          <w:kern w:val="0"/>
          <w:sz w:val="24"/>
        </w:rPr>
        <w:t>青森県環境</w:t>
      </w:r>
      <w:r w:rsidR="006F3A16">
        <w:rPr>
          <w:rFonts w:ascii="ＭＳ 明朝" w:hAnsi="ＭＳ 明朝" w:cs="HG丸ｺﾞｼｯｸM-PRO" w:hint="eastAsia"/>
          <w:color w:val="000000" w:themeColor="text1"/>
          <w:kern w:val="0"/>
          <w:sz w:val="24"/>
        </w:rPr>
        <w:t>エネルギー</w:t>
      </w:r>
      <w:r w:rsidRPr="00544A1A">
        <w:rPr>
          <w:rFonts w:ascii="ＭＳ 明朝" w:hAnsi="ＭＳ 明朝" w:cs="HG丸ｺﾞｼｯｸM-PRO" w:hint="eastAsia"/>
          <w:kern w:val="0"/>
          <w:sz w:val="24"/>
        </w:rPr>
        <w:t>部</w:t>
      </w:r>
      <w:r w:rsidR="005C1DE3" w:rsidRPr="00544A1A">
        <w:rPr>
          <w:rFonts w:ascii="ＭＳ 明朝" w:hAnsi="ＭＳ 明朝" w:cs="HG丸ｺﾞｼｯｸM-PRO" w:hint="eastAsia"/>
          <w:kern w:val="0"/>
          <w:sz w:val="24"/>
        </w:rPr>
        <w:t>エネルギー・脱炭素政策</w:t>
      </w:r>
      <w:r w:rsidRPr="00544A1A">
        <w:rPr>
          <w:rFonts w:ascii="ＭＳ 明朝" w:hAnsi="ＭＳ 明朝" w:cs="HG丸ｺﾞｼｯｸM-PRO" w:hint="eastAsia"/>
          <w:kern w:val="0"/>
          <w:sz w:val="24"/>
          <w:lang w:eastAsia="zh-TW"/>
        </w:rPr>
        <w:t>課</w:t>
      </w:r>
      <w:r w:rsidRPr="00B51042">
        <w:rPr>
          <w:rFonts w:ascii="ＭＳ 明朝" w:hAnsi="ＭＳ 明朝" w:cs="HG丸ｺﾞｼｯｸM-PRO" w:hint="eastAsia"/>
          <w:color w:val="000000" w:themeColor="text1"/>
          <w:kern w:val="0"/>
          <w:sz w:val="24"/>
          <w:lang w:eastAsia="zh-TW"/>
        </w:rPr>
        <w:t>長</w:t>
      </w:r>
      <w:r w:rsidRPr="00B51042">
        <w:rPr>
          <w:rFonts w:ascii="ＭＳ 明朝" w:hAnsi="ＭＳ 明朝" w:cs="HG丸ｺﾞｼｯｸM-PRO" w:hint="eastAsia"/>
          <w:color w:val="000000" w:themeColor="text1"/>
          <w:sz w:val="24"/>
        </w:rPr>
        <w:t xml:space="preserve">　</w:t>
      </w:r>
      <w:r w:rsidRPr="00B51042">
        <w:rPr>
          <w:rFonts w:ascii="ＭＳ 明朝" w:hAnsi="ＭＳ 明朝" w:cs="HG丸ｺﾞｼｯｸM-PRO" w:hint="eastAsia"/>
          <w:color w:val="000000" w:themeColor="text1"/>
          <w:sz w:val="24"/>
          <w:lang w:eastAsia="zh-TW"/>
        </w:rPr>
        <w:t>殿</w:t>
      </w:r>
    </w:p>
    <w:p w14:paraId="3C2774D7" w14:textId="77777777" w:rsidR="00DD3F63" w:rsidRPr="00B51042" w:rsidRDefault="00DD3F63" w:rsidP="00DD3F63">
      <w:pPr>
        <w:spacing w:line="316" w:lineRule="exact"/>
        <w:rPr>
          <w:rFonts w:ascii="ＭＳ 明朝" w:hAnsi="ＭＳ 明朝"/>
          <w:color w:val="000000" w:themeColor="text1"/>
          <w:sz w:val="24"/>
          <w:lang w:eastAsia="zh-TW"/>
        </w:rPr>
      </w:pPr>
    </w:p>
    <w:p w14:paraId="50BA3A4A" w14:textId="77777777" w:rsidR="00DD3F63" w:rsidRPr="00B51042" w:rsidRDefault="00DD3F63" w:rsidP="00DD3F63">
      <w:pPr>
        <w:spacing w:line="316" w:lineRule="exact"/>
        <w:ind w:firstLineChars="100" w:firstLine="197"/>
        <w:rPr>
          <w:rFonts w:ascii="ＭＳ 明朝" w:hAnsi="ＭＳ 明朝"/>
          <w:color w:val="000000" w:themeColor="text1"/>
          <w:sz w:val="24"/>
        </w:rPr>
      </w:pPr>
      <w:r w:rsidRPr="00B51042">
        <w:rPr>
          <w:rFonts w:ascii="ＭＳ 明朝" w:hAnsi="ＭＳ 明朝" w:cs="HG丸ｺﾞｼｯｸM-PRO" w:hint="eastAsia"/>
          <w:color w:val="000000" w:themeColor="text1"/>
          <w:spacing w:val="-12"/>
          <w:sz w:val="24"/>
        </w:rPr>
        <w:t>活動内容を次のとおり報告いたします。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1"/>
        <w:gridCol w:w="8338"/>
      </w:tblGrid>
      <w:tr w:rsidR="00B51042" w:rsidRPr="00B51042" w14:paraId="71B58516" w14:textId="77777777" w:rsidTr="00F01173">
        <w:trPr>
          <w:trHeight w:val="632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5B0F17" w14:textId="77777777" w:rsidR="00DD3F63" w:rsidRPr="00B51042" w:rsidRDefault="00DD3F63" w:rsidP="00F0117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51042">
              <w:rPr>
                <w:rFonts w:ascii="ＭＳ 明朝" w:hAnsi="ＭＳ 明朝" w:cs="HG丸ｺﾞｼｯｸM-PRO" w:hint="eastAsia"/>
                <w:color w:val="000000" w:themeColor="text1"/>
                <w:spacing w:val="-12"/>
                <w:sz w:val="24"/>
              </w:rPr>
              <w:t>氏　　名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5E8F8B" w14:textId="77777777" w:rsidR="00DD3F63" w:rsidRPr="00B51042" w:rsidRDefault="00DD3F63" w:rsidP="00F01173">
            <w:pPr>
              <w:suppressAutoHyphens/>
              <w:kinsoku w:val="0"/>
              <w:autoSpaceDE w:val="0"/>
              <w:autoSpaceDN w:val="0"/>
              <w:spacing w:line="316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B51042" w:rsidRPr="00B51042" w14:paraId="1B4755B6" w14:textId="77777777" w:rsidTr="00F01173">
        <w:trPr>
          <w:trHeight w:val="632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BF82AB" w14:textId="77777777" w:rsidR="00DD3F63" w:rsidRPr="00B51042" w:rsidRDefault="00DD3F63" w:rsidP="00F0117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51042">
              <w:rPr>
                <w:rFonts w:ascii="ＭＳ 明朝" w:hAnsi="ＭＳ 明朝" w:cs="HG丸ｺﾞｼｯｸM-PRO" w:hint="eastAsia"/>
                <w:color w:val="000000" w:themeColor="text1"/>
                <w:spacing w:val="-12"/>
                <w:sz w:val="24"/>
              </w:rPr>
              <w:t>活動期間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04C6B1" w14:textId="77777777" w:rsidR="00DD3F63" w:rsidRPr="00B51042" w:rsidRDefault="00DD3F63" w:rsidP="00F01173">
            <w:pPr>
              <w:suppressAutoHyphens/>
              <w:kinsoku w:val="0"/>
              <w:autoSpaceDE w:val="0"/>
              <w:autoSpaceDN w:val="0"/>
              <w:spacing w:line="316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B51042" w:rsidRPr="00B51042" w14:paraId="786586C8" w14:textId="77777777" w:rsidTr="00F01173">
        <w:trPr>
          <w:trHeight w:val="632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AFDFB1" w14:textId="77777777" w:rsidR="00DD3F63" w:rsidRPr="00B51042" w:rsidRDefault="00DD3F63" w:rsidP="00F0117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51042">
              <w:rPr>
                <w:rFonts w:ascii="ＭＳ 明朝" w:hAnsi="ＭＳ 明朝" w:cs="HG丸ｺﾞｼｯｸM-PRO" w:hint="eastAsia"/>
                <w:color w:val="000000" w:themeColor="text1"/>
                <w:spacing w:val="-12"/>
                <w:sz w:val="24"/>
              </w:rPr>
              <w:t>活動地域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254218" w14:textId="77777777" w:rsidR="00DD3F63" w:rsidRPr="00B51042" w:rsidRDefault="00DD3F63" w:rsidP="00F01173">
            <w:pPr>
              <w:suppressAutoHyphens/>
              <w:kinsoku w:val="0"/>
              <w:autoSpaceDE w:val="0"/>
              <w:autoSpaceDN w:val="0"/>
              <w:spacing w:line="316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B51042" w:rsidRPr="00B51042" w14:paraId="1D2AB95D" w14:textId="77777777" w:rsidTr="00556B5A">
        <w:trPr>
          <w:trHeight w:val="8187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08E5B" w14:textId="77777777" w:rsidR="00DD3F63" w:rsidRPr="00B51042" w:rsidRDefault="00DD3F63" w:rsidP="00F0117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B51042">
              <w:rPr>
                <w:rFonts w:ascii="ＭＳ 明朝" w:hAnsi="ＭＳ 明朝" w:cs="HG丸ｺﾞｼｯｸM-PRO" w:hint="eastAsia"/>
                <w:color w:val="000000" w:themeColor="text1"/>
                <w:spacing w:val="-12"/>
                <w:sz w:val="24"/>
              </w:rPr>
              <w:t>活動内容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21E2" w14:textId="77777777" w:rsidR="00DD3F63" w:rsidRPr="00B51042" w:rsidRDefault="00DD3F63" w:rsidP="00F01173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0B15EB99" w14:textId="77777777" w:rsidR="00DD3F63" w:rsidRPr="00B51042" w:rsidRDefault="00DD3F63" w:rsidP="00DD3F63">
      <w:pPr>
        <w:spacing w:line="316" w:lineRule="exact"/>
        <w:rPr>
          <w:rFonts w:ascii="ＭＳ 明朝" w:hAnsi="ＭＳ 明朝"/>
          <w:color w:val="000000" w:themeColor="text1"/>
          <w:sz w:val="24"/>
          <w:lang w:eastAsia="zh-TW"/>
        </w:rPr>
      </w:pPr>
      <w:r w:rsidRPr="00B51042">
        <w:rPr>
          <w:rFonts w:ascii="ＭＳ 明朝" w:hAnsi="ＭＳ 明朝" w:cs="HG丸ｺﾞｼｯｸM-PRO" w:hint="eastAsia"/>
          <w:color w:val="000000" w:themeColor="text1"/>
          <w:sz w:val="24"/>
        </w:rPr>
        <w:t>【</w:t>
      </w:r>
      <w:r w:rsidRPr="00B51042">
        <w:rPr>
          <w:rFonts w:ascii="ＭＳ 明朝" w:hAnsi="ＭＳ 明朝" w:cs="HG丸ｺﾞｼｯｸM-PRO" w:hint="eastAsia"/>
          <w:color w:val="000000" w:themeColor="text1"/>
          <w:sz w:val="24"/>
          <w:lang w:eastAsia="zh-TW"/>
        </w:rPr>
        <w:t>提</w:t>
      </w:r>
      <w:r w:rsidRPr="00B51042">
        <w:rPr>
          <w:rFonts w:ascii="ＭＳ 明朝" w:hAnsi="ＭＳ 明朝" w:cs="HG丸ｺﾞｼｯｸM-PRO" w:hint="eastAsia"/>
          <w:color w:val="000000" w:themeColor="text1"/>
          <w:sz w:val="24"/>
        </w:rPr>
        <w:t xml:space="preserve"> </w:t>
      </w:r>
      <w:r w:rsidRPr="00B51042">
        <w:rPr>
          <w:rFonts w:ascii="ＭＳ 明朝" w:hAnsi="ＭＳ 明朝" w:cs="HG丸ｺﾞｼｯｸM-PRO" w:hint="eastAsia"/>
          <w:color w:val="000000" w:themeColor="text1"/>
          <w:sz w:val="24"/>
          <w:lang w:eastAsia="zh-TW"/>
        </w:rPr>
        <w:t>出</w:t>
      </w:r>
      <w:r w:rsidRPr="00B51042">
        <w:rPr>
          <w:rFonts w:ascii="ＭＳ 明朝" w:hAnsi="ＭＳ 明朝" w:cs="HG丸ｺﾞｼｯｸM-PRO" w:hint="eastAsia"/>
          <w:color w:val="000000" w:themeColor="text1"/>
          <w:sz w:val="24"/>
        </w:rPr>
        <w:t xml:space="preserve"> </w:t>
      </w:r>
      <w:r w:rsidRPr="00B51042">
        <w:rPr>
          <w:rFonts w:ascii="ＭＳ 明朝" w:hAnsi="ＭＳ 明朝" w:cs="HG丸ｺﾞｼｯｸM-PRO" w:hint="eastAsia"/>
          <w:color w:val="000000" w:themeColor="text1"/>
          <w:sz w:val="24"/>
          <w:lang w:eastAsia="zh-TW"/>
        </w:rPr>
        <w:t>先</w:t>
      </w:r>
      <w:r w:rsidRPr="00B51042">
        <w:rPr>
          <w:rFonts w:ascii="ＭＳ 明朝" w:hAnsi="ＭＳ 明朝" w:cs="HG丸ｺﾞｼｯｸM-PRO" w:hint="eastAsia"/>
          <w:color w:val="000000" w:themeColor="text1"/>
          <w:sz w:val="24"/>
        </w:rPr>
        <w:t>】</w:t>
      </w:r>
      <w:r w:rsidRPr="00B51042">
        <w:rPr>
          <w:rFonts w:ascii="ＭＳ 明朝" w:hAnsi="ＭＳ 明朝" w:cs="HG丸ｺﾞｼｯｸM-PRO" w:hint="eastAsia"/>
          <w:color w:val="000000" w:themeColor="text1"/>
          <w:sz w:val="24"/>
          <w:lang w:eastAsia="zh-TW"/>
        </w:rPr>
        <w:t>〒０３０－８５７０　　青森市長島１－１－１</w:t>
      </w:r>
    </w:p>
    <w:p w14:paraId="1B79DD9E" w14:textId="77777777" w:rsidR="00556B5A" w:rsidRPr="00544A1A" w:rsidRDefault="00DD3F63" w:rsidP="005C1DE3">
      <w:pPr>
        <w:spacing w:line="316" w:lineRule="exact"/>
        <w:ind w:firstLine="220"/>
        <w:rPr>
          <w:rFonts w:ascii="ＭＳ 明朝" w:hAnsi="ＭＳ 明朝" w:cs="HG丸ｺﾞｼｯｸM-PRO"/>
          <w:sz w:val="24"/>
        </w:rPr>
      </w:pPr>
      <w:r w:rsidRPr="00B51042">
        <w:rPr>
          <w:rFonts w:ascii="ＭＳ 明朝" w:hAnsi="ＭＳ 明朝" w:cs="HG丸ｺﾞｼｯｸM-PRO" w:hint="eastAsia"/>
          <w:color w:val="000000" w:themeColor="text1"/>
          <w:sz w:val="24"/>
          <w:lang w:eastAsia="zh-TW"/>
        </w:rPr>
        <w:t xml:space="preserve">　　　　</w:t>
      </w:r>
      <w:r w:rsidRPr="00B51042">
        <w:rPr>
          <w:rFonts w:ascii="ＭＳ 明朝" w:hAnsi="ＭＳ 明朝" w:cs="HG丸ｺﾞｼｯｸM-PRO" w:hint="eastAsia"/>
          <w:color w:val="000000" w:themeColor="text1"/>
          <w:sz w:val="24"/>
        </w:rPr>
        <w:t xml:space="preserve">　青森県　環境</w:t>
      </w:r>
      <w:r w:rsidR="006F3A16">
        <w:rPr>
          <w:rFonts w:ascii="ＭＳ 明朝" w:hAnsi="ＭＳ 明朝" w:cs="HG丸ｺﾞｼｯｸM-PRO" w:hint="eastAsia"/>
          <w:color w:val="000000" w:themeColor="text1"/>
          <w:sz w:val="24"/>
        </w:rPr>
        <w:t>エネルギー</w:t>
      </w:r>
      <w:r w:rsidRPr="00544A1A">
        <w:rPr>
          <w:rFonts w:ascii="ＭＳ 明朝" w:hAnsi="ＭＳ 明朝" w:cs="HG丸ｺﾞｼｯｸM-PRO" w:hint="eastAsia"/>
          <w:sz w:val="24"/>
        </w:rPr>
        <w:t xml:space="preserve">部　</w:t>
      </w:r>
      <w:r w:rsidR="005C1DE3" w:rsidRPr="00544A1A">
        <w:rPr>
          <w:rFonts w:ascii="ＭＳ 明朝" w:hAnsi="ＭＳ 明朝" w:cs="HG丸ｺﾞｼｯｸM-PRO" w:hint="eastAsia"/>
          <w:sz w:val="24"/>
        </w:rPr>
        <w:t>エネルギー・脱炭素政策</w:t>
      </w:r>
      <w:r w:rsidRPr="00544A1A">
        <w:rPr>
          <w:rFonts w:ascii="ＭＳ 明朝" w:hAnsi="ＭＳ 明朝" w:cs="HG丸ｺﾞｼｯｸM-PRO" w:hint="eastAsia"/>
          <w:sz w:val="24"/>
        </w:rPr>
        <w:t xml:space="preserve">課　</w:t>
      </w:r>
    </w:p>
    <w:p w14:paraId="62FBF2A5" w14:textId="27CA6B0F" w:rsidR="00DD3F63" w:rsidRPr="00544A1A" w:rsidRDefault="005C1DE3" w:rsidP="00556B5A">
      <w:pPr>
        <w:spacing w:line="316" w:lineRule="exact"/>
        <w:ind w:leftChars="700" w:left="1336"/>
        <w:rPr>
          <w:rFonts w:ascii="ＭＳ 明朝" w:hAnsi="ＭＳ 明朝"/>
          <w:sz w:val="24"/>
        </w:rPr>
      </w:pPr>
      <w:r w:rsidRPr="00544A1A">
        <w:rPr>
          <w:rFonts w:ascii="ＭＳ 明朝" w:hAnsi="ＭＳ 明朝" w:cs="HG丸ｺﾞｼｯｸM-PRO" w:hint="eastAsia"/>
          <w:sz w:val="24"/>
        </w:rPr>
        <w:t>地域脱炭素推進</w:t>
      </w:r>
      <w:r w:rsidR="00DD3F63" w:rsidRPr="00544A1A">
        <w:rPr>
          <w:rFonts w:ascii="ＭＳ 明朝" w:hAnsi="ＭＳ 明朝" w:cs="HG丸ｺﾞｼｯｸM-PRO" w:hint="eastAsia"/>
          <w:sz w:val="24"/>
        </w:rPr>
        <w:t xml:space="preserve">グループ　</w:t>
      </w:r>
    </w:p>
    <w:p w14:paraId="76988844" w14:textId="52ADC511" w:rsidR="00DD3F63" w:rsidRPr="00B51042" w:rsidRDefault="00DD3F63" w:rsidP="00DD3F63">
      <w:pPr>
        <w:spacing w:line="316" w:lineRule="exact"/>
        <w:ind w:firstLine="220"/>
        <w:rPr>
          <w:rFonts w:ascii="ＭＳ 明朝" w:hAnsi="ＭＳ 明朝" w:cs="HG丸ｺﾞｼｯｸM-PRO"/>
          <w:color w:val="000000" w:themeColor="text1"/>
          <w:sz w:val="24"/>
        </w:rPr>
      </w:pPr>
      <w:r w:rsidRPr="00544A1A">
        <w:rPr>
          <w:rFonts w:ascii="ＭＳ 明朝" w:hAnsi="ＭＳ 明朝" w:cs="HG丸ｺﾞｼｯｸM-PRO" w:hint="eastAsia"/>
          <w:sz w:val="24"/>
        </w:rPr>
        <w:t xml:space="preserve">　　　　　</w:t>
      </w:r>
      <w:r w:rsidRPr="00544A1A">
        <w:rPr>
          <w:rFonts w:ascii="ＭＳ 明朝" w:hAnsi="ＭＳ 明朝" w:cs="HG丸ｺﾞｼｯｸM-PRO"/>
          <w:sz w:val="24"/>
        </w:rPr>
        <w:t>FAX</w:t>
      </w:r>
      <w:r w:rsidRPr="00544A1A">
        <w:rPr>
          <w:rFonts w:ascii="ＭＳ 明朝" w:hAnsi="ＭＳ 明朝" w:cs="HG丸ｺﾞｼｯｸM-PRO" w:hint="eastAsia"/>
          <w:sz w:val="24"/>
        </w:rPr>
        <w:t>：０１７－７３４－</w:t>
      </w:r>
      <w:r w:rsidR="005C1DE3" w:rsidRPr="00544A1A">
        <w:rPr>
          <w:rFonts w:ascii="ＭＳ 明朝" w:hAnsi="ＭＳ 明朝" w:cs="HG丸ｺﾞｼｯｸM-PRO" w:hint="eastAsia"/>
          <w:sz w:val="24"/>
        </w:rPr>
        <w:t>８２１３</w:t>
      </w:r>
      <w:r w:rsidRPr="00544A1A">
        <w:rPr>
          <w:rFonts w:ascii="ＭＳ 明朝" w:hAnsi="ＭＳ 明朝" w:cs="HG丸ｺﾞｼｯｸM-PRO" w:hint="eastAsia"/>
          <w:sz w:val="24"/>
        </w:rPr>
        <w:t>、</w:t>
      </w:r>
      <w:r w:rsidRPr="00544A1A">
        <w:rPr>
          <w:rFonts w:ascii="ＭＳ 明朝" w:hAnsi="ＭＳ 明朝" w:cs="HG丸ｺﾞｼｯｸM-PRO"/>
          <w:sz w:val="24"/>
        </w:rPr>
        <w:t>E-mail</w:t>
      </w:r>
      <w:r w:rsidRPr="00544A1A">
        <w:rPr>
          <w:rFonts w:ascii="ＭＳ 明朝" w:hAnsi="ＭＳ 明朝" w:cs="HG丸ｺﾞｼｯｸM-PRO" w:hint="eastAsia"/>
          <w:sz w:val="24"/>
        </w:rPr>
        <w:t>：</w:t>
      </w:r>
      <w:r w:rsidR="005C1DE3" w:rsidRPr="00544A1A">
        <w:rPr>
          <w:rFonts w:ascii="ＭＳ 明朝" w:hAnsi="ＭＳ 明朝" w:cs="HG丸ｺﾞｼｯｸM-PRO"/>
          <w:sz w:val="24"/>
        </w:rPr>
        <w:t>enerugi</w:t>
      </w:r>
      <w:r w:rsidRPr="00544A1A">
        <w:rPr>
          <w:rFonts w:ascii="ＭＳ 明朝" w:hAnsi="ＭＳ 明朝" w:cs="HG丸ｺﾞｼｯｸM-PRO"/>
          <w:sz w:val="24"/>
        </w:rPr>
        <w:t>@pref</w:t>
      </w:r>
      <w:r w:rsidRPr="00B51042">
        <w:rPr>
          <w:rFonts w:ascii="ＭＳ 明朝" w:hAnsi="ＭＳ 明朝" w:cs="HG丸ｺﾞｼｯｸM-PRO"/>
          <w:color w:val="000000" w:themeColor="text1"/>
          <w:sz w:val="24"/>
        </w:rPr>
        <w:t>.aomori.lg.jp</w:t>
      </w:r>
    </w:p>
    <w:p w14:paraId="54B0A139" w14:textId="77777777" w:rsidR="00DD3F63" w:rsidRPr="00B51042" w:rsidRDefault="00DD3F63" w:rsidP="00DD3F63">
      <w:pPr>
        <w:spacing w:line="316" w:lineRule="exact"/>
        <w:jc w:val="left"/>
        <w:rPr>
          <w:color w:val="000000" w:themeColor="text1"/>
          <w:sz w:val="24"/>
        </w:rPr>
      </w:pPr>
      <w:r w:rsidRPr="00B51042">
        <w:rPr>
          <w:rFonts w:ascii="ＭＳ 明朝" w:hAnsi="ＭＳ 明朝" w:cs="HG丸ｺﾞｼｯｸM-PRO" w:hint="eastAsia"/>
          <w:color w:val="000000" w:themeColor="text1"/>
          <w:sz w:val="24"/>
        </w:rPr>
        <w:t>【</w:t>
      </w:r>
      <w:r w:rsidRPr="00B51042">
        <w:rPr>
          <w:rFonts w:ascii="ＭＳ 明朝" w:hAnsi="ＭＳ 明朝" w:cs="HG丸ｺﾞｼｯｸM-PRO" w:hint="eastAsia"/>
          <w:color w:val="000000" w:themeColor="text1"/>
          <w:sz w:val="24"/>
          <w:lang w:eastAsia="zh-TW"/>
        </w:rPr>
        <w:t>提出</w:t>
      </w:r>
      <w:r w:rsidRPr="00B51042">
        <w:rPr>
          <w:rFonts w:ascii="ＭＳ 明朝" w:hAnsi="ＭＳ 明朝" w:cs="HG丸ｺﾞｼｯｸM-PRO" w:hint="eastAsia"/>
          <w:color w:val="000000" w:themeColor="text1"/>
          <w:sz w:val="24"/>
        </w:rPr>
        <w:t>期限】</w:t>
      </w:r>
      <w:r w:rsidRPr="00B51042">
        <w:rPr>
          <w:rFonts w:hint="eastAsia"/>
          <w:color w:val="000000" w:themeColor="text1"/>
          <w:sz w:val="24"/>
        </w:rPr>
        <w:t>上半期（　４月１日～９月３０日）分：１０月３１日まで</w:t>
      </w:r>
    </w:p>
    <w:p w14:paraId="15CB443E" w14:textId="49A2A77B" w:rsidR="006B7353" w:rsidRPr="00DA0619" w:rsidRDefault="00DD3F63" w:rsidP="00DA0619">
      <w:pPr>
        <w:adjustRightInd w:val="0"/>
        <w:spacing w:line="316" w:lineRule="exact"/>
        <w:jc w:val="left"/>
        <w:rPr>
          <w:color w:val="000000" w:themeColor="text1"/>
          <w:sz w:val="24"/>
        </w:rPr>
      </w:pPr>
      <w:r w:rsidRPr="00B51042">
        <w:rPr>
          <w:rFonts w:hint="eastAsia"/>
          <w:color w:val="000000" w:themeColor="text1"/>
          <w:sz w:val="24"/>
        </w:rPr>
        <w:t xml:space="preserve">　　　　　　下半期（１０月１日～３月３１日）分：　４月３０日まで</w:t>
      </w:r>
    </w:p>
    <w:sectPr w:rsidR="006B7353" w:rsidRPr="00DA0619" w:rsidSect="005C1DE3">
      <w:pgSz w:w="11906" w:h="16838" w:code="9"/>
      <w:pgMar w:top="1134" w:right="1134" w:bottom="1134" w:left="1418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BE241" w14:textId="77777777" w:rsidR="00813AB8" w:rsidRDefault="00813AB8" w:rsidP="006214EF">
      <w:r>
        <w:separator/>
      </w:r>
    </w:p>
  </w:endnote>
  <w:endnote w:type="continuationSeparator" w:id="0">
    <w:p w14:paraId="071C3F69" w14:textId="77777777" w:rsidR="00813AB8" w:rsidRDefault="00813AB8" w:rsidP="0062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5BC44" w14:textId="77777777" w:rsidR="00813AB8" w:rsidRDefault="00813AB8" w:rsidP="006214EF">
      <w:r>
        <w:separator/>
      </w:r>
    </w:p>
  </w:footnote>
  <w:footnote w:type="continuationSeparator" w:id="0">
    <w:p w14:paraId="2265F9E6" w14:textId="77777777" w:rsidR="00813AB8" w:rsidRDefault="00813AB8" w:rsidP="00621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C0619"/>
    <w:rsid w:val="000008B2"/>
    <w:rsid w:val="000164F9"/>
    <w:rsid w:val="00056DCC"/>
    <w:rsid w:val="0007307D"/>
    <w:rsid w:val="000D62E9"/>
    <w:rsid w:val="000E03DC"/>
    <w:rsid w:val="00150411"/>
    <w:rsid w:val="001550C3"/>
    <w:rsid w:val="00155CB6"/>
    <w:rsid w:val="00172AD2"/>
    <w:rsid w:val="00183231"/>
    <w:rsid w:val="001865C8"/>
    <w:rsid w:val="001B4854"/>
    <w:rsid w:val="00263ADF"/>
    <w:rsid w:val="002B6832"/>
    <w:rsid w:val="00302189"/>
    <w:rsid w:val="00317947"/>
    <w:rsid w:val="003C4227"/>
    <w:rsid w:val="003F207C"/>
    <w:rsid w:val="0040016D"/>
    <w:rsid w:val="004008F8"/>
    <w:rsid w:val="0041164B"/>
    <w:rsid w:val="00412F62"/>
    <w:rsid w:val="0043666E"/>
    <w:rsid w:val="004A3A43"/>
    <w:rsid w:val="004C6CCA"/>
    <w:rsid w:val="00533400"/>
    <w:rsid w:val="0054024D"/>
    <w:rsid w:val="00544A1A"/>
    <w:rsid w:val="00551016"/>
    <w:rsid w:val="00556B5A"/>
    <w:rsid w:val="00561F00"/>
    <w:rsid w:val="005814BE"/>
    <w:rsid w:val="005C1DE3"/>
    <w:rsid w:val="006214EF"/>
    <w:rsid w:val="00630FAA"/>
    <w:rsid w:val="006A132A"/>
    <w:rsid w:val="006B7353"/>
    <w:rsid w:val="006C0619"/>
    <w:rsid w:val="006E03F8"/>
    <w:rsid w:val="006F11FD"/>
    <w:rsid w:val="006F2178"/>
    <w:rsid w:val="006F3A16"/>
    <w:rsid w:val="00700DDE"/>
    <w:rsid w:val="00751AE2"/>
    <w:rsid w:val="007B76C5"/>
    <w:rsid w:val="007C176E"/>
    <w:rsid w:val="007E3710"/>
    <w:rsid w:val="00813AB8"/>
    <w:rsid w:val="008152B7"/>
    <w:rsid w:val="00860F17"/>
    <w:rsid w:val="008B4DED"/>
    <w:rsid w:val="008C7364"/>
    <w:rsid w:val="008E5EA1"/>
    <w:rsid w:val="00905A61"/>
    <w:rsid w:val="0091541D"/>
    <w:rsid w:val="009C6489"/>
    <w:rsid w:val="009D1A7D"/>
    <w:rsid w:val="009D4805"/>
    <w:rsid w:val="009E312B"/>
    <w:rsid w:val="009F259D"/>
    <w:rsid w:val="00A100C5"/>
    <w:rsid w:val="00A42CCD"/>
    <w:rsid w:val="00A80626"/>
    <w:rsid w:val="00A94541"/>
    <w:rsid w:val="00AA71EC"/>
    <w:rsid w:val="00AC1B4C"/>
    <w:rsid w:val="00AC3AE2"/>
    <w:rsid w:val="00AD0753"/>
    <w:rsid w:val="00B028F0"/>
    <w:rsid w:val="00B153DB"/>
    <w:rsid w:val="00B279C1"/>
    <w:rsid w:val="00B51042"/>
    <w:rsid w:val="00BC1493"/>
    <w:rsid w:val="00BC6025"/>
    <w:rsid w:val="00BE0F42"/>
    <w:rsid w:val="00C0366B"/>
    <w:rsid w:val="00C61961"/>
    <w:rsid w:val="00C87F7A"/>
    <w:rsid w:val="00C90084"/>
    <w:rsid w:val="00CA57F8"/>
    <w:rsid w:val="00D02B16"/>
    <w:rsid w:val="00D44E22"/>
    <w:rsid w:val="00D83F9A"/>
    <w:rsid w:val="00D97372"/>
    <w:rsid w:val="00DA0619"/>
    <w:rsid w:val="00DA241E"/>
    <w:rsid w:val="00DD1DB1"/>
    <w:rsid w:val="00DD3F63"/>
    <w:rsid w:val="00E01103"/>
    <w:rsid w:val="00E02866"/>
    <w:rsid w:val="00E327B3"/>
    <w:rsid w:val="00E90E6E"/>
    <w:rsid w:val="00E94FCA"/>
    <w:rsid w:val="00EC126F"/>
    <w:rsid w:val="00EE0F31"/>
    <w:rsid w:val="00EF1D4D"/>
    <w:rsid w:val="00F17AE6"/>
    <w:rsid w:val="00F3636F"/>
    <w:rsid w:val="00F375B1"/>
    <w:rsid w:val="00F70D1B"/>
    <w:rsid w:val="00F95E0B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7369EEAD"/>
  <w15:docId w15:val="{F0AC270A-1933-43E0-9FD6-B8C98400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9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317947"/>
    <w:pPr>
      <w:ind w:left="282" w:hangingChars="139" w:hanging="282"/>
    </w:pPr>
  </w:style>
  <w:style w:type="paragraph" w:styleId="a3">
    <w:name w:val="Body Text Indent"/>
    <w:basedOn w:val="a"/>
    <w:rsid w:val="00317947"/>
    <w:pPr>
      <w:ind w:leftChars="1" w:left="205" w:hangingChars="100" w:hanging="203"/>
    </w:pPr>
  </w:style>
  <w:style w:type="paragraph" w:styleId="2">
    <w:name w:val="Body Text Indent 2"/>
    <w:basedOn w:val="a"/>
    <w:rsid w:val="00317947"/>
    <w:pPr>
      <w:tabs>
        <w:tab w:val="left" w:pos="7350"/>
      </w:tabs>
      <w:ind w:leftChars="915" w:left="2624" w:hangingChars="293" w:hanging="703"/>
    </w:pPr>
    <w:rPr>
      <w:rFonts w:ascii="ＭＳ 明朝"/>
      <w:sz w:val="24"/>
    </w:rPr>
  </w:style>
  <w:style w:type="paragraph" w:styleId="a4">
    <w:name w:val="header"/>
    <w:basedOn w:val="a"/>
    <w:link w:val="a5"/>
    <w:uiPriority w:val="99"/>
    <w:unhideWhenUsed/>
    <w:rsid w:val="006214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14E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214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14EF"/>
    <w:rPr>
      <w:kern w:val="2"/>
      <w:sz w:val="21"/>
      <w:szCs w:val="24"/>
    </w:rPr>
  </w:style>
  <w:style w:type="paragraph" w:styleId="a8">
    <w:name w:val="No Spacing"/>
    <w:uiPriority w:val="1"/>
    <w:qFormat/>
    <w:rsid w:val="00E02866"/>
    <w:pPr>
      <w:widowControl w:val="0"/>
      <w:jc w:val="both"/>
    </w:pPr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A1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13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4E78F-EDD3-45F0-94F6-C4BB0CCE0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青森県地球温暖化防止活動推進員（あおもりアースレンジャー）運営要領</vt:lpstr>
      <vt:lpstr>青森県地球温暖化防止活動推進員（あおもりアースレンジャー）運営要領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青森県地球温暖化防止活動推進員（あおもりアースレンジャー）運営要領</dc:title>
  <dc:creator>kankyoseisaku</dc:creator>
  <cp:lastModifiedBy>201op</cp:lastModifiedBy>
  <cp:revision>5</cp:revision>
  <cp:lastPrinted>2023-11-27T06:24:00Z</cp:lastPrinted>
  <dcterms:created xsi:type="dcterms:W3CDTF">2024-06-11T02:44:00Z</dcterms:created>
  <dcterms:modified xsi:type="dcterms:W3CDTF">2025-04-07T00:12:00Z</dcterms:modified>
</cp:coreProperties>
</file>