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4049B" w14:textId="77777777" w:rsidR="00360786" w:rsidRDefault="00360786">
      <w:pPr>
        <w:pStyle w:val="a3"/>
        <w:adjustRightInd/>
        <w:spacing w:line="394" w:lineRule="exact"/>
        <w:jc w:val="center"/>
        <w:rPr>
          <w:sz w:val="22"/>
          <w:szCs w:val="22"/>
        </w:rPr>
      </w:pPr>
    </w:p>
    <w:p w14:paraId="55B17231" w14:textId="77777777" w:rsidR="006236D5" w:rsidRPr="00837BE3" w:rsidRDefault="006236D5">
      <w:pPr>
        <w:pStyle w:val="a3"/>
        <w:adjustRightInd/>
        <w:rPr>
          <w:rFonts w:ascii="ＭＳ 明朝" w:cs="Times New Roman"/>
          <w:sz w:val="22"/>
          <w:szCs w:val="22"/>
        </w:rPr>
      </w:pPr>
      <w:r w:rsidRPr="00837BE3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2468"/>
        <w:gridCol w:w="6804"/>
      </w:tblGrid>
      <w:tr w:rsidR="00360786" w:rsidRPr="00837BE3" w14:paraId="15B5409C" w14:textId="77777777" w:rsidTr="00360786">
        <w:trPr>
          <w:trHeight w:val="472"/>
        </w:trPr>
        <w:tc>
          <w:tcPr>
            <w:tcW w:w="315" w:type="dxa"/>
            <w:vMerge w:val="restart"/>
            <w:tcBorders>
              <w:top w:val="single" w:sz="4" w:space="0" w:color="000000"/>
            </w:tcBorders>
          </w:tcPr>
          <w:p w14:paraId="1376B15F" w14:textId="77777777" w:rsidR="00360786" w:rsidRPr="00360786" w:rsidRDefault="0036078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spacing w:val="-20"/>
                <w:sz w:val="22"/>
                <w:szCs w:val="22"/>
              </w:rPr>
            </w:pPr>
            <w:r w:rsidRPr="00360786">
              <w:rPr>
                <w:rFonts w:cs="Times New Roman" w:hint="eastAsia"/>
                <w:spacing w:val="-20"/>
                <w:sz w:val="22"/>
                <w:szCs w:val="22"/>
              </w:rPr>
              <w:t>参加者・実施者の安全管理体制</w:t>
            </w:r>
          </w:p>
        </w:tc>
        <w:tc>
          <w:tcPr>
            <w:tcW w:w="2468" w:type="dxa"/>
            <w:tcBorders>
              <w:top w:val="single" w:sz="4" w:space="0" w:color="000000"/>
              <w:right w:val="single" w:sz="4" w:space="0" w:color="000000"/>
            </w:tcBorders>
          </w:tcPr>
          <w:p w14:paraId="4B7F4EBF" w14:textId="77777777" w:rsidR="00360786" w:rsidRPr="00AC32A0" w:rsidRDefault="0036078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安全管理責任者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CC8EE" w14:textId="77777777" w:rsidR="00360786" w:rsidRPr="002B6F7C" w:rsidRDefault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（職名・氏名）</w:t>
            </w:r>
          </w:p>
        </w:tc>
      </w:tr>
      <w:tr w:rsidR="00360786" w:rsidRPr="00837BE3" w14:paraId="13390D48" w14:textId="77777777" w:rsidTr="00360786">
        <w:trPr>
          <w:trHeight w:val="1258"/>
        </w:trPr>
        <w:tc>
          <w:tcPr>
            <w:tcW w:w="315" w:type="dxa"/>
            <w:vMerge/>
          </w:tcPr>
          <w:p w14:paraId="657C54BF" w14:textId="77777777" w:rsidR="00360786" w:rsidRPr="00AC32A0" w:rsidRDefault="0036078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vMerge w:val="restart"/>
            <w:tcBorders>
              <w:right w:val="single" w:sz="4" w:space="0" w:color="000000"/>
            </w:tcBorders>
          </w:tcPr>
          <w:p w14:paraId="6DCC0670" w14:textId="77777777" w:rsidR="007C5984" w:rsidRDefault="007C5984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471FFBD6" w14:textId="77777777" w:rsidR="007C5984" w:rsidRDefault="007C5984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310D120A" w14:textId="77777777" w:rsidR="007C5984" w:rsidRDefault="007C5984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5D79E68B" w14:textId="77777777" w:rsidR="007C5984" w:rsidRDefault="007C5984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  <w:p w14:paraId="288E4554" w14:textId="77777777" w:rsidR="00360786" w:rsidRPr="00AC32A0" w:rsidRDefault="0036078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安全管理の概要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5067164" w14:textId="77777777" w:rsidR="00360786" w:rsidRPr="002B6F7C" w:rsidRDefault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（緊急時の対応（連絡体制等を含む））</w:t>
            </w:r>
          </w:p>
        </w:tc>
      </w:tr>
      <w:tr w:rsidR="00360786" w:rsidRPr="00837BE3" w14:paraId="0A3F4129" w14:textId="77777777" w:rsidTr="00360786">
        <w:trPr>
          <w:trHeight w:val="1039"/>
        </w:trPr>
        <w:tc>
          <w:tcPr>
            <w:tcW w:w="315" w:type="dxa"/>
            <w:vMerge/>
          </w:tcPr>
          <w:p w14:paraId="0EBF31B1" w14:textId="77777777" w:rsidR="00360786" w:rsidRPr="00AC32A0" w:rsidRDefault="0036078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right w:val="single" w:sz="4" w:space="0" w:color="000000"/>
            </w:tcBorders>
          </w:tcPr>
          <w:p w14:paraId="57E1FF0F" w14:textId="77777777" w:rsidR="00360786" w:rsidRDefault="0036078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402BF4A" w14:textId="77777777" w:rsidR="00360786" w:rsidRDefault="0036078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（スタッフへの事前講習）</w:t>
            </w:r>
          </w:p>
          <w:p w14:paraId="48712F62" w14:textId="77777777" w:rsidR="00360786" w:rsidRDefault="0036078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2"/>
                <w:szCs w:val="22"/>
              </w:rPr>
              <w:t>実施あり</w:t>
            </w:r>
          </w:p>
          <w:p w14:paraId="3933909A" w14:textId="77777777" w:rsidR="00360786" w:rsidRDefault="0036078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2"/>
                <w:szCs w:val="22"/>
              </w:rPr>
              <w:t>実施なし（今後の対応：　　　　　　　　　　　　）</w:t>
            </w:r>
          </w:p>
        </w:tc>
      </w:tr>
      <w:tr w:rsidR="00360786" w:rsidRPr="00837BE3" w14:paraId="648C91B7" w14:textId="77777777" w:rsidTr="00360786">
        <w:trPr>
          <w:trHeight w:val="1089"/>
        </w:trPr>
        <w:tc>
          <w:tcPr>
            <w:tcW w:w="315" w:type="dxa"/>
            <w:vMerge/>
            <w:tcBorders>
              <w:bottom w:val="single" w:sz="4" w:space="0" w:color="000000"/>
            </w:tcBorders>
          </w:tcPr>
          <w:p w14:paraId="37B373DF" w14:textId="77777777" w:rsidR="00360786" w:rsidRPr="00AC32A0" w:rsidRDefault="0036078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A7111C4" w14:textId="77777777" w:rsidR="00360786" w:rsidRDefault="0036078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1A6" w14:textId="77777777" w:rsidR="00360786" w:rsidRDefault="0036078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（安全マニュアルの整備）</w:t>
            </w:r>
          </w:p>
          <w:p w14:paraId="0FB77A7A" w14:textId="77777777" w:rsidR="00360786" w:rsidRDefault="0036078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2"/>
                <w:szCs w:val="22"/>
              </w:rPr>
              <w:t>あり（写しを１部添付）</w:t>
            </w:r>
          </w:p>
          <w:p w14:paraId="0CE266C0" w14:textId="77777777" w:rsidR="00360786" w:rsidRDefault="0036078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2"/>
                <w:szCs w:val="22"/>
              </w:rPr>
              <w:t>なし（今後の対応：　　　　　　　　　　　　　　）</w:t>
            </w:r>
          </w:p>
        </w:tc>
      </w:tr>
      <w:tr w:rsidR="007D3726" w:rsidRPr="00837BE3" w14:paraId="3C2CCECE" w14:textId="77777777" w:rsidTr="003A0CDB">
        <w:trPr>
          <w:trHeight w:val="1053"/>
        </w:trPr>
        <w:tc>
          <w:tcPr>
            <w:tcW w:w="315" w:type="dxa"/>
            <w:vMerge w:val="restart"/>
            <w:tcBorders>
              <w:top w:val="single" w:sz="4" w:space="0" w:color="000000"/>
            </w:tcBorders>
          </w:tcPr>
          <w:p w14:paraId="7FBEFBA2" w14:textId="77777777" w:rsidR="007D3726" w:rsidRDefault="007D372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CC8741B" w14:textId="77777777" w:rsidR="007D3726" w:rsidRDefault="007D372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11B0C33" w14:textId="77777777" w:rsidR="007D3726" w:rsidRDefault="007D372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5AFB294" w14:textId="77777777" w:rsidR="007D3726" w:rsidRDefault="007D372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5062BE7E" w14:textId="77777777" w:rsidR="007D3726" w:rsidRPr="00837BE3" w:rsidRDefault="007D372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土地・建物の安全管理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732C2BC" w14:textId="77777777" w:rsidR="007D3726" w:rsidRDefault="007D3726" w:rsidP="00AC3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16593C4" w14:textId="77777777" w:rsidR="007D3726" w:rsidRDefault="007D3726" w:rsidP="00AC3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0E2AE94" w14:textId="77777777" w:rsidR="007D3726" w:rsidRDefault="007D3726" w:rsidP="00AC3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3503EA7" w14:textId="77777777" w:rsidR="007D3726" w:rsidRDefault="007D3726" w:rsidP="00AC3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880732B" w14:textId="77777777" w:rsidR="007D3726" w:rsidRPr="00360786" w:rsidRDefault="007D3726" w:rsidP="00AC32A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危険個所の安全対策</w:t>
            </w:r>
          </w:p>
          <w:p w14:paraId="22CF250B" w14:textId="77777777" w:rsidR="007D3726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FCCEA76" w14:textId="77777777" w:rsidR="007D3726" w:rsidRPr="00360786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BE67" w14:textId="77777777" w:rsidR="007D3726" w:rsidRDefault="007C5984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（危険箇</w:t>
            </w:r>
            <w:r w:rsidR="007D3726">
              <w:rPr>
                <w:rFonts w:ascii="ＭＳ 明朝" w:cs="Times New Roman" w:hint="eastAsia"/>
                <w:sz w:val="22"/>
                <w:szCs w:val="22"/>
              </w:rPr>
              <w:t>所の有無）</w:t>
            </w:r>
          </w:p>
          <w:p w14:paraId="3BD47A44" w14:textId="77777777" w:rsidR="007D3726" w:rsidRDefault="007D3726" w:rsidP="003607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 w:rsidRPr="007D3726">
              <w:rPr>
                <w:rFonts w:ascii="ＭＳ 明朝" w:cs="Times New Roman" w:hint="eastAsia"/>
              </w:rPr>
              <w:t>なし</w:t>
            </w:r>
          </w:p>
          <w:p w14:paraId="61635E7D" w14:textId="77777777" w:rsidR="007D3726" w:rsidRPr="00837BE3" w:rsidRDefault="007D3726" w:rsidP="007D37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2"/>
                <w:szCs w:val="22"/>
              </w:rPr>
              <w:t>あり（具体的箇所：　　　　　　　　　　　　　　）</w:t>
            </w:r>
          </w:p>
        </w:tc>
      </w:tr>
      <w:tr w:rsidR="007D3726" w:rsidRPr="00837BE3" w14:paraId="1703A3B4" w14:textId="77777777" w:rsidTr="007D3726">
        <w:trPr>
          <w:trHeight w:val="1096"/>
        </w:trPr>
        <w:tc>
          <w:tcPr>
            <w:tcW w:w="315" w:type="dxa"/>
            <w:vMerge/>
          </w:tcPr>
          <w:p w14:paraId="1E06962C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right w:val="single" w:sz="4" w:space="0" w:color="000000"/>
            </w:tcBorders>
          </w:tcPr>
          <w:p w14:paraId="7DBBC795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4A8C6" w14:textId="77777777" w:rsidR="007D3726" w:rsidRDefault="007C5984" w:rsidP="007D37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（危険箇</w:t>
            </w:r>
            <w:r w:rsidR="007D3726">
              <w:rPr>
                <w:rFonts w:ascii="ＭＳ 明朝" w:cs="Times New Roman" w:hint="eastAsia"/>
                <w:sz w:val="22"/>
                <w:szCs w:val="22"/>
              </w:rPr>
              <w:t>所の表示）</w:t>
            </w:r>
          </w:p>
          <w:p w14:paraId="0A2B8156" w14:textId="77777777" w:rsidR="007D3726" w:rsidRDefault="007D3726" w:rsidP="007D37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2"/>
                <w:szCs w:val="22"/>
              </w:rPr>
              <w:t>あり</w:t>
            </w:r>
          </w:p>
          <w:p w14:paraId="420D65B5" w14:textId="77777777" w:rsidR="007D3726" w:rsidRPr="007D3726" w:rsidRDefault="007D3726" w:rsidP="007D37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360786">
              <w:rPr>
                <w:rFonts w:ascii="ＭＳ 明朝" w:cs="Times New Roman" w:hint="eastAsia"/>
                <w:sz w:val="24"/>
                <w:szCs w:val="24"/>
              </w:rPr>
              <w:t>□</w:t>
            </w:r>
            <w:r w:rsidRPr="007D3726">
              <w:rPr>
                <w:rFonts w:ascii="ＭＳ 明朝" w:cs="Times New Roman" w:hint="eastAsia"/>
              </w:rPr>
              <w:t>なし</w:t>
            </w:r>
            <w:r>
              <w:rPr>
                <w:rFonts w:ascii="ＭＳ 明朝" w:cs="Times New Roman" w:hint="eastAsia"/>
                <w:sz w:val="22"/>
                <w:szCs w:val="22"/>
              </w:rPr>
              <w:t>（今後の対応：　　　　　　　　　　　　　　）</w:t>
            </w:r>
          </w:p>
        </w:tc>
      </w:tr>
      <w:tr w:rsidR="007D3726" w:rsidRPr="00837BE3" w14:paraId="61286DD8" w14:textId="77777777" w:rsidTr="007D3726">
        <w:trPr>
          <w:trHeight w:val="1260"/>
        </w:trPr>
        <w:tc>
          <w:tcPr>
            <w:tcW w:w="315" w:type="dxa"/>
            <w:vMerge/>
          </w:tcPr>
          <w:p w14:paraId="01ABE6CB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right w:val="single" w:sz="4" w:space="0" w:color="000000"/>
            </w:tcBorders>
          </w:tcPr>
          <w:p w14:paraId="3AC1A847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2617DEB" w14:textId="77777777" w:rsidR="007D3726" w:rsidRDefault="007D3726" w:rsidP="007D37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（参加者の危険回避のための安全対策）</w:t>
            </w:r>
          </w:p>
        </w:tc>
      </w:tr>
      <w:tr w:rsidR="007D3726" w:rsidRPr="00837BE3" w14:paraId="265FA196" w14:textId="77777777" w:rsidTr="007D3726">
        <w:trPr>
          <w:trHeight w:val="1557"/>
        </w:trPr>
        <w:tc>
          <w:tcPr>
            <w:tcW w:w="315" w:type="dxa"/>
            <w:vMerge/>
          </w:tcPr>
          <w:p w14:paraId="670AF0A0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right w:val="single" w:sz="4" w:space="0" w:color="000000"/>
            </w:tcBorders>
          </w:tcPr>
          <w:p w14:paraId="29BE1F51" w14:textId="77777777" w:rsidR="007D3726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7DC41D32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施設等の保守管理、メンテナンスの方法等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7A0FEE6" w14:textId="77777777" w:rsidR="007D3726" w:rsidRPr="007D3726" w:rsidRDefault="007D37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（点検・整備等の状</w:t>
            </w:r>
            <w:bookmarkStart w:id="0" w:name="_GoBack"/>
            <w:bookmarkEnd w:id="0"/>
            <w:r>
              <w:rPr>
                <w:rFonts w:ascii="ＭＳ 明朝" w:cs="Times New Roman" w:hint="eastAsia"/>
                <w:sz w:val="22"/>
                <w:szCs w:val="22"/>
              </w:rPr>
              <w:t>況）</w:t>
            </w:r>
          </w:p>
        </w:tc>
      </w:tr>
      <w:tr w:rsidR="007D3726" w:rsidRPr="00837BE3" w14:paraId="1902D4CA" w14:textId="77777777" w:rsidTr="007D3726">
        <w:trPr>
          <w:trHeight w:val="1975"/>
        </w:trPr>
        <w:tc>
          <w:tcPr>
            <w:tcW w:w="315" w:type="dxa"/>
            <w:vMerge/>
            <w:tcBorders>
              <w:bottom w:val="single" w:sz="4" w:space="0" w:color="000000"/>
            </w:tcBorders>
          </w:tcPr>
          <w:p w14:paraId="3DC6BDC6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bottom w:val="single" w:sz="4" w:space="0" w:color="000000"/>
              <w:right w:val="single" w:sz="4" w:space="0" w:color="000000"/>
            </w:tcBorders>
          </w:tcPr>
          <w:p w14:paraId="0C6B3D4F" w14:textId="77777777" w:rsidR="007D3726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91BB427" w14:textId="77777777" w:rsidR="007D3726" w:rsidRPr="00837BE3" w:rsidRDefault="007D3726" w:rsidP="002B6F7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付属設備・備品等の保守管理、メンテナンスの方法等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F558" w14:textId="77777777" w:rsidR="007D3726" w:rsidRPr="00837BE3" w:rsidRDefault="007D37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（点検・整備等の状況）</w:t>
            </w:r>
          </w:p>
        </w:tc>
      </w:tr>
    </w:tbl>
    <w:p w14:paraId="1CA9F61E" w14:textId="77777777" w:rsidR="006236D5" w:rsidRPr="002B6F7C" w:rsidRDefault="006236D5" w:rsidP="002B6F7C">
      <w:pPr>
        <w:pStyle w:val="a3"/>
        <w:adjustRightInd/>
        <w:spacing w:line="240" w:lineRule="atLeast"/>
        <w:rPr>
          <w:rFonts w:ascii="ＭＳ 明朝" w:cs="Times New Roman"/>
          <w:sz w:val="16"/>
          <w:szCs w:val="16"/>
        </w:rPr>
      </w:pPr>
    </w:p>
    <w:sectPr w:rsidR="006236D5" w:rsidRPr="002B6F7C" w:rsidSect="00783915">
      <w:headerReference w:type="default" r:id="rId7"/>
      <w:footerReference w:type="default" r:id="rId8"/>
      <w:pgSz w:w="11906" w:h="16838" w:code="9"/>
      <w:pgMar w:top="1191" w:right="907" w:bottom="1134" w:left="1361" w:header="720" w:footer="720" w:gutter="0"/>
      <w:pgNumType w:fmt="numberInDash" w:start="19"/>
      <w:cols w:space="720"/>
      <w:noEndnote/>
      <w:docGrid w:type="linesAndChars" w:linePitch="36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EBD3" w14:textId="77777777" w:rsidR="002E6C17" w:rsidRDefault="002E6C17">
      <w:r>
        <w:separator/>
      </w:r>
    </w:p>
  </w:endnote>
  <w:endnote w:type="continuationSeparator" w:id="0">
    <w:p w14:paraId="5E1FB80E" w14:textId="77777777" w:rsidR="002E6C17" w:rsidRDefault="002E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2028D" w14:textId="1326B687" w:rsidR="00783915" w:rsidRDefault="00783915">
    <w:pPr>
      <w:pStyle w:val="aa"/>
      <w:jc w:val="center"/>
    </w:pPr>
  </w:p>
  <w:p w14:paraId="5467291E" w14:textId="77777777" w:rsidR="00783915" w:rsidRDefault="007839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D4774" w14:textId="77777777" w:rsidR="002E6C17" w:rsidRDefault="002E6C1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0CC8B19" w14:textId="77777777" w:rsidR="002E6C17" w:rsidRDefault="002E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DD0B7" w14:textId="77777777" w:rsidR="00360786" w:rsidRDefault="00731C6D">
    <w:pPr>
      <w:pStyle w:val="a4"/>
    </w:pPr>
    <w:r>
      <w:rPr>
        <w:rFonts w:asciiTheme="majorEastAsia" w:eastAsiaTheme="majorEastAsia" w:hAnsiTheme="majorEastAsia" w:hint="eastAsia"/>
      </w:rPr>
      <w:t>別紙</w:t>
    </w:r>
    <w:r w:rsidR="00360786">
      <w:rPr>
        <w:rFonts w:asciiTheme="majorEastAsia" w:eastAsiaTheme="majorEastAsia" w:hAnsiTheme="majorEastAsia" w:hint="eastAsia"/>
      </w:rPr>
      <w:t>４－２</w:t>
    </w:r>
    <w:r w:rsidR="00307F2F">
      <w:rPr>
        <w:rFonts w:hint="eastAsia"/>
      </w:rPr>
      <w:t xml:space="preserve">　</w:t>
    </w:r>
    <w:r w:rsidR="008C7977">
      <w:rPr>
        <w:rFonts w:hint="eastAsia"/>
      </w:rPr>
      <w:t>規則第９条第２項第６号の</w:t>
    </w:r>
    <w:r w:rsidR="008B5949">
      <w:rPr>
        <w:rFonts w:hint="eastAsia"/>
      </w:rPr>
      <w:t>事業の参加者及び実施者の安全の確保を図るための措置</w:t>
    </w:r>
  </w:p>
  <w:p w14:paraId="5B2CC4F0" w14:textId="77777777" w:rsidR="00822CAB" w:rsidRPr="00E71F49" w:rsidRDefault="008B5949" w:rsidP="00360786">
    <w:pPr>
      <w:pStyle w:val="a4"/>
      <w:ind w:firstLineChars="500" w:firstLine="1050"/>
      <w:rPr>
        <w:rFonts w:cs="Times New Roman"/>
      </w:rPr>
    </w:pPr>
    <w:r>
      <w:rPr>
        <w:rFonts w:hint="eastAsia"/>
      </w:rPr>
      <w:t>について記載</w:t>
    </w:r>
    <w:r w:rsidR="008C7977">
      <w:rPr>
        <w:rFonts w:hint="eastAsia"/>
      </w:rPr>
      <w:t>した書類</w:t>
    </w:r>
    <w:r w:rsidR="002B6F7C">
      <w:rPr>
        <w:rFonts w:hint="eastAsia"/>
      </w:rPr>
      <w:t>の</w:t>
    </w:r>
    <w:r w:rsidR="008C7977">
      <w:rPr>
        <w:rFonts w:hint="eastAsia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34"/>
  <w:hyphenationZone w:val="0"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D5"/>
    <w:rsid w:val="0004046E"/>
    <w:rsid w:val="001128DB"/>
    <w:rsid w:val="00131693"/>
    <w:rsid w:val="00155A5B"/>
    <w:rsid w:val="00166EE6"/>
    <w:rsid w:val="001774FD"/>
    <w:rsid w:val="00187664"/>
    <w:rsid w:val="001F6D53"/>
    <w:rsid w:val="002B6F7C"/>
    <w:rsid w:val="002D7788"/>
    <w:rsid w:val="002E6C17"/>
    <w:rsid w:val="002F586C"/>
    <w:rsid w:val="00307F2F"/>
    <w:rsid w:val="0034169D"/>
    <w:rsid w:val="00350385"/>
    <w:rsid w:val="00360786"/>
    <w:rsid w:val="00385B96"/>
    <w:rsid w:val="003A0CDB"/>
    <w:rsid w:val="003A4979"/>
    <w:rsid w:val="003F179A"/>
    <w:rsid w:val="004A32A8"/>
    <w:rsid w:val="004F6588"/>
    <w:rsid w:val="00580874"/>
    <w:rsid w:val="00591988"/>
    <w:rsid w:val="005B7045"/>
    <w:rsid w:val="006236D5"/>
    <w:rsid w:val="006377C4"/>
    <w:rsid w:val="0066605F"/>
    <w:rsid w:val="00731C6D"/>
    <w:rsid w:val="00783915"/>
    <w:rsid w:val="007944DE"/>
    <w:rsid w:val="007C5984"/>
    <w:rsid w:val="007D3726"/>
    <w:rsid w:val="00822CAB"/>
    <w:rsid w:val="00837BE3"/>
    <w:rsid w:val="008B5949"/>
    <w:rsid w:val="008C7977"/>
    <w:rsid w:val="008E2D96"/>
    <w:rsid w:val="0091641F"/>
    <w:rsid w:val="0092528D"/>
    <w:rsid w:val="00972042"/>
    <w:rsid w:val="009C1297"/>
    <w:rsid w:val="009D1238"/>
    <w:rsid w:val="00AC32A0"/>
    <w:rsid w:val="00B546B9"/>
    <w:rsid w:val="00B65891"/>
    <w:rsid w:val="00B67F0F"/>
    <w:rsid w:val="00BA0AA8"/>
    <w:rsid w:val="00BA2253"/>
    <w:rsid w:val="00BA6BDC"/>
    <w:rsid w:val="00BB3531"/>
    <w:rsid w:val="00BE11E6"/>
    <w:rsid w:val="00BF6B15"/>
    <w:rsid w:val="00C31EBE"/>
    <w:rsid w:val="00C60529"/>
    <w:rsid w:val="00C90DCD"/>
    <w:rsid w:val="00C97D81"/>
    <w:rsid w:val="00CA5952"/>
    <w:rsid w:val="00CD1C10"/>
    <w:rsid w:val="00DC0A70"/>
    <w:rsid w:val="00E36598"/>
    <w:rsid w:val="00E40AA1"/>
    <w:rsid w:val="00E71F49"/>
    <w:rsid w:val="00E7461A"/>
    <w:rsid w:val="00F07AD7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B4649"/>
  <w14:defaultImageDpi w14:val="0"/>
  <w15:docId w15:val="{DCF3EE52-C67A-4503-B866-39E2624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color w:val="000000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Note Heading"/>
    <w:basedOn w:val="a"/>
    <w:link w:val="a7"/>
    <w:uiPriority w:val="99"/>
    <w:pPr>
      <w:jc w:val="center"/>
    </w:pPr>
    <w:rPr>
      <w:rFonts w:ascii="ＭＳ 明朝" w:hAnsi="ＭＳ 明朝"/>
      <w:color w:val="000000"/>
      <w:spacing w:val="8"/>
    </w:rPr>
  </w:style>
  <w:style w:type="character" w:customStyle="1" w:styleId="a7">
    <w:name w:val="記 (文字)"/>
    <w:basedOn w:val="a0"/>
    <w:link w:val="a6"/>
    <w:uiPriority w:val="99"/>
    <w:locked/>
    <w:rPr>
      <w:rFonts w:cs="Times New Roman"/>
      <w:color w:val="000000"/>
      <w:spacing w:val="8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  <w:rPr>
      <w:rFonts w:ascii="ＭＳ 明朝" w:hAnsi="ＭＳ 明朝"/>
      <w:color w:val="000000"/>
      <w:spacing w:val="8"/>
    </w:rPr>
  </w:style>
  <w:style w:type="character" w:customStyle="1" w:styleId="a9">
    <w:name w:val="結語 (文字)"/>
    <w:basedOn w:val="a0"/>
    <w:link w:val="a8"/>
    <w:uiPriority w:val="99"/>
    <w:locked/>
    <w:rPr>
      <w:rFonts w:cs="Times New Roman"/>
      <w:color w:val="000000"/>
      <w:spacing w:val="8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6236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236D5"/>
    <w:rPr>
      <w:rFonts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rsid w:val="003F17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F179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0CD1-FB03-4B64-92D2-4EA5E313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user</cp:lastModifiedBy>
  <cp:revision>4</cp:revision>
  <cp:lastPrinted>2021-03-25T04:14:00Z</cp:lastPrinted>
  <dcterms:created xsi:type="dcterms:W3CDTF">2021-03-25T04:14:00Z</dcterms:created>
  <dcterms:modified xsi:type="dcterms:W3CDTF">2021-03-25T05:26:00Z</dcterms:modified>
</cp:coreProperties>
</file>