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75" w:rsidRPr="00AF1CDD" w:rsidRDefault="009E3075" w:rsidP="009E3075">
      <w:pPr>
        <w:jc w:val="right"/>
        <w:rPr>
          <w:rFonts w:cs="Times New Roman"/>
        </w:rPr>
      </w:pPr>
      <w:r w:rsidRPr="00AF1CDD">
        <w:rPr>
          <w:rFonts w:cs="Times New Roman"/>
        </w:rPr>
        <w:t>（様式３）</w:t>
      </w:r>
    </w:p>
    <w:p w:rsidR="009E3075" w:rsidRPr="00AF1CDD" w:rsidRDefault="009E3075" w:rsidP="009E3075">
      <w:pPr>
        <w:rPr>
          <w:rFonts w:cs="Times New Roman"/>
        </w:rPr>
      </w:pPr>
    </w:p>
    <w:p w:rsidR="009E3075" w:rsidRPr="008456C9" w:rsidRDefault="009E3075" w:rsidP="009E3075">
      <w:pPr>
        <w:jc w:val="center"/>
        <w:rPr>
          <w:rFonts w:cs="Times New Roman"/>
          <w:sz w:val="28"/>
        </w:rPr>
      </w:pPr>
      <w:r w:rsidRPr="008456C9">
        <w:rPr>
          <w:rFonts w:cs="Times New Roman"/>
          <w:sz w:val="28"/>
        </w:rPr>
        <w:t>平成</w:t>
      </w:r>
      <w:r>
        <w:rPr>
          <w:rFonts w:cs="Times New Roman"/>
          <w:sz w:val="28"/>
        </w:rPr>
        <w:t>31</w:t>
      </w:r>
      <w:r w:rsidRPr="008456C9">
        <w:rPr>
          <w:rFonts w:cs="Times New Roman"/>
          <w:sz w:val="28"/>
        </w:rPr>
        <w:t>年度弘前大学</w:t>
      </w:r>
      <w:r w:rsidRPr="008456C9">
        <w:rPr>
          <w:rFonts w:cs="Times New Roman"/>
          <w:sz w:val="28"/>
        </w:rPr>
        <w:t>COI</w:t>
      </w:r>
      <w:r w:rsidRPr="008456C9">
        <w:rPr>
          <w:rFonts w:cs="Times New Roman"/>
          <w:sz w:val="28"/>
        </w:rPr>
        <w:t>二次参画企業社会実装実証事業　経費積算書</w:t>
      </w:r>
    </w:p>
    <w:p w:rsidR="009E3075" w:rsidRPr="00AF1CDD" w:rsidRDefault="009E3075" w:rsidP="009E3075">
      <w:pPr>
        <w:rPr>
          <w:rFonts w:cs="Times New Roman"/>
        </w:rPr>
      </w:pPr>
    </w:p>
    <w:p w:rsidR="009E3075" w:rsidRPr="00AF1CDD" w:rsidRDefault="009E3075" w:rsidP="009E3075">
      <w:pPr>
        <w:ind w:firstLineChars="100" w:firstLine="235"/>
        <w:jc w:val="left"/>
        <w:rPr>
          <w:rFonts w:cs="Times New Roman"/>
          <w:u w:val="single"/>
        </w:rPr>
      </w:pPr>
      <w:r w:rsidRPr="00AF1CDD">
        <w:rPr>
          <w:rFonts w:cs="Times New Roman"/>
          <w:u w:val="single"/>
        </w:rPr>
        <w:t xml:space="preserve">提案テーマ：　　　　　　　　　　　　　　　　　　　　　　　　　　　　　　　　　</w:t>
      </w:r>
    </w:p>
    <w:p w:rsidR="009E3075" w:rsidRPr="00AF1CDD" w:rsidRDefault="009E3075" w:rsidP="009E3075">
      <w:pPr>
        <w:rPr>
          <w:rFonts w:cs="Times New Roman"/>
          <w:u w:val="single"/>
        </w:rPr>
      </w:pPr>
    </w:p>
    <w:tbl>
      <w:tblPr>
        <w:tblStyle w:val="a3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391"/>
      </w:tblGrid>
      <w:tr w:rsidR="009E3075" w:rsidRPr="00AF1CDD" w:rsidTr="000D7FF6">
        <w:trPr>
          <w:trHeight w:val="454"/>
          <w:jc w:val="center"/>
        </w:trPr>
        <w:tc>
          <w:tcPr>
            <w:tcW w:w="1838" w:type="dxa"/>
            <w:vAlign w:val="center"/>
          </w:tcPr>
          <w:p w:rsidR="009E3075" w:rsidRPr="00AF1CDD" w:rsidRDefault="009E3075" w:rsidP="000D7FF6">
            <w:pPr>
              <w:tabs>
                <w:tab w:val="left" w:pos="916"/>
              </w:tabs>
              <w:jc w:val="center"/>
            </w:pPr>
            <w:r w:rsidRPr="00AF1CDD">
              <w:t>区分</w:t>
            </w:r>
          </w:p>
        </w:tc>
        <w:tc>
          <w:tcPr>
            <w:tcW w:w="1701" w:type="dxa"/>
            <w:vAlign w:val="center"/>
          </w:tcPr>
          <w:p w:rsidR="009E3075" w:rsidRPr="00AF1CDD" w:rsidRDefault="009E3075" w:rsidP="000D7FF6">
            <w:pPr>
              <w:jc w:val="center"/>
            </w:pPr>
            <w:r w:rsidRPr="00AF1CDD">
              <w:t>科目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>
            <w:pPr>
              <w:jc w:val="center"/>
            </w:pPr>
            <w:r w:rsidRPr="00AF1CDD">
              <w:t>積算金額（円）</w:t>
            </w:r>
          </w:p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 w:val="restart"/>
          </w:tcPr>
          <w:p w:rsidR="009E3075" w:rsidRPr="00537D2B" w:rsidRDefault="009E3075" w:rsidP="000D7FF6">
            <w:pPr>
              <w:jc w:val="left"/>
            </w:pPr>
            <w:r w:rsidRPr="00537D2B">
              <w:rPr>
                <w:rFonts w:hAnsi="ＭＳ 明朝" w:cs="ＭＳ 明朝"/>
              </w:rPr>
              <w:t>①</w:t>
            </w:r>
            <w:r w:rsidRPr="00537D2B">
              <w:t>人件費</w:t>
            </w:r>
          </w:p>
          <w:p w:rsidR="009E3075" w:rsidRPr="00FC0C37" w:rsidRDefault="009E3075" w:rsidP="000D7FF6">
            <w:pPr>
              <w:jc w:val="left"/>
            </w:pPr>
            <w:r w:rsidRPr="0091509F">
              <w:rPr>
                <w:i/>
              </w:rPr>
              <w:t>積算は</w:t>
            </w:r>
            <w:r w:rsidRPr="0091509F">
              <w:rPr>
                <w:rFonts w:hint="eastAsia"/>
                <w:i/>
              </w:rPr>
              <w:t>税抜</w:t>
            </w:r>
            <w:r w:rsidRPr="0091509F">
              <w:rPr>
                <w:i/>
              </w:rPr>
              <w:t>で行ってください。</w:t>
            </w:r>
          </w:p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人件費</w:t>
            </w:r>
          </w:p>
        </w:tc>
        <w:tc>
          <w:tcPr>
            <w:tcW w:w="5391" w:type="dxa"/>
            <w:vAlign w:val="center"/>
          </w:tcPr>
          <w:p w:rsidR="009E3075" w:rsidRPr="0091509F" w:rsidRDefault="009E3075" w:rsidP="000D7FF6">
            <w:pPr>
              <w:rPr>
                <w:i/>
              </w:rPr>
            </w:pPr>
          </w:p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人件費計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 w:val="restart"/>
          </w:tcPr>
          <w:p w:rsidR="009E3075" w:rsidRPr="00537D2B" w:rsidRDefault="009E3075" w:rsidP="000D7FF6">
            <w:pPr>
              <w:jc w:val="left"/>
            </w:pPr>
            <w:r w:rsidRPr="00537D2B">
              <w:rPr>
                <w:rFonts w:hAnsi="ＭＳ 明朝" w:cs="ＭＳ 明朝"/>
              </w:rPr>
              <w:t>②</w:t>
            </w:r>
            <w:r w:rsidRPr="00537D2B">
              <w:t>事業費</w:t>
            </w:r>
          </w:p>
          <w:p w:rsidR="009E3075" w:rsidRPr="00FC0C37" w:rsidRDefault="009E3075" w:rsidP="000D7FF6">
            <w:pPr>
              <w:jc w:val="left"/>
            </w:pPr>
            <w:r w:rsidRPr="0091509F">
              <w:rPr>
                <w:i/>
              </w:rPr>
              <w:t>積算は</w:t>
            </w:r>
            <w:r w:rsidRPr="0091509F">
              <w:rPr>
                <w:rFonts w:hint="eastAsia"/>
                <w:i/>
              </w:rPr>
              <w:t>税抜</w:t>
            </w:r>
            <w:r w:rsidRPr="0091509F">
              <w:rPr>
                <w:i/>
              </w:rPr>
              <w:t>で行ってください。</w:t>
            </w:r>
          </w:p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旅費</w:t>
            </w:r>
          </w:p>
        </w:tc>
        <w:tc>
          <w:tcPr>
            <w:tcW w:w="5391" w:type="dxa"/>
            <w:vAlign w:val="center"/>
          </w:tcPr>
          <w:p w:rsidR="009E3075" w:rsidRPr="0091509F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会議費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謝金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借料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外注費</w:t>
            </w:r>
          </w:p>
          <w:p w:rsidR="009E3075" w:rsidRPr="00537D2B" w:rsidRDefault="009E3075" w:rsidP="000D7FF6">
            <w:r w:rsidRPr="00537D2B">
              <w:t>（請負契約）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印刷製本費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消耗品費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賃金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通信運搬費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情報収集費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1838" w:type="dxa"/>
            <w:vMerge/>
          </w:tcPr>
          <w:p w:rsidR="009E3075" w:rsidRPr="00AF1CDD" w:rsidRDefault="009E3075" w:rsidP="000D7FF6"/>
        </w:tc>
        <w:tc>
          <w:tcPr>
            <w:tcW w:w="1701" w:type="dxa"/>
            <w:vAlign w:val="center"/>
          </w:tcPr>
          <w:p w:rsidR="009E3075" w:rsidRPr="00537D2B" w:rsidRDefault="009E3075" w:rsidP="000D7FF6">
            <w:r w:rsidRPr="00537D2B">
              <w:t>事業費計</w:t>
            </w:r>
          </w:p>
        </w:tc>
        <w:tc>
          <w:tcPr>
            <w:tcW w:w="5391" w:type="dxa"/>
            <w:vAlign w:val="center"/>
          </w:tcPr>
          <w:p w:rsidR="009E3075" w:rsidRPr="0036287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:rsidR="009E3075" w:rsidRPr="00FC0C37" w:rsidRDefault="009E3075" w:rsidP="000D7FF6">
            <w:r w:rsidRPr="00537D2B">
              <w:rPr>
                <w:rFonts w:hAnsi="ＭＳ 明朝" w:cs="ＭＳ 明朝"/>
              </w:rPr>
              <w:t>③</w:t>
            </w:r>
            <w:r w:rsidRPr="00537D2B">
              <w:t>一般管理費</w:t>
            </w:r>
          </w:p>
        </w:tc>
        <w:tc>
          <w:tcPr>
            <w:tcW w:w="5391" w:type="dxa"/>
          </w:tcPr>
          <w:p w:rsidR="009E3075" w:rsidRPr="0091509F" w:rsidRDefault="009E3075" w:rsidP="000D7FF6">
            <w:pPr>
              <w:rPr>
                <w:i/>
              </w:rPr>
            </w:pPr>
            <w:r>
              <w:rPr>
                <w:rFonts w:hAnsi="ＭＳ 明朝" w:cs="ＭＳ 明朝" w:hint="eastAsia"/>
                <w:i/>
              </w:rPr>
              <w:t>（</w:t>
            </w:r>
            <w:r w:rsidRPr="0091509F">
              <w:rPr>
                <w:rFonts w:hAnsi="ＭＳ 明朝" w:cs="ＭＳ 明朝"/>
                <w:i/>
              </w:rPr>
              <w:t>①</w:t>
            </w:r>
            <w:r w:rsidRPr="0091509F">
              <w:rPr>
                <w:i/>
              </w:rPr>
              <w:t>＋</w:t>
            </w:r>
            <w:r w:rsidRPr="0091509F">
              <w:rPr>
                <w:rFonts w:hAnsi="ＭＳ 明朝" w:cs="ＭＳ 明朝"/>
                <w:i/>
              </w:rPr>
              <w:t>②</w:t>
            </w:r>
            <w:r>
              <w:rPr>
                <w:rFonts w:hAnsi="ＭＳ 明朝" w:cs="ＭＳ 明朝" w:hint="eastAsia"/>
                <w:i/>
              </w:rPr>
              <w:t>）</w:t>
            </w:r>
            <w:r w:rsidRPr="0091509F">
              <w:rPr>
                <w:i/>
              </w:rPr>
              <w:t>の</w:t>
            </w:r>
            <w:r w:rsidRPr="0091509F">
              <w:rPr>
                <w:i/>
              </w:rPr>
              <w:t>10</w:t>
            </w:r>
            <w:r w:rsidRPr="0091509F">
              <w:rPr>
                <w:i/>
              </w:rPr>
              <w:t>％以内</w:t>
            </w:r>
          </w:p>
        </w:tc>
      </w:tr>
      <w:tr w:rsidR="009E3075" w:rsidRPr="00AF1CDD" w:rsidTr="000D7FF6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:rsidR="009E3075" w:rsidRPr="00AF1CDD" w:rsidRDefault="009E3075" w:rsidP="000D7FF6">
            <w:r w:rsidRPr="00AF1CDD">
              <w:rPr>
                <w:rFonts w:ascii="ＭＳ 明朝" w:hAnsi="ＭＳ 明朝" w:cs="ＭＳ 明朝"/>
              </w:rPr>
              <w:t>①</w:t>
            </w:r>
            <w:r w:rsidRPr="00AF1CDD">
              <w:t>、</w:t>
            </w:r>
            <w:r w:rsidRPr="00AF1CDD">
              <w:rPr>
                <w:rFonts w:ascii="ＭＳ 明朝" w:hAnsi="ＭＳ 明朝" w:cs="ＭＳ 明朝"/>
              </w:rPr>
              <w:t>②</w:t>
            </w:r>
            <w:r>
              <w:rPr>
                <w:rFonts w:ascii="ＭＳ 明朝" w:hAnsi="ＭＳ 明朝" w:cs="ＭＳ 明朝" w:hint="eastAsia"/>
              </w:rPr>
              <w:t>及び</w:t>
            </w:r>
            <w:r w:rsidRPr="00AF1CDD">
              <w:rPr>
                <w:rFonts w:ascii="ＭＳ 明朝" w:hAnsi="ＭＳ 明朝" w:cs="ＭＳ 明朝"/>
              </w:rPr>
              <w:t>③</w:t>
            </w:r>
            <w:r w:rsidRPr="00AF1CDD">
              <w:t>の計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:rsidR="009E3075" w:rsidRPr="00AF1CDD" w:rsidRDefault="009E3075" w:rsidP="000D7FF6">
            <w:r w:rsidRPr="00AF1CDD">
              <w:t>消費税及び地方消費税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）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  <w:tr w:rsidR="009E3075" w:rsidRPr="00AF1CDD" w:rsidTr="000D7FF6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:rsidR="009E3075" w:rsidRPr="00537D2B" w:rsidRDefault="009E3075" w:rsidP="000D7FF6">
            <w:r w:rsidRPr="00537D2B">
              <w:t>委託費総額（税</w:t>
            </w:r>
            <w:r w:rsidRPr="00537D2B">
              <w:rPr>
                <w:rFonts w:hint="eastAsia"/>
              </w:rPr>
              <w:t>含む</w:t>
            </w:r>
            <w:r w:rsidRPr="00537D2B">
              <w:t>）</w:t>
            </w:r>
          </w:p>
        </w:tc>
        <w:tc>
          <w:tcPr>
            <w:tcW w:w="5391" w:type="dxa"/>
            <w:vAlign w:val="center"/>
          </w:tcPr>
          <w:p w:rsidR="009E3075" w:rsidRPr="00AF1CDD" w:rsidRDefault="009E3075" w:rsidP="000D7FF6"/>
        </w:tc>
      </w:tr>
    </w:tbl>
    <w:p w:rsidR="009E3075" w:rsidRPr="00AF1CDD" w:rsidRDefault="009E3075" w:rsidP="009E3075">
      <w:pPr>
        <w:ind w:leftChars="100" w:left="235"/>
        <w:rPr>
          <w:rFonts w:cs="Times New Roman"/>
        </w:rPr>
      </w:pPr>
      <w:r w:rsidRPr="00AF1CDD">
        <w:rPr>
          <w:rFonts w:cs="Times New Roman"/>
        </w:rPr>
        <w:t>（作成に当たっての注意点）</w:t>
      </w:r>
    </w:p>
    <w:p w:rsidR="009E3075" w:rsidRPr="001A4E1A" w:rsidRDefault="009E3075" w:rsidP="009E3075">
      <w:pPr>
        <w:ind w:leftChars="100" w:left="235" w:firstLineChars="100" w:firstLine="235"/>
        <w:rPr>
          <w:rFonts w:cs="Times New Roman"/>
        </w:rPr>
      </w:pPr>
      <w:r w:rsidRPr="001A4E1A">
        <w:rPr>
          <w:rFonts w:cs="Times New Roman"/>
        </w:rPr>
        <w:t>・科目毎の積算内訳がわかるように作成し、</w:t>
      </w:r>
      <w:r w:rsidRPr="001A4E1A">
        <w:rPr>
          <w:rFonts w:ascii="ＭＳ 明朝" w:eastAsia="ＭＳ 明朝" w:hAnsi="ＭＳ 明朝" w:cs="ＭＳ 明朝" w:hint="eastAsia"/>
        </w:rPr>
        <w:t>①</w:t>
      </w:r>
      <w:r w:rsidRPr="001A4E1A">
        <w:rPr>
          <w:rFonts w:cs="Times New Roman"/>
        </w:rPr>
        <w:t>及び</w:t>
      </w:r>
      <w:r w:rsidRPr="001A4E1A">
        <w:rPr>
          <w:rFonts w:ascii="ＭＳ 明朝" w:eastAsia="ＭＳ 明朝" w:hAnsi="ＭＳ 明朝" w:cs="ＭＳ 明朝" w:hint="eastAsia"/>
        </w:rPr>
        <w:t>②</w:t>
      </w:r>
      <w:r w:rsidRPr="001A4E1A">
        <w:rPr>
          <w:rFonts w:cs="Times New Roman"/>
        </w:rPr>
        <w:t>の積算は税抜とする。</w:t>
      </w:r>
    </w:p>
    <w:p w:rsidR="00594542" w:rsidRPr="009E3075" w:rsidRDefault="009E3075" w:rsidP="009E3075">
      <w:pPr>
        <w:ind w:leftChars="100" w:left="235" w:firstLineChars="100" w:firstLine="235"/>
      </w:pPr>
      <w:r w:rsidRPr="001A4E1A">
        <w:rPr>
          <w:rFonts w:cs="Times New Roman"/>
        </w:rPr>
        <w:t>・書式のうち、行幅については、適宜、拡げるなどの加工をすること。</w:t>
      </w:r>
      <w:bookmarkStart w:id="0" w:name="_GoBack"/>
      <w:bookmarkEnd w:id="0"/>
    </w:p>
    <w:sectPr w:rsidR="00594542" w:rsidRPr="009E3075" w:rsidSect="00601521">
      <w:pgSz w:w="12240" w:h="15840" w:code="1"/>
      <w:pgMar w:top="1418" w:right="1418" w:bottom="1418" w:left="1418" w:header="720" w:footer="720" w:gutter="0"/>
      <w:cols w:space="720"/>
      <w:noEndnote/>
      <w:docGrid w:type="linesAndChars" w:linePitch="333" w:charSpace="-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panose1 w:val="02020309000101010101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75"/>
    <w:rsid w:val="00594542"/>
    <w:rsid w:val="009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76700-74CB-401F-A8F6-A90010CE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75"/>
    <w:pPr>
      <w:widowControl w:val="0"/>
      <w:jc w:val="both"/>
    </w:pPr>
    <w:rPr>
      <w:rFonts w:ascii="Times New Roman" w:eastAsia="ＪＳ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7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2019-04-08T05:19:00Z</dcterms:created>
  <dcterms:modified xsi:type="dcterms:W3CDTF">2019-04-08T05:23:00Z</dcterms:modified>
</cp:coreProperties>
</file>