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A" w:rsidRDefault="00790A9A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5"/>
      </w:tblGrid>
      <w:tr w:rsidR="00790A9A" w:rsidTr="00257519">
        <w:trPr>
          <w:trHeight w:val="12468"/>
        </w:trPr>
        <w:tc>
          <w:tcPr>
            <w:tcW w:w="9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790A9A" w:rsidRDefault="00790A9A">
            <w:pPr>
              <w:rPr>
                <w:rFonts w:hint="default"/>
              </w:rPr>
            </w:pPr>
            <w:bookmarkStart w:id="0" w:name="_GoBack"/>
            <w:bookmarkEnd w:id="0"/>
          </w:p>
          <w:p w:rsidR="00790A9A" w:rsidRDefault="005D65B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</w:t>
            </w:r>
            <w:r w:rsidRPr="00257519">
              <w:rPr>
                <w:spacing w:val="247"/>
                <w:fitText w:val="2365" w:id="1"/>
              </w:rPr>
              <w:t>文書番</w:t>
            </w:r>
            <w:r w:rsidRPr="00257519">
              <w:rPr>
                <w:spacing w:val="1"/>
                <w:fitText w:val="2365" w:id="1"/>
              </w:rPr>
              <w:t>号</w:t>
            </w:r>
          </w:p>
          <w:p w:rsidR="00790A9A" w:rsidRDefault="005D65B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平成　　年　</w:t>
            </w:r>
            <w:r>
              <w:rPr>
                <w:spacing w:val="-1"/>
              </w:rPr>
              <w:t xml:space="preserve">  </w:t>
            </w:r>
            <w:r>
              <w:t xml:space="preserve">月　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  <w:p w:rsidR="00790A9A" w:rsidRDefault="00790A9A">
            <w:pPr>
              <w:rPr>
                <w:rFonts w:hint="default"/>
              </w:rPr>
            </w:pPr>
          </w:p>
          <w:p w:rsidR="00790A9A" w:rsidRDefault="005D65B1">
            <w:pPr>
              <w:rPr>
                <w:rFonts w:hint="default"/>
              </w:rPr>
            </w:pPr>
            <w:r>
              <w:t xml:space="preserve">　三八教育事務所長　殿</w:t>
            </w:r>
          </w:p>
          <w:p w:rsidR="00790A9A" w:rsidRDefault="00790A9A">
            <w:pPr>
              <w:rPr>
                <w:rFonts w:hint="default"/>
              </w:rPr>
            </w:pPr>
          </w:p>
          <w:p w:rsidR="00B930C9" w:rsidRDefault="005D65B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t xml:space="preserve">　　　　　　</w:t>
            </w:r>
            <w:r>
              <w:rPr>
                <w:spacing w:val="-1"/>
              </w:rPr>
              <w:t xml:space="preserve">      </w:t>
            </w:r>
            <w:r>
              <w:t>立　　　　学校</w:t>
            </w:r>
          </w:p>
          <w:p w:rsidR="00B930C9" w:rsidRDefault="00257519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2.2pt;margin-top:6pt;width:27.75pt;height:30pt;z-index:251658240">
                  <v:textbox inset="5.85pt,.7pt,5.85pt,.7pt">
                    <w:txbxContent>
                      <w:p w:rsidR="00375F49" w:rsidRDefault="00375F49" w:rsidP="00255E0A">
                        <w:pPr>
                          <w:spacing w:line="480" w:lineRule="auto"/>
                          <w:jc w:val="center"/>
                          <w:rPr>
                            <w:rFonts w:hint="default"/>
                          </w:rPr>
                        </w:pPr>
                        <w: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B930C9" w:rsidRDefault="00B930C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t>校長</w:t>
            </w:r>
            <w:r w:rsidR="00375F49">
              <w:t xml:space="preserve">　　　　　　　　　　</w:t>
            </w:r>
          </w:p>
          <w:p w:rsidR="00B930C9" w:rsidRDefault="00B930C9">
            <w:pPr>
              <w:rPr>
                <w:rFonts w:hint="default"/>
              </w:rPr>
            </w:pPr>
          </w:p>
          <w:p w:rsidR="00B930C9" w:rsidRDefault="00B930C9">
            <w:pPr>
              <w:rPr>
                <w:rFonts w:hint="default"/>
              </w:rPr>
            </w:pPr>
          </w:p>
          <w:p w:rsidR="00B930C9" w:rsidRDefault="00B930C9">
            <w:pPr>
              <w:spacing w:line="39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2"/>
              </w:rPr>
              <w:t>欠　席　届</w:t>
            </w:r>
          </w:p>
          <w:p w:rsidR="00B930C9" w:rsidRDefault="00B930C9">
            <w:pPr>
              <w:rPr>
                <w:rFonts w:hint="default"/>
              </w:rPr>
            </w:pPr>
          </w:p>
          <w:p w:rsidR="00B930C9" w:rsidRDefault="00B930C9">
            <w:pPr>
              <w:rPr>
                <w:rFonts w:hint="default"/>
              </w:rPr>
            </w:pPr>
            <w:r>
              <w:t xml:space="preserve">　下記の者は、出席できなくなりましたのでお届けします。</w:t>
            </w:r>
          </w:p>
          <w:p w:rsidR="00B930C9" w:rsidRDefault="00B930C9">
            <w:pPr>
              <w:rPr>
                <w:rFonts w:hint="default"/>
              </w:rPr>
            </w:pPr>
          </w:p>
          <w:p w:rsidR="00B930C9" w:rsidRDefault="00B930C9" w:rsidP="004D06BC">
            <w:pPr>
              <w:pStyle w:val="a3"/>
            </w:pPr>
            <w:r>
              <w:t>記</w:t>
            </w:r>
          </w:p>
          <w:p w:rsidR="00B930C9" w:rsidRDefault="00B930C9" w:rsidP="00DB024C">
            <w:pPr>
              <w:rPr>
                <w:rFonts w:hint="default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7383"/>
            </w:tblGrid>
            <w:tr w:rsidR="00B930C9" w:rsidTr="00257519">
              <w:trPr>
                <w:trHeight w:val="1230"/>
                <w:jc w:val="center"/>
              </w:trPr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jc w:val="center"/>
                    <w:rPr>
                      <w:rFonts w:hint="default"/>
                    </w:rPr>
                  </w:pPr>
                  <w:r>
                    <w:t>事　業　名</w:t>
                  </w: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7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</w:tr>
            <w:tr w:rsidR="00B930C9" w:rsidTr="00257519">
              <w:trPr>
                <w:trHeight w:val="1246"/>
                <w:jc w:val="center"/>
              </w:trPr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jc w:val="center"/>
                    <w:rPr>
                      <w:rFonts w:hint="default"/>
                    </w:rPr>
                  </w:pPr>
                  <w:r>
                    <w:t>開　催　日</w:t>
                  </w: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7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</w:tr>
            <w:tr w:rsidR="00B930C9" w:rsidTr="00257519">
              <w:trPr>
                <w:trHeight w:val="1246"/>
                <w:jc w:val="center"/>
              </w:trPr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jc w:val="center"/>
                    <w:rPr>
                      <w:rFonts w:hint="default"/>
                    </w:rPr>
                  </w:pPr>
                  <w:r>
                    <w:t>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・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氏名</w:t>
                  </w: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7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</w:tr>
            <w:tr w:rsidR="00B930C9" w:rsidTr="00257519">
              <w:trPr>
                <w:trHeight w:val="2493"/>
                <w:jc w:val="center"/>
              </w:trPr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jc w:val="center"/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jc w:val="center"/>
                    <w:rPr>
                      <w:rFonts w:hint="default"/>
                    </w:rPr>
                  </w:pPr>
                  <w:r>
                    <w:t>事</w:t>
                  </w:r>
                  <w:r>
                    <w:rPr>
                      <w:spacing w:val="-1"/>
                    </w:rPr>
                    <w:t xml:space="preserve">  </w:t>
                  </w:r>
                  <w:r>
                    <w:t xml:space="preserve">　　由</w:t>
                  </w: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7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  <w:p w:rsidR="00B930C9" w:rsidRDefault="00B930C9" w:rsidP="00C03EF4">
                  <w:pPr>
                    <w:rPr>
                      <w:rFonts w:hint="default"/>
                    </w:rPr>
                  </w:pPr>
                </w:p>
              </w:tc>
            </w:tr>
          </w:tbl>
          <w:p w:rsidR="00790A9A" w:rsidRDefault="00790A9A" w:rsidP="00B930C9">
            <w:pPr>
              <w:jc w:val="left"/>
              <w:rPr>
                <w:rFonts w:hint="default"/>
              </w:rPr>
            </w:pPr>
          </w:p>
        </w:tc>
      </w:tr>
    </w:tbl>
    <w:p w:rsidR="00DB024C" w:rsidRDefault="00DB024C" w:rsidP="004D06BC">
      <w:pPr>
        <w:rPr>
          <w:rFonts w:hint="default"/>
        </w:rPr>
      </w:pPr>
    </w:p>
    <w:sectPr w:rsidR="00DB024C">
      <w:footnotePr>
        <w:numRestart w:val="eachPage"/>
      </w:footnotePr>
      <w:endnotePr>
        <w:numFmt w:val="decimal"/>
      </w:endnotePr>
      <w:pgSz w:w="11906" w:h="16838"/>
      <w:pgMar w:top="1361" w:right="1077" w:bottom="1361" w:left="1077" w:header="288" w:footer="0" w:gutter="0"/>
      <w:cols w:space="720"/>
      <w:docGrid w:type="linesAndChars" w:linePitch="300" w:charSpace="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9A" w:rsidRDefault="005D65B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90A9A" w:rsidRDefault="005D65B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9A" w:rsidRDefault="005D65B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90A9A" w:rsidRDefault="005D65B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7"/>
  <w:hyphenationZone w:val="0"/>
  <w:drawingGridHorizontalSpacing w:val="395"/>
  <w:drawingGridVerticalSpacing w:val="3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A9A"/>
    <w:rsid w:val="00255E0A"/>
    <w:rsid w:val="00257519"/>
    <w:rsid w:val="00375F49"/>
    <w:rsid w:val="004D06BC"/>
    <w:rsid w:val="00596BAC"/>
    <w:rsid w:val="005D65B1"/>
    <w:rsid w:val="00644E96"/>
    <w:rsid w:val="00790A9A"/>
    <w:rsid w:val="00824958"/>
    <w:rsid w:val="008B0F96"/>
    <w:rsid w:val="00A95365"/>
    <w:rsid w:val="00B930C9"/>
    <w:rsid w:val="00C513D2"/>
    <w:rsid w:val="00D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24C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DB024C"/>
    <w:rPr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DB024C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DB024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三八教育事務所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jim659</dc:creator>
  <cp:keywords/>
  <cp:lastModifiedBy>jim637</cp:lastModifiedBy>
  <cp:revision>47</cp:revision>
  <cp:lastPrinted>2015-02-02T06:04:00Z</cp:lastPrinted>
  <dcterms:created xsi:type="dcterms:W3CDTF">2015-03-23T06:58:00Z</dcterms:created>
  <dcterms:modified xsi:type="dcterms:W3CDTF">2015-03-26T03:58:00Z</dcterms:modified>
</cp:coreProperties>
</file>